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9785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bookmarkStart w:id="0" w:name="CCI2016.pdf"/>
      <w:bookmarkEnd w:id="0"/>
      <w:r>
        <w:rPr>
          <w:noProof/>
          <w:lang w:val="es-PE" w:eastAsia="es-PE"/>
        </w:rPr>
        <w:drawing>
          <wp:anchor distT="0" distB="0" distL="114300" distR="114300" simplePos="0" relativeHeight="487593984" behindDoc="0" locked="0" layoutInCell="1" allowOverlap="1" wp14:anchorId="6D40AE8B" wp14:editId="65750407">
            <wp:simplePos x="0" y="0"/>
            <wp:positionH relativeFrom="margin">
              <wp:posOffset>-365761</wp:posOffset>
            </wp:positionH>
            <wp:positionV relativeFrom="paragraph">
              <wp:posOffset>-118745</wp:posOffset>
            </wp:positionV>
            <wp:extent cx="742950" cy="713838"/>
            <wp:effectExtent l="0" t="0" r="0" b="0"/>
            <wp:wrapNone/>
            <wp:docPr id="2" name="Imagen 2" descr="BREVE RESEÑA HISTÓRICA | Universidad Nacional Agraria de la Se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VE RESEÑA HISTÓRICA | Universidad Nacional Agraria de la Sel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0019" cy="7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UNIVERSIDAD NACIONAL AGRARIA DE LA SELVA</w:t>
      </w:r>
    </w:p>
    <w:p w14:paraId="2C4DA0C2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Dirección General de Administración</w:t>
      </w:r>
    </w:p>
    <w:p w14:paraId="391D0B58" w14:textId="77777777" w:rsidR="001721C9" w:rsidRPr="00905504" w:rsidRDefault="001721C9" w:rsidP="001721C9">
      <w:pPr>
        <w:pBdr>
          <w:bottom w:val="single" w:sz="6" w:space="1" w:color="auto"/>
        </w:pBdr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905504">
        <w:rPr>
          <w:rFonts w:ascii="Arial" w:hAnsi="Arial" w:cs="Arial"/>
          <w:color w:val="202124"/>
          <w:sz w:val="28"/>
          <w:szCs w:val="28"/>
          <w:shd w:val="clear" w:color="auto" w:fill="FFFFFF"/>
        </w:rPr>
        <w:t>Unidad de Abastecimiento</w:t>
      </w:r>
    </w:p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5FCF88C1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r w:rsidR="00807434" w:rsidRPr="00807434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"</w:t>
      </w:r>
      <w:r w:rsidR="0082533E" w:rsidRPr="0082533E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«Año de la Esperanza y el Fortalecimiento de la Democracia</w:t>
      </w: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"</w:t>
      </w:r>
    </w:p>
    <w:p w14:paraId="4053C63E" w14:textId="77777777" w:rsidR="005C5CF9" w:rsidRDefault="00326D03" w:rsidP="005C5CF9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CÓDIGO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INTERBANCARIO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>
        <w:trPr>
          <w:trHeight w:val="568"/>
        </w:trPr>
        <w:tc>
          <w:tcPr>
            <w:tcW w:w="406" w:type="dxa"/>
          </w:tcPr>
          <w:p w14:paraId="3DFA9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11F43D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779A2E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06B936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4A025FD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824506A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042DD60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D78135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28A0FA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75872BA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DA238B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3660A4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CA4810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7DF60D4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369529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A930C7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651998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37CA72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024DFA7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1A4DFC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5C5CF9" w:rsidRDefault="00326D03" w:rsidP="001721C9">
      <w:pPr>
        <w:pStyle w:val="Textoindependiente"/>
        <w:ind w:left="396"/>
        <w:rPr>
          <w:b/>
        </w:rPr>
      </w:pPr>
      <w:r w:rsidRPr="005C5CF9">
        <w:rPr>
          <w:b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3503B70F">
                <wp:simplePos x="0" y="0"/>
                <wp:positionH relativeFrom="page">
                  <wp:posOffset>1295400</wp:posOffset>
                </wp:positionH>
                <wp:positionV relativeFrom="paragraph">
                  <wp:posOffset>10160</wp:posOffset>
                </wp:positionV>
                <wp:extent cx="5095875" cy="3048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77777777" w:rsidR="005C5CF9" w:rsidRDefault="005C5C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8pt;width:401.2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ExOAIAAHwEAAAOAAAAZHJzL2Uyb0RvYy54bWysVE1v2zAMvQ/YfxB0X+ykSZsacYosRYYB&#10;QVsgLXpWZCk2JouapMTOfv0oxfnqdhp2kUmReiQfSU8e2lqRnbCuAp3Tfi+lRGgORaU3OX17XXwZ&#10;U+I80wVToEVO98LRh+nnT5PGZGIAJahCWIIg2mWNyWnpvcmSxPFS1Mz1wAiNRgm2Zh5Vu0kKyxpE&#10;r1UySNPbpAFbGAtcOIe3jwcjnUZ8KQX3z1I64YnKKebm42njuQ5nMp2wbGOZKSvepcH+IYuaVRqD&#10;nqAemWdka6s/oOqKW3AgfY9DnYCUFRexBqymn36oZlUyI2ItSI4zJ5rc/4PlT7uVebHEt1+hxQYG&#10;QhrjMoeXoZ5W2jp8MVOCdqRwf6JNtJ5wvByl96Px3YgSjrabdDhOI6/J+bWxzn8TUJMg5NRiWyJb&#10;bLd0HiOi69ElBHOgqmJRKRWVMApirizZMWyi8jFHfHHlpTRpcnp7M0oj8JUtQJ/erxXjP0KV1wio&#10;KY2X59qD5Nt12xGyhmKPPFk4jJAzfFEh7pI5/8IszgxSg3vgn/GQCjAZ6CRKSrC//nYf/LGVaKWk&#10;wRnMqfu5ZVZQor5rbPJ9fzgMQxuV4ehugIq9tKwvLXpbzwEZ6uPGGR7F4O/VUZQW6ndcl1mIiiam&#10;OcbOqT+Kc3/YDFw3Lmaz6IRjaphf6pXhATp0JPD52r4za7p+epyEJzhOK8s+tPXgG15qmG09yCr2&#10;PBB8YLXjHUc8tqVbx7BDl3r0Ov80pr8BAAD//wMAUEsDBBQABgAIAAAAIQAQ+CF22wAAAAkBAAAP&#10;AAAAZHJzL2Rvd25yZXYueG1sTI/BTsMwEETvSPyDtUjcqENVojTEqQAVLpxoEedt7NoW8TqK3TT8&#10;PdsTHFdvNfOm2cyhF5MZk4+k4H5RgDDURe3JKvjcv95VIFJG0thHMgp+TIJNe33VYK3jmT7MtMtW&#10;cAilGhW4nIdaytQ5EzAt4mCI2TGOATOfo5V6xDOHh14ui6KUAT1xg8PBvDjTfe9OQcH22a5tV+Ho&#10;tpX2fpq/ju/2Tanbm/npEUQ2c/57hos+q0PLTod4Ip1Er2BZrHhLZlCCuHBuewBxULBalyDbRv5f&#10;0P4CAAD//wMAUEsBAi0AFAAGAAgAAAAhALaDOJL+AAAA4QEAABMAAAAAAAAAAAAAAAAAAAAAAFtD&#10;b250ZW50X1R5cGVzXS54bWxQSwECLQAUAAYACAAAACEAOP0h/9YAAACUAQAACwAAAAAAAAAAAAAA&#10;AAAvAQAAX3JlbHMvLnJlbHNQSwECLQAUAAYACAAAACEA1WiRMTgCAAB8BAAADgAAAAAAAAAAAAAA&#10;AAAuAgAAZHJzL2Uyb0RvYy54bWxQSwECLQAUAAYACAAAACEAEPghdtsAAAAJAQAADwAAAAAAAAAA&#10;AAAAAACSBAAAZHJzL2Rvd25yZXYueG1sUEsFBgAAAAAEAAQA8wAAAJoFAAAAAA==&#10;" fillcolor="white [3201]" strokeweight=".5pt">
                <v:textbox>
                  <w:txbxContent>
                    <w:p w14:paraId="2B52E7AA" w14:textId="77777777" w:rsidR="005C5CF9" w:rsidRDefault="005C5CF9"/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7BCCB9EF" w14:textId="77777777" w:rsidR="006216C8" w:rsidRDefault="00326D03" w:rsidP="001721C9">
      <w:pPr>
        <w:pStyle w:val="Ttulo2"/>
      </w:pPr>
      <w:r>
        <w:t>RUC</w:t>
      </w:r>
      <w:r>
        <w:rPr>
          <w:spacing w:val="-1"/>
        </w:rPr>
        <w:t xml:space="preserve"> </w:t>
      </w:r>
      <w:r>
        <w:t>N°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81"/>
        <w:gridCol w:w="680"/>
        <w:gridCol w:w="684"/>
        <w:gridCol w:w="682"/>
        <w:gridCol w:w="682"/>
        <w:gridCol w:w="682"/>
        <w:gridCol w:w="682"/>
        <w:gridCol w:w="681"/>
        <w:gridCol w:w="682"/>
        <w:gridCol w:w="683"/>
      </w:tblGrid>
      <w:tr w:rsidR="006216C8" w14:paraId="4DD7D858" w14:textId="77777777">
        <w:trPr>
          <w:trHeight w:val="528"/>
        </w:trPr>
        <w:tc>
          <w:tcPr>
            <w:tcW w:w="680" w:type="dxa"/>
          </w:tcPr>
          <w:p w14:paraId="7805F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7816A8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5AE188E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</w:tcPr>
          <w:p w14:paraId="194DCC0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99E92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392ACF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D01C510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7F1C80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7193D73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FB4199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B45BFB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77777777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HMDgoAAAA2AAAOAAAAZHJzL2Uyb0RvYy54bWy8W9uO4zYSfQ+QfxD0mEXGLl1tYzxBdpIM&#10;FphcgCgfoJblC9a2vJK67cnXbxUlqou0SubMbjIPbXtUIk/VYRV5KPHtd7fT0Xsp6+ZQndc+vJn7&#10;Xnkuqs3hvFv7f2Q/fbvwvabNz5v8WJ3Ltf+pbPzv3n391dvrZVUG1b46bsraw0bOzep6Wfv7tr2s&#10;ZrOm2JenvHlTXcozXtxW9Slv8We9m23q/Iqtn46zYD5PZteq3lzqqiibBv/3h+6i/061v92WRfvr&#10;dtuUrXdc+4itVX9r9feJ/s7evc1Xuzq/7A9FDyP/AhSn/HDGToemfsjb3HuuD3dNnQ5FXTXVtn1T&#10;VKdZtd0eilL5gN7A3PLmQ109X5Qvu9V1dxnChKG14vTFzRa/vHyoL79ffqs79Pj1Y1X8u8G4zK6X&#10;3Ypfp9+7zth7uv5cbZDP/LmtlOO3bX2iJtAl76bi+2mIb3lrvQL/M1rGkIZIQ4HXwjBIo56AYo8s&#10;0W1BFOGAwatBFHTcFPsf+7vTdInX6NY4iOjiLF91vSqkPTJiHodS8xqt5n+L1u/7/FIqEhqKxm+1&#10;d9jgSI9975yfMALfYwSUjQcKMnWPdjqkDY8nu0JmDYb9YSTvQ6LDKQckXxXPTfuhrBQl+cvHpu0G&#10;+ga/KaI3PfoM2diejjjm//GtN/dgHkSJp7rsb9B2oO2+mXnZ3Lt6qnfLKNBGqjHkEJvqedwNPYba&#10;CFsik73X84nZMxhF2qhvKVqMokIWOvSEKhJQJdpoClWqjaZQ4fhjwaIwjaJaajNCtRBQgRn5NInH&#10;ggU87mQzGi0ceRzYBIs8+BkEEjYz/BI2Hn0Zmxn+CWycggwSCZtJQhoTB3eDDDgHZDMat8DkAMf+&#10;fJTQgLOQBeLwN2kQoAWcAxmaSUEQxeE4NE5CFkg5EJgspDGMRS3gFJDNeNRMBuSocQ6yQEoEmhBY&#10;VgnQQk6BCC00GRChhZyDLJTyILRIiNOxqIWcggBtRqMWmgyIhIacgyyU0iC0SBCgcQpEaDgNcwbE&#10;qEWcgyyS0gCz0WxuORa1iFMQRMvxqEUmA3L1iDgJWSTlQWSzMI6NcyBjMymYwMZZyHDSGJ89Y5uG&#10;0ekz5iSI82dscyBUtpizkMVSIsQmDUKOxpwDMUdjmwKhssWchCyWEiE2WZCgcQpEaInNgBC1hHOQ&#10;odE4oYlJgjAfJJwCcT5ITAbEHE04B1ki5UFikiBELeEUyFEzGcA8CKPRuSrhJGSJlAepyYKALeUc&#10;iNhSkwIxbCknIUulPEhNFiRonAMZmkmBDI2TkKVSHqQmC8JgSzkF4mBbmAzIjC44CdlCSoSFyYKA&#10;bcE5kLGZFExg4yxkCykTFiYNAqULToJI6cLkYAIbpyFbSJmwNHmgmWhkrbvkJIiz1dLkQMa25DRk&#10;SykVliYPAqdLToLI6dLkgLAJyorTkC2lXKCNgsdLyiUnQeQU5iYJCE6SyHNORIY3CvMCNuGCD+ac&#10;iQmAJhNTADkbCFDKCZibhNDKcWTgwZzTIS4vYW7SIdMLc04JApQSAyz1LAE05LMM8F4/CzMYAKck&#10;A1lBg0mKkLpA+0jDDoaYuwAmHxMUA6cEAUopAmCSItQ9sIS0IAnBUtITFJtaGm+UkiRwSxJLTosA&#10;TT4I4PgiBQJOCe6RiElyp6nHdyIsUS1sRUBg8jFBcWAmiSis4U5ZjwO0pLUE0NLWEwBNdQ2ivAZL&#10;X0tj0BDYch28U9jC6h1MiQ2ixgZbZI/PvxByQuQkvpPZgvABU2eDKLTBVtpCmTaltrRBAZbWFhek&#10;YGptvE9KYVttS/h4zZKrND0aYLP6BD7ORwai4IY7xT26vgJLcgtbFWBp7okSY6puvFEKoKW7pVnE&#10;EN7yALxT3lKCmNIbRO0NlvgW8XFCZHyu8htM/Q2iAAdLgUvLBEOCywPQ0uATBJsqHEQZDpYOFwG6&#10;ZUhiZsgUQM4IbraLCy1LjEsMG2pcZtiS4xNziCnIQVTkYElyESCf1ScA3i20pGVCyinJQNTlYAlz&#10;ESBnRAY4Is3HpRKY2hxEcQ6WOpfGoCHP5SRZ3C20JLm04JRkICp0sCS6CJAzMgHwLklEgJwSBCgm&#10;iZtOB1mo46PsnX42m+/149ridu6f1+I3L6dXKubqYfulauhpeYZ6Ex+HZ2H/NByt6OGuYIzRJuPU&#10;yRg9J2PUT92D9ummSRUp89jNHIlS5ksnc1IMZI4rfRcwtH5X5m6e0mqazHEV7NI6rW2VuZurtNRU&#10;5m6u0sqPzHHF5gKGFmLK3M3VqHcV1zMurdMqhVrH1YWTee9q7OYqzeHUOs69Lq3TjKrM3VylrWYy&#10;x3nJpXWabZS5m6tU+5W5m6tUickcK6gLGKqLytzN1UXvKlYXl9Zpe49ax505J/PeVdwsczEH2gOj&#10;5mnzyu2G3lvaTHK7ofcXXIvTUJ1ws8WpB9pDUT7g5ofTDbpCgWOJUnsMqgfcHHDrQTvtWKZA1ylA&#10;8ezUg65UpGadbtC1ChyLlZKNyunI0Wldr0iAOUHSFQscSxaQ0FGQHIuWUh7qBseyBbpuAT5Lc/JB&#10;Vy5wLF34Rl3vQ+rItK5egA+DnCDp+gWOBQx0BQN8bOLWgx7eZhHDZREuPPo1UI0vc9qvcda+h69x&#10;PlEn+eqSt7R00l+969rvXpHbd68M0oVT9VJmlTJpaQnVGSCj6k1E7O/V4HjmhvgQgFnpa/rzohrr&#10;bOKhCOir+rOzGrp0N8Tt3y6MuiX92bVI29cILn5g1hXaGPfYXRpzMxtKqkakPztkXZcPjHr4eqjo&#10;FvSnFTVHM82nbqU4Vk2phskrw2b0BodfDfTN3BnX+D0gQ3M29Kr7koGmKQkhInq4SYIqtq57MV1/&#10;gPW1Y2fDAaHu0MEtzazk1GfAIEFmBErD0J/WoHqNqDbQn5bhg6GMud31/NCup1L7rLubChM91TSc&#10;kgPl7L8eUQ+J1Z07G37GCLAKgOTW5xSTB/G3enSJvkWYBFJoWfdg5N0DkMN4d7X7gsGkb5HcGTBo&#10;Q+2I/hzyw3Hc9+PooUu9nd2tzg+cqWm6V4cAhnmflgvsvfemOh42Px2OR5rum3r39P5Yey85nQRR&#10;//pp0DA7qh2Uc0W36VlSHYXo3tbvThc8VZtP+OZ+XXXHSfD4C37ZV/WfvnfFoyRrv/nPc16Xvnf8&#10;1xlPHyzxCQlGp1U/ojilZ6U1v/LEr+TnApta+62POz709X3bnVd5vtSH3R57ArUHdK7o5MH2QG/2&#10;4wGIZtWh6n/gAYi/6yQEzkndSYiMDib8s7p5nTAjTP1BCK+94f9r5P2RCO9cvd/jplb5fV1X132Z&#10;bzBW3UKf3dp58ReelLjU3UkJj76sfVplqvjqUxM00noTGkfD0MhXTmOlvT3duhMjNNxeeXIePcPI&#10;GUYNfulGDH75P44WdYoGjxmpnOqPRNE5Jv5bja7Xg1vv/gsAAP//AwBQSwMEFAAGAAgAAAAhAGuo&#10;ukPdAAAABgEAAA8AAABkcnMvZG93bnJldi54bWxMj0FLw0AQhe+C/2EZwZvdJFKjMZtSinoqgq0g&#10;3qbJNAnNzobsNkn/veNJb294w3vfy1ez7dRIg28dG4gXESji0lUt1wY+9693j6B8QK6wc0wGLuRh&#10;VVxf5ZhVbuIPGnehVhLCPkMDTQh9prUvG7LoF64nFu/oBotBzqHW1YCThNtOJ1H0oC22LA0N9rRp&#10;qDztztbA24TT+j5+Gben4+byvV++f21jMub2Zl4/gwo0h79n+MUXdCiE6eDOXHnVGZAhwUCSpKDE&#10;TdMnGXIQsYxBF7n+j1/8AAAA//8DAFBLAQItABQABgAIAAAAIQC2gziS/gAAAOEBAAATAAAAAAAA&#10;AAAAAAAAAAAAAABbQ29udGVudF9UeXBlc10ueG1sUEsBAi0AFAAGAAgAAAAhADj9If/WAAAAlAEA&#10;AAsAAAAAAAAAAAAAAAAALwEAAF9yZWxzLy5yZWxzUEsBAi0AFAAGAAgAAAAhAOopUcwOCgAAADYA&#10;AA4AAAAAAAAAAAAAAAAALgIAAGRycy9lMm9Eb2MueG1sUEsBAi0AFAAGAAgAAAAhAGuoukPdAAAA&#10;BgEAAA8AAAAAAAAAAAAAAAAAaAwAAGRycy9kb3ducmV2LnhtbFBLBQYAAAAABAAEAPMAAAByDQAA&#10;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77777777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</w:t>
                        </w:r>
                        <w:r>
                          <w:rPr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BANCO: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10350A"/>
    <w:rsid w:val="001160B8"/>
    <w:rsid w:val="001721C9"/>
    <w:rsid w:val="002A463B"/>
    <w:rsid w:val="00326D03"/>
    <w:rsid w:val="003F1CB8"/>
    <w:rsid w:val="005C5CF9"/>
    <w:rsid w:val="006216C8"/>
    <w:rsid w:val="007D0A23"/>
    <w:rsid w:val="00807434"/>
    <w:rsid w:val="0082533E"/>
    <w:rsid w:val="008A19FE"/>
    <w:rsid w:val="00912F2C"/>
    <w:rsid w:val="009372FD"/>
    <w:rsid w:val="00B558E9"/>
    <w:rsid w:val="00BD55DB"/>
    <w:rsid w:val="00C050E8"/>
    <w:rsid w:val="00D117B3"/>
    <w:rsid w:val="00E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Angel Luis Villareal Tapia - Adm. UNAS</cp:lastModifiedBy>
  <cp:revision>2</cp:revision>
  <dcterms:created xsi:type="dcterms:W3CDTF">2026-07-14T12:46:00Z</dcterms:created>
  <dcterms:modified xsi:type="dcterms:W3CDTF">2026-07-14T12:46:00Z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