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C9785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0" w:name="CCI2016.pdf"/>
      <w:bookmarkEnd w:id="0"/>
      <w:r>
        <w:rPr>
          <w:noProof/>
          <w:lang w:val="en-US"/>
        </w:rPr>
        <w:drawing>
          <wp:anchor distT="0" distB="0" distL="114300" distR="114300" simplePos="0" relativeHeight="487593984" behindDoc="0" locked="0" layoutInCell="1" allowOverlap="1" wp14:anchorId="6D40AE8B" wp14:editId="65750407">
            <wp:simplePos x="0" y="0"/>
            <wp:positionH relativeFrom="margin">
              <wp:posOffset>-365761</wp:posOffset>
            </wp:positionH>
            <wp:positionV relativeFrom="paragraph">
              <wp:posOffset>-118745</wp:posOffset>
            </wp:positionV>
            <wp:extent cx="742950" cy="713838"/>
            <wp:effectExtent l="0" t="0" r="0" b="0"/>
            <wp:wrapNone/>
            <wp:docPr id="2" name="Imagen 2" descr="BREVE RESEÑA HISTÓRICA | Universidad Nacional Agraria de l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RESEÑA HISTÓRICA | Universidad Nacional Agraria de la Sel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019" cy="7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UNIVERSIDAD NACIONAL AGRARIA DE LA SELVA</w:t>
      </w:r>
    </w:p>
    <w:p w14:paraId="2C4DA0C2" w14:textId="4C63E15D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Dirección General de Administración</w:t>
      </w:r>
    </w:p>
    <w:p w14:paraId="391D0B58" w14:textId="75203599" w:rsidR="001721C9" w:rsidRPr="00905504" w:rsidRDefault="001721C9" w:rsidP="001721C9">
      <w:pPr>
        <w:pBdr>
          <w:bottom w:val="single" w:sz="6" w:space="1" w:color="auto"/>
        </w:pBd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05504">
        <w:rPr>
          <w:rFonts w:ascii="Arial" w:hAnsi="Arial" w:cs="Arial"/>
          <w:color w:val="202124"/>
          <w:sz w:val="28"/>
          <w:szCs w:val="28"/>
          <w:shd w:val="clear" w:color="auto" w:fill="FFFFFF"/>
        </w:rPr>
        <w:t>Unidad de Abastecimiento</w:t>
      </w:r>
    </w:p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512CFF93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  <w:r w:rsidR="00807434" w:rsidRPr="00807434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"Año de la recuperación y consolidación de la economía peruana</w:t>
      </w: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"</w:t>
      </w:r>
    </w:p>
    <w:p w14:paraId="4053C63E" w14:textId="77777777" w:rsidR="005C5CF9" w:rsidRDefault="00326D03" w:rsidP="005C5CF9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C47431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CÓDIGO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INTERBANCARIO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69532690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>
        <w:trPr>
          <w:trHeight w:val="568"/>
        </w:trPr>
        <w:tc>
          <w:tcPr>
            <w:tcW w:w="406" w:type="dxa"/>
          </w:tcPr>
          <w:p w14:paraId="3DFA947D" w14:textId="3DAAB924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6" w:type="dxa"/>
          </w:tcPr>
          <w:p w14:paraId="511F43D2" w14:textId="598D6CCC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6" w:type="dxa"/>
          </w:tcPr>
          <w:p w14:paraId="3779A2E9" w14:textId="2193BC55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0" w:type="dxa"/>
          </w:tcPr>
          <w:p w14:paraId="506B9365" w14:textId="3BACC3C6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06" w:type="dxa"/>
          </w:tcPr>
          <w:p w14:paraId="4A025FDC" w14:textId="6DDF53ED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0" w:type="dxa"/>
          </w:tcPr>
          <w:p w14:paraId="5824506A" w14:textId="2BA39280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06" w:type="dxa"/>
          </w:tcPr>
          <w:p w14:paraId="042DD604" w14:textId="3D380574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6" w:type="dxa"/>
          </w:tcPr>
          <w:p w14:paraId="6D781352" w14:textId="2935FB86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7" w:type="dxa"/>
          </w:tcPr>
          <w:p w14:paraId="328A0FA6" w14:textId="16FF08FE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6" w:type="dxa"/>
          </w:tcPr>
          <w:p w14:paraId="75872BA4" w14:textId="5108AC6C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7" w:type="dxa"/>
          </w:tcPr>
          <w:p w14:paraId="5DA238B3" w14:textId="54CB9542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6" w:type="dxa"/>
          </w:tcPr>
          <w:p w14:paraId="33660A43" w14:textId="2129DFA4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6" w:type="dxa"/>
          </w:tcPr>
          <w:p w14:paraId="6CA48102" w14:textId="5E75682C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7" w:type="dxa"/>
          </w:tcPr>
          <w:p w14:paraId="7DF60D4E" w14:textId="592A58C4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06" w:type="dxa"/>
          </w:tcPr>
          <w:p w14:paraId="6369529C" w14:textId="489C4FEA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07" w:type="dxa"/>
          </w:tcPr>
          <w:p w14:paraId="5A930C74" w14:textId="2FB28F63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06" w:type="dxa"/>
          </w:tcPr>
          <w:p w14:paraId="5651998D" w14:textId="70339876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06" w:type="dxa"/>
          </w:tcPr>
          <w:p w14:paraId="137CA725" w14:textId="066CDC5C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07" w:type="dxa"/>
          </w:tcPr>
          <w:p w14:paraId="3024DFA7" w14:textId="194E61B5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06" w:type="dxa"/>
          </w:tcPr>
          <w:p w14:paraId="11A4DFC4" w14:textId="6F071DA4" w:rsidR="006216C8" w:rsidRDefault="003E0163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5C5CF9" w:rsidRDefault="00326D03" w:rsidP="001721C9">
      <w:pPr>
        <w:pStyle w:val="Textoindependiente"/>
        <w:ind w:left="396"/>
        <w:rPr>
          <w:b/>
        </w:rPr>
      </w:pPr>
      <w:r w:rsidRPr="005C5CF9">
        <w:rPr>
          <w:b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46DEE0F0" w:rsidR="005C5CF9" w:rsidRDefault="003E0163">
                            <w:r w:rsidRPr="00326180">
                              <w:rPr>
                                <w:rFonts w:ascii="Arial" w:eastAsia="Arial" w:hAnsi="Arial" w:cs="Arial"/>
                                <w:b/>
                                <w:lang w:val="es-PE"/>
                              </w:rPr>
                              <w:t>INVERSIONES FYC TINGO MARIA S.A.C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lang w:val="es-P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" fillcolor="white [3201]" strokeweight=".5pt">
                <v:textbox>
                  <w:txbxContent>
                    <w:p w14:paraId="2B52E7AA" w14:textId="46DEE0F0" w:rsidR="005C5CF9" w:rsidRDefault="003E0163">
                      <w:r w:rsidRPr="00326180">
                        <w:rPr>
                          <w:rFonts w:ascii="Arial" w:eastAsia="Arial" w:hAnsi="Arial" w:cs="Arial"/>
                          <w:b/>
                          <w:lang w:val="es-PE"/>
                        </w:rPr>
                        <w:t>INVERSIONES FYC TINGO MARIA S.A.C</w:t>
                      </w:r>
                      <w:r>
                        <w:rPr>
                          <w:rFonts w:ascii="Arial" w:eastAsia="Arial" w:hAnsi="Arial" w:cs="Arial"/>
                          <w:b/>
                          <w:lang w:val="es-PE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1D3B72A5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69178F5D" w:rsidR="006216C8" w:rsidRDefault="00326D03" w:rsidP="001721C9">
      <w:pPr>
        <w:pStyle w:val="Ttulo2"/>
      </w:pPr>
      <w:r>
        <w:t>RUC</w:t>
      </w:r>
      <w:r>
        <w:rPr>
          <w:spacing w:val="-1"/>
        </w:rPr>
        <w:t xml:space="preserve"> </w:t>
      </w:r>
      <w:r>
        <w:t>N°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1"/>
        <w:gridCol w:w="680"/>
        <w:gridCol w:w="684"/>
        <w:gridCol w:w="682"/>
        <w:gridCol w:w="682"/>
        <w:gridCol w:w="682"/>
        <w:gridCol w:w="682"/>
        <w:gridCol w:w="681"/>
        <w:gridCol w:w="682"/>
        <w:gridCol w:w="683"/>
      </w:tblGrid>
      <w:tr w:rsidR="006216C8" w14:paraId="4DD7D858" w14:textId="77777777">
        <w:trPr>
          <w:trHeight w:val="528"/>
        </w:trPr>
        <w:tc>
          <w:tcPr>
            <w:tcW w:w="680" w:type="dxa"/>
          </w:tcPr>
          <w:p w14:paraId="7805F47D" w14:textId="30581566" w:rsidR="006216C8" w:rsidRPr="003E0163" w:rsidRDefault="003E0163" w:rsidP="003E0163">
            <w:pPr>
              <w:pStyle w:val="TableParagraph"/>
              <w:jc w:val="center"/>
              <w:rPr>
                <w:sz w:val="36"/>
              </w:rPr>
            </w:pPr>
            <w:r w:rsidRPr="003E0163">
              <w:rPr>
                <w:sz w:val="36"/>
              </w:rPr>
              <w:t>2</w:t>
            </w:r>
          </w:p>
        </w:tc>
        <w:tc>
          <w:tcPr>
            <w:tcW w:w="681" w:type="dxa"/>
          </w:tcPr>
          <w:p w14:paraId="17816A8E" w14:textId="3E39A6D2" w:rsidR="006216C8" w:rsidRPr="003E0163" w:rsidRDefault="003E0163" w:rsidP="003E0163">
            <w:pPr>
              <w:pStyle w:val="TableParagraph"/>
              <w:jc w:val="center"/>
              <w:rPr>
                <w:sz w:val="36"/>
              </w:rPr>
            </w:pPr>
            <w:r w:rsidRPr="003E0163">
              <w:rPr>
                <w:sz w:val="36"/>
              </w:rPr>
              <w:t>0</w:t>
            </w:r>
          </w:p>
        </w:tc>
        <w:tc>
          <w:tcPr>
            <w:tcW w:w="680" w:type="dxa"/>
          </w:tcPr>
          <w:p w14:paraId="5AE188E6" w14:textId="44C1AC0B" w:rsidR="006216C8" w:rsidRPr="003E0163" w:rsidRDefault="003E0163" w:rsidP="003E0163">
            <w:pPr>
              <w:pStyle w:val="TableParagraph"/>
              <w:jc w:val="center"/>
              <w:rPr>
                <w:sz w:val="36"/>
              </w:rPr>
            </w:pPr>
            <w:r w:rsidRPr="003E0163">
              <w:rPr>
                <w:sz w:val="36"/>
              </w:rPr>
              <w:t>6</w:t>
            </w:r>
          </w:p>
        </w:tc>
        <w:tc>
          <w:tcPr>
            <w:tcW w:w="684" w:type="dxa"/>
          </w:tcPr>
          <w:p w14:paraId="194DCC0E" w14:textId="54F1EF19" w:rsidR="006216C8" w:rsidRPr="003E0163" w:rsidRDefault="003E0163" w:rsidP="003E0163">
            <w:pPr>
              <w:pStyle w:val="TableParagraph"/>
              <w:jc w:val="center"/>
              <w:rPr>
                <w:sz w:val="36"/>
              </w:rPr>
            </w:pPr>
            <w:r w:rsidRPr="003E0163">
              <w:rPr>
                <w:sz w:val="36"/>
              </w:rPr>
              <w:t>0</w:t>
            </w:r>
          </w:p>
        </w:tc>
        <w:tc>
          <w:tcPr>
            <w:tcW w:w="682" w:type="dxa"/>
          </w:tcPr>
          <w:p w14:paraId="5899E929" w14:textId="606E6866" w:rsidR="006216C8" w:rsidRPr="003E0163" w:rsidRDefault="003E0163" w:rsidP="003E0163">
            <w:pPr>
              <w:pStyle w:val="TableParagraph"/>
              <w:jc w:val="center"/>
              <w:rPr>
                <w:sz w:val="36"/>
              </w:rPr>
            </w:pPr>
            <w:r w:rsidRPr="003E0163">
              <w:rPr>
                <w:sz w:val="36"/>
              </w:rPr>
              <w:t>3</w:t>
            </w:r>
          </w:p>
        </w:tc>
        <w:tc>
          <w:tcPr>
            <w:tcW w:w="682" w:type="dxa"/>
          </w:tcPr>
          <w:p w14:paraId="2392ACF4" w14:textId="06A7F47D" w:rsidR="006216C8" w:rsidRPr="003E0163" w:rsidRDefault="003E0163" w:rsidP="003E0163">
            <w:pPr>
              <w:pStyle w:val="TableParagraph"/>
              <w:jc w:val="center"/>
              <w:rPr>
                <w:sz w:val="36"/>
              </w:rPr>
            </w:pPr>
            <w:r w:rsidRPr="003E0163">
              <w:rPr>
                <w:sz w:val="36"/>
              </w:rPr>
              <w:t>5</w:t>
            </w:r>
          </w:p>
        </w:tc>
        <w:tc>
          <w:tcPr>
            <w:tcW w:w="682" w:type="dxa"/>
          </w:tcPr>
          <w:p w14:paraId="4D01C510" w14:textId="163D34C2" w:rsidR="006216C8" w:rsidRPr="003E0163" w:rsidRDefault="003E0163" w:rsidP="003E0163">
            <w:pPr>
              <w:pStyle w:val="TableParagraph"/>
              <w:jc w:val="center"/>
              <w:rPr>
                <w:sz w:val="36"/>
              </w:rPr>
            </w:pPr>
            <w:r w:rsidRPr="003E0163">
              <w:rPr>
                <w:sz w:val="36"/>
              </w:rPr>
              <w:t>0</w:t>
            </w:r>
          </w:p>
        </w:tc>
        <w:tc>
          <w:tcPr>
            <w:tcW w:w="682" w:type="dxa"/>
          </w:tcPr>
          <w:p w14:paraId="57F1C809" w14:textId="6526FDAD" w:rsidR="006216C8" w:rsidRPr="003E0163" w:rsidRDefault="003E0163" w:rsidP="003E0163">
            <w:pPr>
              <w:pStyle w:val="TableParagraph"/>
              <w:jc w:val="center"/>
              <w:rPr>
                <w:sz w:val="36"/>
              </w:rPr>
            </w:pPr>
            <w:r w:rsidRPr="003E0163">
              <w:rPr>
                <w:sz w:val="36"/>
              </w:rPr>
              <w:t>0</w:t>
            </w:r>
          </w:p>
        </w:tc>
        <w:tc>
          <w:tcPr>
            <w:tcW w:w="681" w:type="dxa"/>
          </w:tcPr>
          <w:p w14:paraId="7193D736" w14:textId="23DED41B" w:rsidR="006216C8" w:rsidRPr="003E0163" w:rsidRDefault="003E0163" w:rsidP="003E0163">
            <w:pPr>
              <w:pStyle w:val="TableParagraph"/>
              <w:jc w:val="center"/>
              <w:rPr>
                <w:sz w:val="36"/>
              </w:rPr>
            </w:pPr>
            <w:r w:rsidRPr="003E0163">
              <w:rPr>
                <w:sz w:val="36"/>
              </w:rPr>
              <w:t>5</w:t>
            </w:r>
          </w:p>
        </w:tc>
        <w:tc>
          <w:tcPr>
            <w:tcW w:w="682" w:type="dxa"/>
          </w:tcPr>
          <w:p w14:paraId="4FB41991" w14:textId="367BC5C2" w:rsidR="006216C8" w:rsidRPr="003E0163" w:rsidRDefault="003E0163" w:rsidP="003E0163">
            <w:pPr>
              <w:pStyle w:val="TableParagraph"/>
              <w:jc w:val="center"/>
              <w:rPr>
                <w:sz w:val="36"/>
              </w:rPr>
            </w:pPr>
            <w:r w:rsidRPr="003E0163">
              <w:rPr>
                <w:sz w:val="36"/>
              </w:rPr>
              <w:t>2</w:t>
            </w:r>
          </w:p>
        </w:tc>
        <w:tc>
          <w:tcPr>
            <w:tcW w:w="683" w:type="dxa"/>
          </w:tcPr>
          <w:p w14:paraId="4B45BFB1" w14:textId="455E74EC" w:rsidR="006216C8" w:rsidRPr="003E0163" w:rsidRDefault="003E0163" w:rsidP="003E0163">
            <w:pPr>
              <w:pStyle w:val="TableParagraph"/>
              <w:jc w:val="center"/>
              <w:rPr>
                <w:sz w:val="36"/>
              </w:rPr>
            </w:pPr>
            <w:r w:rsidRPr="003E0163">
              <w:rPr>
                <w:sz w:val="36"/>
              </w:rPr>
              <w:t>1</w:t>
            </w:r>
          </w:p>
        </w:tc>
      </w:tr>
    </w:tbl>
    <w:p w14:paraId="6C938926" w14:textId="542DCFB9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10D45AC4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  <w:r w:rsidR="003E0163">
                                <w:rPr>
                                  <w:b/>
                                </w:rPr>
                                <w:t xml:space="preserve"> BBVA BANCO CONTINENTAL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10D45AC4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  <w:r w:rsidR="003E0163">
                          <w:rPr>
                            <w:b/>
                          </w:rPr>
                          <w:t xml:space="preserve"> BBVA BANCO CONTINENTAL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1231B738" w:rsidR="006216C8" w:rsidRDefault="006216C8">
      <w:pPr>
        <w:pStyle w:val="Textoindependiente"/>
        <w:spacing w:before="8"/>
        <w:rPr>
          <w:sz w:val="18"/>
        </w:rPr>
      </w:pPr>
    </w:p>
    <w:p w14:paraId="30F0E3BA" w14:textId="1553AEDF" w:rsidR="006216C8" w:rsidRPr="00B558E9" w:rsidRDefault="003E0163" w:rsidP="001721C9">
      <w:pPr>
        <w:pStyle w:val="Textoindependiente"/>
        <w:ind w:right="1343"/>
        <w:jc w:val="both"/>
        <w:rPr>
          <w:sz w:val="22"/>
          <w:szCs w:val="22"/>
        </w:rPr>
      </w:pPr>
      <w:bookmarkStart w:id="1" w:name="_GoBack"/>
      <w:r>
        <w:rPr>
          <w:noProof/>
          <w:lang w:val="en-US"/>
        </w:rPr>
        <w:drawing>
          <wp:anchor distT="0" distB="0" distL="114300" distR="114300" simplePos="0" relativeHeight="487596032" behindDoc="1" locked="0" layoutInCell="1" allowOverlap="1" wp14:anchorId="61B44DB7" wp14:editId="2249BBF6">
            <wp:simplePos x="0" y="0"/>
            <wp:positionH relativeFrom="column">
              <wp:posOffset>2070100</wp:posOffset>
            </wp:positionH>
            <wp:positionV relativeFrom="paragraph">
              <wp:posOffset>903605</wp:posOffset>
            </wp:positionV>
            <wp:extent cx="19431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88" y="21340"/>
                <wp:lineTo x="2138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326D03" w:rsidRPr="00B558E9">
        <w:rPr>
          <w:sz w:val="22"/>
          <w:szCs w:val="22"/>
        </w:rPr>
        <w:t>Asimismo, dejo constancia que la factura a ser emitida por el suscrito (o mi representada) una vez</w:t>
      </w:r>
      <w:r w:rsidR="00326D03" w:rsidRPr="00B558E9">
        <w:rPr>
          <w:spacing w:val="1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cumplida o atendida la correspondiente Orden de Compra y/o Servicio o las prestaciones en bienes y/o</w:t>
      </w:r>
      <w:r w:rsidR="00326D03" w:rsidRPr="00B558E9">
        <w:rPr>
          <w:spacing w:val="1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servicios materia del contrato quedará cancelada para todos sus efectos mediante la sola acreditación del</w:t>
      </w:r>
      <w:r w:rsidR="00326D03" w:rsidRPr="00B558E9">
        <w:rPr>
          <w:spacing w:val="1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importe</w:t>
      </w:r>
      <w:r w:rsidR="00326D03" w:rsidRPr="00B558E9">
        <w:rPr>
          <w:spacing w:val="-5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de</w:t>
      </w:r>
      <w:r w:rsidR="00326D03" w:rsidRPr="00B558E9">
        <w:rPr>
          <w:spacing w:val="-1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la</w:t>
      </w:r>
      <w:r w:rsidR="00326D03" w:rsidRPr="00B558E9">
        <w:rPr>
          <w:spacing w:val="-4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referida</w:t>
      </w:r>
      <w:r w:rsidR="00326D03" w:rsidRPr="00B558E9">
        <w:rPr>
          <w:spacing w:val="-5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factura</w:t>
      </w:r>
      <w:r w:rsidR="00326D03" w:rsidRPr="00B558E9">
        <w:rPr>
          <w:spacing w:val="-4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a</w:t>
      </w:r>
      <w:r w:rsidR="00326D03" w:rsidRPr="00B558E9">
        <w:rPr>
          <w:spacing w:val="-4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favor</w:t>
      </w:r>
      <w:r w:rsidR="00326D03" w:rsidRPr="00B558E9">
        <w:rPr>
          <w:spacing w:val="-1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de</w:t>
      </w:r>
      <w:r w:rsidR="00326D03" w:rsidRPr="00B558E9">
        <w:rPr>
          <w:spacing w:val="-4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la</w:t>
      </w:r>
      <w:r w:rsidR="00326D03" w:rsidRPr="00B558E9">
        <w:rPr>
          <w:spacing w:val="-4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cuenta</w:t>
      </w:r>
      <w:r w:rsidR="00326D03" w:rsidRPr="00B558E9">
        <w:rPr>
          <w:spacing w:val="-5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en</w:t>
      </w:r>
      <w:r w:rsidR="00326D03" w:rsidRPr="00B558E9">
        <w:rPr>
          <w:spacing w:val="1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la</w:t>
      </w:r>
      <w:r w:rsidR="00326D03" w:rsidRPr="00B558E9">
        <w:rPr>
          <w:spacing w:val="-5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entidad</w:t>
      </w:r>
      <w:r w:rsidR="00326D03" w:rsidRPr="00B558E9">
        <w:rPr>
          <w:spacing w:val="-1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bancaria</w:t>
      </w:r>
      <w:r w:rsidR="00326D03" w:rsidRPr="00B558E9">
        <w:rPr>
          <w:spacing w:val="-4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a</w:t>
      </w:r>
      <w:r w:rsidR="00326D03" w:rsidRPr="00B558E9">
        <w:rPr>
          <w:spacing w:val="-5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que</w:t>
      </w:r>
      <w:r w:rsidR="00326D03" w:rsidRPr="00B558E9">
        <w:rPr>
          <w:spacing w:val="-6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se</w:t>
      </w:r>
      <w:r w:rsidR="00326D03" w:rsidRPr="00B558E9">
        <w:rPr>
          <w:spacing w:val="-1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refiere</w:t>
      </w:r>
      <w:r w:rsidR="00326D03" w:rsidRPr="00B558E9">
        <w:rPr>
          <w:spacing w:val="-6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el</w:t>
      </w:r>
      <w:r w:rsidR="00326D03" w:rsidRPr="00B558E9">
        <w:rPr>
          <w:spacing w:val="-2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primer</w:t>
      </w:r>
      <w:r w:rsidR="00326D03" w:rsidRPr="00B558E9">
        <w:rPr>
          <w:spacing w:val="-3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párrafo</w:t>
      </w:r>
      <w:r w:rsidR="00326D03" w:rsidRPr="00B558E9">
        <w:rPr>
          <w:spacing w:val="1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de</w:t>
      </w:r>
      <w:r w:rsidR="00326D03" w:rsidRPr="00B558E9">
        <w:rPr>
          <w:spacing w:val="-2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la</w:t>
      </w:r>
      <w:r w:rsidR="00326D03" w:rsidRPr="00B558E9">
        <w:rPr>
          <w:spacing w:val="-1"/>
          <w:sz w:val="22"/>
          <w:szCs w:val="22"/>
        </w:rPr>
        <w:t xml:space="preserve"> </w:t>
      </w:r>
      <w:r w:rsidR="00326D03" w:rsidRPr="00B558E9">
        <w:rPr>
          <w:sz w:val="22"/>
          <w:szCs w:val="22"/>
        </w:rPr>
        <w:t>presente.</w:t>
      </w:r>
    </w:p>
    <w:p w14:paraId="245D2C5D" w14:textId="7E762418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6F5F07C4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2BB9E2FD" w14:textId="77777777" w:rsidR="003E0163" w:rsidRDefault="003E0163" w:rsidP="001721C9">
      <w:pPr>
        <w:pStyle w:val="Textoindependiente"/>
      </w:pPr>
    </w:p>
    <w:p w14:paraId="1839BE39" w14:textId="6D7F3980" w:rsidR="006216C8" w:rsidRDefault="006216C8" w:rsidP="001721C9">
      <w:pPr>
        <w:pStyle w:val="Textoindependiente"/>
        <w:rPr>
          <w:sz w:val="20"/>
        </w:rPr>
      </w:pPr>
    </w:p>
    <w:p w14:paraId="7A434AB3" w14:textId="3B841897" w:rsidR="006216C8" w:rsidRDefault="00326D03" w:rsidP="001721C9">
      <w:pPr>
        <w:pStyle w:val="Textoindependiente"/>
        <w:ind w:left="226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3A91360C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E021B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  <w:r w:rsidR="003E0163" w:rsidRPr="003E0163">
        <w:rPr>
          <w:noProof/>
          <w:lang w:val="en-US"/>
        </w:rPr>
        <w:t xml:space="preserve"> </w:t>
      </w:r>
    </w:p>
    <w:p w14:paraId="0295A580" w14:textId="2EFB00C0" w:rsidR="006216C8" w:rsidRDefault="006216C8" w:rsidP="001721C9">
      <w:pPr>
        <w:pStyle w:val="Textoindependiente"/>
        <w:rPr>
          <w:sz w:val="20"/>
        </w:rPr>
      </w:pPr>
    </w:p>
    <w:p w14:paraId="41FAC557" w14:textId="0ECDF668" w:rsidR="006216C8" w:rsidRDefault="006216C8" w:rsidP="001721C9">
      <w:pPr>
        <w:pStyle w:val="Textoindependiente"/>
      </w:pPr>
    </w:p>
    <w:p w14:paraId="4C716A08" w14:textId="584F887A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C8"/>
    <w:rsid w:val="0010350A"/>
    <w:rsid w:val="001721C9"/>
    <w:rsid w:val="002A463B"/>
    <w:rsid w:val="00326D03"/>
    <w:rsid w:val="003E0163"/>
    <w:rsid w:val="003F1CB8"/>
    <w:rsid w:val="005C5CF9"/>
    <w:rsid w:val="006216C8"/>
    <w:rsid w:val="007D0A23"/>
    <w:rsid w:val="00807434"/>
    <w:rsid w:val="008A19FE"/>
    <w:rsid w:val="00912F2C"/>
    <w:rsid w:val="009372FD"/>
    <w:rsid w:val="00B558E9"/>
    <w:rsid w:val="00D117B3"/>
    <w:rsid w:val="00E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USER</cp:lastModifiedBy>
  <cp:revision>6</cp:revision>
  <dcterms:created xsi:type="dcterms:W3CDTF">2022-05-10T16:25:00Z</dcterms:created>
  <dcterms:modified xsi:type="dcterms:W3CDTF">2026-02-09T22:22:00Z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