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36AA" w14:textId="77777777" w:rsidR="00F00A93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>
        <w:rPr>
          <w:rFonts w:eastAsiaTheme="minorHAnsi"/>
          <w:i/>
          <w:iCs/>
          <w:sz w:val="20"/>
          <w:szCs w:val="20"/>
        </w:rPr>
        <w:tab/>
      </w:r>
      <w:r w:rsidRPr="002B2726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DECLARACIÓN JURADA DE NEPOTISMO Y RELACIÓN DE PARENTESCO</w:t>
      </w:r>
    </w:p>
    <w:p w14:paraId="0EC9EE9A" w14:textId="77777777" w:rsidR="00F00A93" w:rsidRPr="005F0BC8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</w:p>
    <w:p w14:paraId="73D3516D" w14:textId="23935FDD" w:rsidR="00F00A93" w:rsidRDefault="00EC65F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 xml:space="preserve">, identificado con </w:t>
      </w:r>
      <w:r w:rsidRPr="00486FEA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Pr="002F0697">
        <w:rPr>
          <w:rFonts w:ascii="Agency FB" w:eastAsia="Agency FB" w:hAnsi="Agency FB" w:cs="Agency FB"/>
          <w:color w:val="000000"/>
        </w:rPr>
        <w:t>, domiciliado</w:t>
      </w:r>
      <w:r w:rsidR="00486FEA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 xml:space="preserve">referencia </w:t>
      </w:r>
      <w:r>
        <w:rPr>
          <w:rFonts w:ascii="Agency FB" w:eastAsia="Agency FB" w:hAnsi="Agency FB" w:cs="Agency FB"/>
          <w:b/>
          <w:color w:val="000000"/>
        </w:rPr>
        <w:t>_____________________________________________</w:t>
      </w:r>
      <w:r w:rsidR="00486FEA">
        <w:rPr>
          <w:rFonts w:ascii="Agency FB" w:eastAsia="Agency FB" w:hAnsi="Agency FB" w:cs="Agency FB"/>
          <w:bCs/>
          <w:color w:val="000000"/>
        </w:rPr>
        <w:t>, d</w:t>
      </w:r>
      <w:r w:rsidRPr="00C47C8F">
        <w:rPr>
          <w:rFonts w:ascii="Agency FB" w:eastAsia="Agency FB" w:hAnsi="Agency FB" w:cs="Agency FB"/>
          <w:bCs/>
          <w:color w:val="000000"/>
        </w:rPr>
        <w:t>istrito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 w:rsidR="00486FEA">
        <w:rPr>
          <w:rFonts w:ascii="Agency FB" w:eastAsia="Agency FB" w:hAnsi="Agency FB" w:cs="Agency FB"/>
          <w:color w:val="000000"/>
        </w:rPr>
        <w:t>p</w:t>
      </w:r>
      <w:r w:rsidRPr="002F0697">
        <w:rPr>
          <w:rFonts w:ascii="Agency FB" w:eastAsia="Agency FB" w:hAnsi="Agency FB" w:cs="Agency FB"/>
          <w:color w:val="000000"/>
        </w:rPr>
        <w:t xml:space="preserve">rovincia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486FEA">
        <w:rPr>
          <w:rFonts w:ascii="Agency FB" w:eastAsia="Agency FB" w:hAnsi="Agency FB" w:cs="Agency FB"/>
          <w:color w:val="000000"/>
        </w:rPr>
        <w:t>, r</w:t>
      </w:r>
      <w:r w:rsidRPr="002F0697">
        <w:rPr>
          <w:rFonts w:ascii="Agency FB" w:eastAsia="Agency FB" w:hAnsi="Agency FB" w:cs="Agency FB"/>
          <w:color w:val="000000"/>
        </w:rPr>
        <w:t xml:space="preserve">egión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83464F">
        <w:rPr>
          <w:rFonts w:ascii="Agency FB" w:eastAsia="Agency FB" w:hAnsi="Agency FB" w:cs="Agency FB"/>
          <w:b/>
          <w:color w:val="000000"/>
        </w:rPr>
        <w:t>,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_______________</w:t>
      </w:r>
      <w:r w:rsidR="00486FEA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____________________________________________</w:t>
      </w:r>
      <w:r>
        <w:rPr>
          <w:rFonts w:ascii="Agency FB" w:eastAsia="Agency FB" w:hAnsi="Agency FB" w:cs="Agency FB"/>
          <w:bCs/>
          <w:color w:val="000000"/>
        </w:rPr>
        <w:t xml:space="preserve">,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ante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usted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 xml:space="preserve">y, </w:t>
      </w:r>
      <w:r w:rsidR="00F00A93" w:rsidRPr="00486FEA">
        <w:rPr>
          <w:rFonts w:ascii="Agency FB" w:eastAsia="Times New Roman" w:hAnsi="Agency FB" w:cs="Times New Roman"/>
          <w:b/>
          <w:bCs/>
          <w:color w:val="000000"/>
          <w:lang w:eastAsia="es-ES"/>
        </w:rPr>
        <w:t>al amparo del principio de presunción de veracidad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establecido en el numeral 1.7 del artículo IV del Título Preliminar del </w:t>
      </w:r>
      <w:r w:rsidR="00F00A93" w:rsidRPr="00486FEA">
        <w:rPr>
          <w:rFonts w:ascii="Agency FB" w:eastAsia="Times New Roman" w:hAnsi="Agency FB" w:cs="Times New Roman"/>
          <w:b/>
          <w:bCs/>
          <w:color w:val="000000"/>
          <w:lang w:eastAsia="es-ES"/>
        </w:rPr>
        <w:t>Texto Único Ordenado de la Ley N° 27444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, Ley del Procedimiento Administrativo General, aprobado por Decreto Supremo N° 004-2019-JUS</w:t>
      </w:r>
      <w:r w:rsidR="00486FEA">
        <w:rPr>
          <w:rFonts w:ascii="Agency FB" w:eastAsia="Times New Roman" w:hAnsi="Agency FB" w:cs="Times New Roman"/>
          <w:color w:val="000000"/>
          <w:lang w:eastAsia="es-ES"/>
        </w:rPr>
        <w:t>, así como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 lo dispuesto en el artículo 51° de la referida norma, </w:t>
      </w:r>
      <w:r w:rsidR="00F00A93" w:rsidRPr="003705C7">
        <w:rPr>
          <w:rFonts w:ascii="Agency FB" w:eastAsia="Times New Roman" w:hAnsi="Agency FB" w:cs="Times New Roman"/>
          <w:b/>
          <w:color w:val="000000"/>
          <w:lang w:eastAsia="es-ES"/>
        </w:rPr>
        <w:t>DECLARO BAJO JURAMENTO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lo siguiente: </w:t>
      </w:r>
    </w:p>
    <w:p w14:paraId="7AEC4B9B" w14:textId="77777777" w:rsidR="00486FEA" w:rsidRPr="005F0BC8" w:rsidRDefault="00486FEA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CE7A761" w14:textId="745B7228" w:rsidR="00F00A93" w:rsidRDefault="00486FE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Que 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NO ten</w:t>
      </w:r>
      <w:r w:rsid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go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vínculo de parentesco hasta el cuarto grado de consanguinidad1 y/o segundo de afinidad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ni vínculo por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matrimonio</w:t>
      </w:r>
      <w:r w:rsid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unión de hecho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convivencia o 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condición de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progenitor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(a)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de hijos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, con funcionarios</w:t>
      </w:r>
      <w:r w:rsidR="0024183D">
        <w:rPr>
          <w:rFonts w:ascii="Agency FB" w:eastAsia="Times New Roman" w:hAnsi="Agency FB" w:cs="Times New Roman"/>
          <w:color w:val="000000"/>
          <w:lang w:eastAsia="es-ES"/>
        </w:rPr>
        <w:t xml:space="preserve"> y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/o </w:t>
      </w:r>
      <w:r w:rsidR="0024183D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servidores públicos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y/o personal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de confianza que go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cen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de la facultad de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nombramiento o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 xml:space="preserve"> contratación de personal, conforme lo establecido en la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Ley N° 26771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, Ley que prohíbe el nepotismo en la Administración Pública,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</w:t>
      </w:r>
      <w:r w:rsidR="000D0736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modificado por la ley N° 31299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y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su Reglamento</w:t>
      </w:r>
      <w:r w:rsidR="000D0736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2B2726">
        <w:rPr>
          <w:rFonts w:ascii="Agency FB" w:eastAsia="Times New Roman" w:hAnsi="Agency FB" w:cs="Times New Roman"/>
          <w:color w:val="000000"/>
          <w:lang w:eastAsia="es-ES"/>
        </w:rPr>
        <w:t>aprobado por Decreto Supremo N° 021-2000-PCM.</w:t>
      </w:r>
    </w:p>
    <w:p w14:paraId="6D9B4879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E0CF38E" w14:textId="0EBC8FB5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Asimismo, me comprometo a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no aceptar, participar 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ni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incentivar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ninguna acción que configure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a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cto de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n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epotismo,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de acuerdo con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lo determinado por las normas sobre la materia.</w:t>
      </w:r>
    </w:p>
    <w:p w14:paraId="762DA0BD" w14:textId="77777777" w:rsidR="00876EDE" w:rsidRPr="00A55BC5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41E854B8" w14:textId="4003402C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Sin perjuicio de los alcances de la normativa sobre nepotismo, </w:t>
      </w:r>
      <w:r w:rsidRPr="00876EDE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 BAJO JURAMENTO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lo siguiente:</w:t>
      </w:r>
    </w:p>
    <w:p w14:paraId="59CC5F1F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906F149" w14:textId="5DEE878E" w:rsidR="00F00A93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proofErr w:type="gramStart"/>
      <w:r w:rsidRPr="00A55BC5">
        <w:rPr>
          <w:rFonts w:ascii="Agency FB" w:eastAsia="Times New Roman" w:hAnsi="Agency FB" w:cs="Times New Roman"/>
          <w:color w:val="000000"/>
          <w:lang w:eastAsia="es-ES"/>
        </w:rPr>
        <w:t>(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>)</w:t>
      </w:r>
      <w:proofErr w:type="gramEnd"/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NO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tengo pariente(s) hasta el cuarto grado de consanguinidad y segundo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grado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de afinidad, y/o 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cónyuge, conviviente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y/o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>progenitor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de mi(s) hijo(s)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que a la fecha se encuentran prestando servicios en la </w:t>
      </w:r>
      <w:r w:rsidR="0024183D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Universidad Nacional Agraria de la Selva</w:t>
      </w:r>
      <w:r w:rsidR="00876EDE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,</w:t>
      </w:r>
      <w:r w:rsidR="00876EDE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</w:p>
    <w:p w14:paraId="1F1EEC70" w14:textId="77777777" w:rsidR="00876EDE" w:rsidRDefault="00876EDE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6A633A36" w14:textId="6C0186D6" w:rsidR="00F00A93" w:rsidRPr="002B2726" w:rsidRDefault="00F00A93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proofErr w:type="gramStart"/>
      <w:r w:rsidRPr="00A55BC5">
        <w:rPr>
          <w:rFonts w:ascii="Agency FB" w:eastAsia="Times New Roman" w:hAnsi="Agency FB" w:cs="Times New Roman"/>
          <w:color w:val="000000"/>
          <w:lang w:eastAsia="es-ES"/>
        </w:rPr>
        <w:t>( )</w:t>
      </w:r>
      <w:proofErr w:type="gramEnd"/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S</w:t>
      </w:r>
      <w:r w:rsid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Í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tengo pariente(s) hasta el cuarto grado de consanguinidad y segundo de afinidad, y/o cónyuge</w:t>
      </w:r>
      <w:r w:rsidR="000B674E">
        <w:rPr>
          <w:rFonts w:ascii="Agency FB" w:eastAsia="Times New Roman" w:hAnsi="Agency FB" w:cs="Times New Roman"/>
          <w:color w:val="000000"/>
          <w:lang w:eastAsia="es-ES"/>
        </w:rPr>
        <w:t>, conviviente y/o progenitor(a) de mi(s) hijo(s</w:t>
      </w:r>
      <w:r w:rsidR="003F6417">
        <w:rPr>
          <w:rFonts w:ascii="Agency FB" w:eastAsia="Times New Roman" w:hAnsi="Agency FB" w:cs="Times New Roman"/>
          <w:color w:val="000000"/>
          <w:lang w:eastAsia="es-ES"/>
        </w:rPr>
        <w:t xml:space="preserve">), </w:t>
      </w:r>
      <w:r w:rsidR="003F6417" w:rsidRPr="00A55BC5">
        <w:rPr>
          <w:rFonts w:ascii="Agency FB" w:eastAsia="Times New Roman" w:hAnsi="Agency FB" w:cs="Times New Roman"/>
          <w:color w:val="000000"/>
          <w:lang w:eastAsia="es-ES"/>
        </w:rPr>
        <w:t>que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a la fecha se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encuentran prestando servicios en la </w:t>
      </w:r>
      <w:r w:rsidR="0024183D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Universidad Nacional Agraria de la Selva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, cuyos datos </w:t>
      </w:r>
      <w:r w:rsidR="000B674E">
        <w:rPr>
          <w:rFonts w:ascii="Agency FB" w:eastAsia="Times New Roman" w:hAnsi="Agency FB" w:cs="Times New Roman"/>
          <w:color w:val="000000"/>
          <w:lang w:eastAsia="es-ES"/>
        </w:rPr>
        <w:t>detallo</w:t>
      </w:r>
      <w:r w:rsidRPr="00A55BC5">
        <w:rPr>
          <w:rFonts w:ascii="Agency FB" w:eastAsia="Times New Roman" w:hAnsi="Agency FB" w:cs="Times New Roman"/>
          <w:color w:val="000000"/>
          <w:lang w:eastAsia="es-ES"/>
        </w:rPr>
        <w:t xml:space="preserve"> a continuación.</w:t>
      </w:r>
    </w:p>
    <w:p w14:paraId="7BBD0866" w14:textId="77777777" w:rsidR="00F00A93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14"/>
        <w:gridCol w:w="1617"/>
        <w:gridCol w:w="1622"/>
        <w:gridCol w:w="1637"/>
        <w:gridCol w:w="1644"/>
      </w:tblGrid>
      <w:tr w:rsidR="00F00A93" w14:paraId="1739F8DE" w14:textId="77777777" w:rsidTr="006F65E8">
        <w:tc>
          <w:tcPr>
            <w:tcW w:w="1614" w:type="dxa"/>
          </w:tcPr>
          <w:p w14:paraId="1DF828A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Apellido Paterno</w:t>
            </w:r>
          </w:p>
        </w:tc>
        <w:tc>
          <w:tcPr>
            <w:tcW w:w="1617" w:type="dxa"/>
          </w:tcPr>
          <w:p w14:paraId="543BF18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Apellido Materno</w:t>
            </w:r>
          </w:p>
        </w:tc>
        <w:tc>
          <w:tcPr>
            <w:tcW w:w="1622" w:type="dxa"/>
          </w:tcPr>
          <w:p w14:paraId="1AAD624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Nombres</w:t>
            </w:r>
          </w:p>
        </w:tc>
        <w:tc>
          <w:tcPr>
            <w:tcW w:w="1637" w:type="dxa"/>
          </w:tcPr>
          <w:p w14:paraId="089FBA93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Vinculo o Parentesco</w:t>
            </w:r>
          </w:p>
        </w:tc>
        <w:tc>
          <w:tcPr>
            <w:tcW w:w="1644" w:type="dxa"/>
          </w:tcPr>
          <w:p w14:paraId="72C55425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center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  <w:r>
              <w:rPr>
                <w:rFonts w:ascii="Agency FB" w:eastAsia="Times New Roman" w:hAnsi="Agency FB" w:cs="Times New Roman"/>
                <w:color w:val="000000"/>
                <w:lang w:eastAsia="es-ES"/>
              </w:rPr>
              <w:t>Dependencia donde labora</w:t>
            </w:r>
          </w:p>
        </w:tc>
      </w:tr>
      <w:tr w:rsidR="00F00A93" w14:paraId="59AFB34F" w14:textId="77777777" w:rsidTr="006F65E8">
        <w:tc>
          <w:tcPr>
            <w:tcW w:w="1614" w:type="dxa"/>
          </w:tcPr>
          <w:p w14:paraId="260D2601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17" w:type="dxa"/>
          </w:tcPr>
          <w:p w14:paraId="6177C788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22" w:type="dxa"/>
          </w:tcPr>
          <w:p w14:paraId="4B2E9E12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37" w:type="dxa"/>
          </w:tcPr>
          <w:p w14:paraId="5673076F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44" w:type="dxa"/>
          </w:tcPr>
          <w:p w14:paraId="15F10093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</w:tr>
      <w:tr w:rsidR="00F00A93" w14:paraId="0988489F" w14:textId="77777777" w:rsidTr="006F65E8">
        <w:tc>
          <w:tcPr>
            <w:tcW w:w="1614" w:type="dxa"/>
          </w:tcPr>
          <w:p w14:paraId="447EC879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17" w:type="dxa"/>
          </w:tcPr>
          <w:p w14:paraId="4EDD9D94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22" w:type="dxa"/>
          </w:tcPr>
          <w:p w14:paraId="26F30584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37" w:type="dxa"/>
          </w:tcPr>
          <w:p w14:paraId="54276F1F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  <w:tc>
          <w:tcPr>
            <w:tcW w:w="1644" w:type="dxa"/>
          </w:tcPr>
          <w:p w14:paraId="07DECDC2" w14:textId="77777777" w:rsidR="00F00A93" w:rsidRDefault="00F00A93" w:rsidP="006F65E8">
            <w:pPr>
              <w:pStyle w:val="Prrafodelista"/>
              <w:widowControl w:val="0"/>
              <w:snapToGrid w:val="0"/>
              <w:ind w:left="0"/>
              <w:jc w:val="both"/>
              <w:rPr>
                <w:rFonts w:ascii="Agency FB" w:eastAsia="Times New Roman" w:hAnsi="Agency FB" w:cs="Times New Roman"/>
                <w:color w:val="000000"/>
                <w:lang w:eastAsia="es-ES"/>
              </w:rPr>
            </w:pPr>
          </w:p>
        </w:tc>
      </w:tr>
    </w:tbl>
    <w:p w14:paraId="4C56B7A1" w14:textId="77777777" w:rsidR="00F00A93" w:rsidRDefault="00F00A93" w:rsidP="003F6417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35CF7A59" w14:textId="4DBE1C77" w:rsidR="00F00A93" w:rsidRPr="005F0BC8" w:rsidRDefault="00F42B81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6CEE1" wp14:editId="3BBA4375">
                <wp:simplePos x="0" y="0"/>
                <wp:positionH relativeFrom="column">
                  <wp:posOffset>551815</wp:posOffset>
                </wp:positionH>
                <wp:positionV relativeFrom="paragraph">
                  <wp:posOffset>815975</wp:posOffset>
                </wp:positionV>
                <wp:extent cx="739471" cy="1049572"/>
                <wp:effectExtent l="0" t="0" r="22860" b="1778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3BA27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6CEE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.45pt;margin-top:64.25pt;width:58.25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">
                <v:textbox>
                  <w:txbxContent>
                    <w:p w14:paraId="5903BA27" w14:textId="77777777" w:rsidR="00F00A93" w:rsidRDefault="00F00A93" w:rsidP="00F00A93"/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Manifiesto que lo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declarado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responde a la verdad de los hechos y tengo conocimiento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de </w:t>
      </w:r>
      <w:r w:rsidR="009E1428" w:rsidRPr="005F0BC8">
        <w:rPr>
          <w:rFonts w:ascii="Agency FB" w:eastAsia="Times New Roman" w:hAnsi="Agency FB" w:cs="Times New Roman"/>
          <w:color w:val="000000"/>
          <w:lang w:eastAsia="es-ES"/>
        </w:rPr>
        <w:t>que,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en caso de falsedad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me encuentro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sujeto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(a)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 los alcances de lo establecido en el </w:t>
      </w:r>
      <w:r w:rsidR="00F00A93" w:rsidRPr="009E1428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411° del Código Penal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que prevé pena privativa de libertad de hasta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>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 para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 quienes realizan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falsa declaración en procedimiento administrativo, </w:t>
      </w:r>
      <w:r w:rsidR="009E1428">
        <w:rPr>
          <w:rFonts w:ascii="Agency FB" w:eastAsia="Times New Roman" w:hAnsi="Agency FB" w:cs="Times New Roman"/>
          <w:color w:val="000000"/>
          <w:lang w:eastAsia="es-ES"/>
        </w:rPr>
        <w:t xml:space="preserve">vulnerando el principio </w:t>
      </w:r>
      <w:r w:rsidR="003F6417">
        <w:rPr>
          <w:rFonts w:ascii="Agency FB" w:eastAsia="Times New Roman" w:hAnsi="Agency FB" w:cs="Times New Roman"/>
          <w:color w:val="000000"/>
          <w:lang w:eastAsia="es-ES"/>
        </w:rPr>
        <w:t xml:space="preserve">de </w:t>
      </w:r>
      <w:r w:rsidR="003F6417" w:rsidRPr="005F0BC8">
        <w:rPr>
          <w:rFonts w:ascii="Agency FB" w:eastAsia="Times New Roman" w:hAnsi="Agency FB" w:cs="Times New Roman"/>
          <w:color w:val="000000"/>
          <w:lang w:eastAsia="es-ES"/>
        </w:rPr>
        <w:t>presunción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 veracidad establecida por ley.</w:t>
      </w:r>
    </w:p>
    <w:p w14:paraId="73958085" w14:textId="2CDA4CB9" w:rsidR="00F00A93" w:rsidRPr="00195A37" w:rsidRDefault="00F00A93" w:rsidP="00F00A93">
      <w:pPr>
        <w:ind w:left="720"/>
        <w:jc w:val="right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En la ciudad de Tingo María, </w:t>
      </w:r>
      <w:r w:rsidR="00930B26">
        <w:rPr>
          <w:rFonts w:ascii="Agency FB" w:eastAsia="Agency FB" w:hAnsi="Agency FB" w:cs="Agency FB"/>
          <w:color w:val="000000"/>
        </w:rPr>
        <w:t xml:space="preserve">a los    días </w:t>
      </w:r>
      <w:r>
        <w:rPr>
          <w:rFonts w:ascii="Agency FB" w:eastAsia="Agency FB" w:hAnsi="Agency FB" w:cs="Agency FB"/>
          <w:color w:val="000000"/>
        </w:rPr>
        <w:t xml:space="preserve">del </w:t>
      </w:r>
      <w:r w:rsidR="00930B26">
        <w:rPr>
          <w:rFonts w:ascii="Agency FB" w:eastAsia="Agency FB" w:hAnsi="Agency FB" w:cs="Agency FB"/>
          <w:color w:val="000000"/>
        </w:rPr>
        <w:t xml:space="preserve">mes </w:t>
      </w:r>
      <w:r>
        <w:rPr>
          <w:rFonts w:ascii="Agency FB" w:eastAsia="Agency FB" w:hAnsi="Agency FB" w:cs="Agency FB"/>
          <w:color w:val="000000"/>
        </w:rPr>
        <w:t xml:space="preserve">de </w:t>
      </w:r>
      <w:r w:rsidR="00473EE6">
        <w:rPr>
          <w:rFonts w:ascii="Agency FB" w:eastAsia="Agency FB" w:hAnsi="Agency FB" w:cs="Agency FB"/>
          <w:color w:val="000000"/>
        </w:rPr>
        <w:t xml:space="preserve"> </w:t>
      </w:r>
      <w:r w:rsidR="00930B26">
        <w:rPr>
          <w:rFonts w:ascii="Agency FB" w:eastAsia="Agency FB" w:hAnsi="Agency FB" w:cs="Agency FB"/>
          <w:color w:val="000000"/>
        </w:rPr>
        <w:t xml:space="preserve">   </w:t>
      </w:r>
      <w:r w:rsidR="00473EE6">
        <w:rPr>
          <w:rFonts w:ascii="Agency FB" w:eastAsia="Agency FB" w:hAnsi="Agency FB" w:cs="Agency FB"/>
          <w:color w:val="000000"/>
        </w:rPr>
        <w:t xml:space="preserve">     </w:t>
      </w:r>
      <w:r>
        <w:rPr>
          <w:rFonts w:ascii="Agency FB" w:eastAsia="Agency FB" w:hAnsi="Agency FB" w:cs="Agency FB"/>
          <w:color w:val="000000"/>
        </w:rPr>
        <w:t xml:space="preserve"> del año 202</w:t>
      </w:r>
      <w:r w:rsidR="00930B26">
        <w:rPr>
          <w:rFonts w:ascii="Agency FB" w:eastAsia="Agency FB" w:hAnsi="Agency FB" w:cs="Agency FB"/>
          <w:color w:val="000000"/>
        </w:rPr>
        <w:t>6</w:t>
      </w:r>
    </w:p>
    <w:p w14:paraId="49706680" w14:textId="5EC3B21F" w:rsidR="00F00A93" w:rsidRPr="005F0BC8" w:rsidRDefault="00F00A93" w:rsidP="00F00A93">
      <w:pPr>
        <w:spacing w:line="240" w:lineRule="auto"/>
        <w:jc w:val="both"/>
        <w:rPr>
          <w:rFonts w:ascii="Agency FB" w:hAnsi="Agency FB"/>
        </w:rPr>
      </w:pPr>
    </w:p>
    <w:p w14:paraId="781923D3" w14:textId="1706025A" w:rsidR="00F00A93" w:rsidRPr="005F0BC8" w:rsidRDefault="0083464F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EC4E2" wp14:editId="7BAB8172">
                <wp:simplePos x="0" y="0"/>
                <wp:positionH relativeFrom="column">
                  <wp:posOffset>2685415</wp:posOffset>
                </wp:positionH>
                <wp:positionV relativeFrom="paragraph">
                  <wp:posOffset>5715</wp:posOffset>
                </wp:positionV>
                <wp:extent cx="2565400" cy="6350"/>
                <wp:effectExtent l="0" t="0" r="25400" b="317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54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16D6D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45pt,.45pt" to="413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F00A93" w:rsidRPr="005F0BC8">
        <w:rPr>
          <w:rFonts w:ascii="Agency FB" w:hAnsi="Agency FB"/>
        </w:rPr>
        <w:t xml:space="preserve">Nombres: </w:t>
      </w:r>
    </w:p>
    <w:p w14:paraId="778041FF" w14:textId="254BBD4C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Apellidos: </w:t>
      </w:r>
    </w:p>
    <w:p w14:paraId="0E70C6A8" w14:textId="4EB5AA0C" w:rsidR="00F00A93" w:rsidRPr="005F0BC8" w:rsidRDefault="00F42B81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0D3E9D" wp14:editId="04E56146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838122" cy="985962"/>
                <wp:effectExtent l="0" t="0" r="0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9859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6B2DD" w14:textId="77777777" w:rsidR="00CD0F4D" w:rsidRDefault="00F00A93" w:rsidP="00F00A93">
                            <w:pPr>
                              <w:rPr>
                                <w:rFonts w:ascii="Agency FB" w:hAnsi="Agency FB"/>
                                <w:sz w:val="16"/>
                              </w:rPr>
                            </w:pP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1 Hasta 4to grado de consanguinidad: 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Comprende a p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adres, hijos, abuelos,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 xml:space="preserve"> nietos,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bisabuelos, bisnietos,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 xml:space="preserve"> 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tatarabuelos, </w:t>
                            </w:r>
                            <w:r w:rsidR="00930B26" w:rsidRPr="00A55BC5">
                              <w:rPr>
                                <w:rFonts w:ascii="Agency FB" w:hAnsi="Agency FB"/>
                                <w:sz w:val="16"/>
                              </w:rPr>
                              <w:t>tataranietos,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hermanos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, tíos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, sobrinos, primos hermanos, tíos 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abuelos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y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sobrinos nietos.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 xml:space="preserve"> Conforme a lo dispuesto en el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Artículo 237 del Código Civil Peruano: EL matrimonio produce parentesco de afinidad entre cada uno de los cónyuges con los parientes consanguíneos del otro. Cada Cónyuge se halla en igual línea y grado de parentesco por afinidad que el otro por consanguinidad. La afinidad en línea recta no 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se extingue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por la disolución del matrimonio que la produce. </w:t>
                            </w:r>
                            <w:r w:rsidR="00930B26">
                              <w:rPr>
                                <w:rFonts w:ascii="Agency FB" w:hAnsi="Agency FB"/>
                                <w:sz w:val="16"/>
                              </w:rPr>
                              <w:t>Asimismo, 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ubsiste la afinidad en segundo grado de la línea colateral en caso de divorcio y mientras viva el ex-cónyug</w:t>
                            </w:r>
                            <w:r w:rsidR="003470AD">
                              <w:rPr>
                                <w:rFonts w:ascii="Agency FB" w:hAnsi="Agency FB"/>
                                <w:sz w:val="16"/>
                              </w:rPr>
                              <w:t>e.</w:t>
                            </w:r>
                          </w:p>
                          <w:p w14:paraId="36C42DD1" w14:textId="3D5D8974" w:rsidR="00F00A93" w:rsidRPr="00A55BC5" w:rsidRDefault="00F00A93" w:rsidP="00F00A93">
                            <w:pPr>
                              <w:rPr>
                                <w:rFonts w:ascii="Agency FB" w:hAnsi="Agency FB"/>
                                <w:sz w:val="16"/>
                              </w:rPr>
                            </w:pP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2 Hasta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 xml:space="preserve"> el segundo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 xml:space="preserve"> grado de afinidad: 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>Comprende a s</w:t>
                            </w:r>
                            <w:r w:rsidRPr="00A55BC5">
                              <w:rPr>
                                <w:rFonts w:ascii="Agency FB" w:hAnsi="Agency FB"/>
                                <w:sz w:val="16"/>
                              </w:rPr>
                              <w:t>uegros, yernos, nueras, cuñados, cónyuge,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 xml:space="preserve"> </w:t>
                            </w:r>
                            <w:r w:rsidR="00CD0F4D">
                              <w:rPr>
                                <w:rFonts w:ascii="Agency FB" w:hAnsi="Agency FB"/>
                                <w:sz w:val="16"/>
                              </w:rPr>
                              <w:t>hijastros (</w:t>
                            </w:r>
                            <w:r w:rsidR="00793C4C">
                              <w:rPr>
                                <w:rFonts w:ascii="Agency FB" w:hAnsi="Agency FB"/>
                                <w:sz w:val="16"/>
                              </w:rPr>
                              <w:t>hijos del cónyuge que no son hijos del declarante) y nietastros (nietos del cónyuge que no son hijos del declarante).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3E9D" id="Cuadro de texto 5" o:spid="_x0000_s1027" type="#_x0000_t202" style="position:absolute;left:0;text-align:left;margin-left:0;margin-top:14.35pt;width:538.45pt;height:77.6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" filled="f" stroked="f" strokeweight=".5pt">
                <v:textbox>
                  <w:txbxContent>
                    <w:p w14:paraId="4196B2DD" w14:textId="77777777" w:rsidR="00CD0F4D" w:rsidRDefault="00F00A93" w:rsidP="00F00A93">
                      <w:pPr>
                        <w:rPr>
                          <w:rFonts w:ascii="Agency FB" w:hAnsi="Agency FB"/>
                          <w:sz w:val="16"/>
                        </w:rPr>
                      </w:pP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1 Hasta 4to grado de consanguinidad: 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Comprende a p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adres, hijos, abuelos,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 xml:space="preserve"> nietos,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bisabuelos, bisnietos,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 xml:space="preserve"> 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tatarabuelos, </w:t>
                      </w:r>
                      <w:r w:rsidR="00930B26" w:rsidRPr="00A55BC5">
                        <w:rPr>
                          <w:rFonts w:ascii="Agency FB" w:hAnsi="Agency FB"/>
                          <w:sz w:val="16"/>
                        </w:rPr>
                        <w:t>tataranietos,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hermanos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, tíos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, sobrinos, primos hermanos, tíos 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abuelos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y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sobrinos nietos.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 xml:space="preserve"> Conforme a lo dispuesto en el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Artículo 237 del Código Civil Peruano: EL matrimonio produce parentesco de afinidad entre cada uno de los cónyuges con los parientes consanguíneos del otro. Cada Cónyuge se halla en igual línea y grado de parentesco por afinidad que el otro por consanguinidad. La afinidad en línea recta no 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se extingue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por la disolución del matrimonio que la produce. </w:t>
                      </w:r>
                      <w:r w:rsidR="00930B26">
                        <w:rPr>
                          <w:rFonts w:ascii="Agency FB" w:hAnsi="Agency FB"/>
                          <w:sz w:val="16"/>
                        </w:rPr>
                        <w:t>Asimismo, 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ubsiste la afinidad en segundo grado de la línea colateral en caso de divorcio y mientras viva el ex-cónyug</w:t>
                      </w:r>
                      <w:r w:rsidR="003470AD">
                        <w:rPr>
                          <w:rFonts w:ascii="Agency FB" w:hAnsi="Agency FB"/>
                          <w:sz w:val="16"/>
                        </w:rPr>
                        <w:t>e.</w:t>
                      </w:r>
                    </w:p>
                    <w:p w14:paraId="36C42DD1" w14:textId="3D5D8974" w:rsidR="00F00A93" w:rsidRPr="00A55BC5" w:rsidRDefault="00F00A93" w:rsidP="00F00A93">
                      <w:pPr>
                        <w:rPr>
                          <w:rFonts w:ascii="Agency FB" w:hAnsi="Agency FB"/>
                          <w:sz w:val="16"/>
                        </w:rPr>
                      </w:pPr>
                      <w:r w:rsidRPr="00A55BC5">
                        <w:rPr>
                          <w:rFonts w:ascii="Agency FB" w:hAnsi="Agency FB"/>
                          <w:sz w:val="16"/>
                        </w:rPr>
                        <w:t>2 Hasta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 xml:space="preserve"> el segundo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 xml:space="preserve"> grado de afinidad: 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>Comprende a s</w:t>
                      </w:r>
                      <w:r w:rsidRPr="00A55BC5">
                        <w:rPr>
                          <w:rFonts w:ascii="Agency FB" w:hAnsi="Agency FB"/>
                          <w:sz w:val="16"/>
                        </w:rPr>
                        <w:t>uegros, yernos, nueras, cuñados, cónyuge,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 xml:space="preserve"> </w:t>
                      </w:r>
                      <w:r w:rsidR="00CD0F4D">
                        <w:rPr>
                          <w:rFonts w:ascii="Agency FB" w:hAnsi="Agency FB"/>
                          <w:sz w:val="16"/>
                        </w:rPr>
                        <w:t>hijastros (</w:t>
                      </w:r>
                      <w:r w:rsidR="00793C4C">
                        <w:rPr>
                          <w:rFonts w:ascii="Agency FB" w:hAnsi="Agency FB"/>
                          <w:sz w:val="16"/>
                        </w:rPr>
                        <w:t>hijos del cónyuge que no son hijos del declarante) y nietastros (nietos del cónyuge que no son hijos del declarante).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79290" wp14:editId="6E29F22C">
                <wp:simplePos x="0" y="0"/>
                <wp:positionH relativeFrom="column">
                  <wp:posOffset>560705</wp:posOffset>
                </wp:positionH>
                <wp:positionV relativeFrom="paragraph">
                  <wp:posOffset>9525</wp:posOffset>
                </wp:positionV>
                <wp:extent cx="731520" cy="214686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FB677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9290" id="Cuadro de texto 4" o:spid="_x0000_s1028" type="#_x0000_t202" style="position:absolute;left:0;text-align:left;margin-left:44.15pt;margin-top:.75pt;width:57.6pt;height:16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" filled="f" stroked="f" strokeweight=".5pt">
                <v:textbox>
                  <w:txbxContent>
                    <w:p w14:paraId="23EFB677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hAnsi="Agency FB"/>
        </w:rPr>
        <w:t>DNI:</w:t>
      </w:r>
      <w:r w:rsidR="00F00A93">
        <w:rPr>
          <w:rFonts w:ascii="Agency FB" w:hAnsi="Agency FB"/>
        </w:rPr>
        <w:t xml:space="preserve"> N° </w:t>
      </w:r>
    </w:p>
    <w:p w14:paraId="1781C79E" w14:textId="52778853" w:rsidR="00F00A93" w:rsidRDefault="00F00A93" w:rsidP="00F00A93">
      <w:pPr>
        <w:jc w:val="center"/>
        <w:rPr>
          <w:rFonts w:ascii="Agency FB" w:hAnsi="Agency FB"/>
        </w:rPr>
      </w:pPr>
    </w:p>
    <w:p w14:paraId="68D3AECB" w14:textId="35F61E6D" w:rsidR="00F00A93" w:rsidRPr="00195A37" w:rsidRDefault="00F42B81" w:rsidP="001A4036">
      <w:pPr>
        <w:rPr>
          <w:rFonts w:ascii="Agency FB" w:hAnsi="Agency FB"/>
        </w:rPr>
      </w:pPr>
      <w:r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6F634" wp14:editId="66B392B8">
                <wp:simplePos x="0" y="0"/>
                <wp:positionH relativeFrom="margin">
                  <wp:posOffset>-699135</wp:posOffset>
                </wp:positionH>
                <wp:positionV relativeFrom="paragraph">
                  <wp:posOffset>342900</wp:posOffset>
                </wp:positionV>
                <wp:extent cx="6642100" cy="12700"/>
                <wp:effectExtent l="0" t="0" r="25400" b="2540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42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5597A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05pt,27pt" to="467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BE59D01" w14:textId="5D022299" w:rsidR="00F00A93" w:rsidRPr="00F10B9C" w:rsidRDefault="00F00A93" w:rsidP="00F00A93">
      <w:pPr>
        <w:pStyle w:val="Sinespaciado"/>
        <w:spacing w:line="276" w:lineRule="auto"/>
        <w:rPr>
          <w:rFonts w:ascii="Arial" w:hAnsi="Arial" w:cs="Arial"/>
          <w:b/>
          <w:u w:val="single"/>
        </w:rPr>
      </w:pPr>
    </w:p>
    <w:p w14:paraId="2FFF595B" w14:textId="18C92B68" w:rsidR="00F00A93" w:rsidRPr="003963A7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lastRenderedPageBreak/>
        <w:t>FORMATO DE DECLARACIÓN JURADA DE NO ENCONTRARSE INSCRITO EN EL REGISTRO DE DEUDORES DE</w:t>
      </w:r>
    </w:p>
    <w:p w14:paraId="7213D0FF" w14:textId="77777777" w:rsidR="00F00A93" w:rsidRDefault="00F00A93" w:rsidP="00F00A93">
      <w:pPr>
        <w:widowControl w:val="0"/>
        <w:snapToGrid w:val="0"/>
        <w:spacing w:after="0" w:line="36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REPARACIONES CIVILES (REDERECI)</w:t>
      </w:r>
      <w:r w:rsidRPr="003963A7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cr/>
      </w:r>
    </w:p>
    <w:p w14:paraId="7D45B7C6" w14:textId="1CED34AB" w:rsidR="00F00A93" w:rsidRDefault="00EC65FA" w:rsidP="00F00A93">
      <w:pPr>
        <w:widowControl w:val="0"/>
        <w:snapToGrid w:val="0"/>
        <w:spacing w:after="0"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>, identificado</w:t>
      </w:r>
      <w:r w:rsidR="00CF7D5B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con </w:t>
      </w:r>
      <w:r w:rsidRPr="00CF7D5B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="00CF7D5B">
        <w:rPr>
          <w:rFonts w:ascii="Agency FB" w:eastAsia="Agency FB" w:hAnsi="Agency FB" w:cs="Agency FB"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domiciliado</w:t>
      </w:r>
      <w:r w:rsidR="00CF7D5B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CF7D5B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 referencia</w:t>
      </w:r>
      <w:r>
        <w:rPr>
          <w:rFonts w:ascii="Agency FB" w:eastAsia="Agency FB" w:hAnsi="Agency FB" w:cs="Agency FB"/>
          <w:b/>
          <w:color w:val="000000"/>
        </w:rPr>
        <w:t xml:space="preserve"> ____________________________________________</w:t>
      </w:r>
      <w:r w:rsidR="00CF7D5B">
        <w:rPr>
          <w:rFonts w:ascii="Agency FB" w:eastAsia="Agency FB" w:hAnsi="Agency FB" w:cs="Agency FB"/>
          <w:b/>
          <w:color w:val="000000"/>
        </w:rPr>
        <w:t xml:space="preserve">, </w:t>
      </w:r>
      <w:r w:rsidR="00CF7D5B" w:rsidRPr="00CF7D5B">
        <w:rPr>
          <w:rFonts w:ascii="Agency FB" w:eastAsia="Agency FB" w:hAnsi="Agency FB" w:cs="Agency FB"/>
          <w:bCs/>
          <w:color w:val="000000"/>
        </w:rPr>
        <w:t>d</w:t>
      </w:r>
      <w:r w:rsidRPr="00CF7D5B">
        <w:rPr>
          <w:rFonts w:ascii="Agency FB" w:eastAsia="Agency FB" w:hAnsi="Agency FB" w:cs="Agency FB"/>
          <w:bCs/>
          <w:color w:val="000000"/>
        </w:rPr>
        <w:t>istri</w:t>
      </w:r>
      <w:r w:rsidRPr="00C47C8F">
        <w:rPr>
          <w:rFonts w:ascii="Agency FB" w:eastAsia="Agency FB" w:hAnsi="Agency FB" w:cs="Agency FB"/>
          <w:bCs/>
          <w:color w:val="000000"/>
        </w:rPr>
        <w:t>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CF7D5B">
        <w:rPr>
          <w:rFonts w:ascii="Agency FB" w:eastAsia="Agency FB" w:hAnsi="Agency FB" w:cs="Agency FB"/>
          <w:b/>
          <w:color w:val="000000"/>
        </w:rPr>
        <w:t xml:space="preserve">, </w:t>
      </w:r>
      <w:r w:rsidR="00CF7D5B" w:rsidRPr="00CF7D5B">
        <w:rPr>
          <w:rFonts w:ascii="Agency FB" w:eastAsia="Agency FB" w:hAnsi="Agency FB" w:cs="Agency FB"/>
          <w:bCs/>
          <w:color w:val="000000"/>
        </w:rPr>
        <w:t>p</w:t>
      </w:r>
      <w:r w:rsidRPr="00CF7D5B">
        <w:rPr>
          <w:rFonts w:ascii="Agency FB" w:eastAsia="Agency FB" w:hAnsi="Agency FB" w:cs="Agency FB"/>
          <w:bCs/>
          <w:color w:val="000000"/>
        </w:rPr>
        <w:t>rovincia _____________</w:t>
      </w:r>
      <w:r w:rsidR="00CF7D5B" w:rsidRPr="00CF7D5B">
        <w:rPr>
          <w:rFonts w:ascii="Agency FB" w:eastAsia="Agency FB" w:hAnsi="Agency FB" w:cs="Agency FB"/>
          <w:bCs/>
          <w:color w:val="000000"/>
        </w:rPr>
        <w:t>, r</w:t>
      </w:r>
      <w:r w:rsidRPr="00CF7D5B">
        <w:rPr>
          <w:rFonts w:ascii="Agency FB" w:eastAsia="Agency FB" w:hAnsi="Agency FB" w:cs="Agency FB"/>
          <w:bCs/>
          <w:color w:val="000000"/>
        </w:rPr>
        <w:t>egión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83464F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_______________</w:t>
      </w:r>
      <w:r w:rsidR="0083464F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</w:t>
      </w:r>
      <w:r w:rsidRPr="003F2DA7">
        <w:rPr>
          <w:rFonts w:ascii="Agency FB" w:eastAsia="Times New Roman" w:hAnsi="Agency FB" w:cs="Times New Roman"/>
          <w:b/>
          <w:color w:val="000000"/>
          <w:lang w:eastAsia="es-ES"/>
        </w:rPr>
        <w:t>,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ante </w:t>
      </w:r>
      <w:r w:rsidR="0083464F">
        <w:rPr>
          <w:rFonts w:ascii="Agency FB" w:eastAsia="Times New Roman" w:hAnsi="Agency FB" w:cs="Times New Roman"/>
          <w:color w:val="000000"/>
          <w:lang w:eastAsia="es-ES"/>
        </w:rPr>
        <w:t>usted 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y </w:t>
      </w:r>
      <w:r w:rsidR="00CF7D5B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</w:t>
      </w:r>
      <w:r w:rsidR="00CF7D5B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BAJO JURAMENTO</w:t>
      </w:r>
      <w:r w:rsidR="00CF7D5B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>no encontrarme inscrit</w:t>
      </w:r>
      <w:r w:rsidR="00CF7D5B" w:rsidRPr="003B1594">
        <w:rPr>
          <w:rFonts w:ascii="Agency FB" w:eastAsia="Times New Roman" w:hAnsi="Agency FB" w:cs="Times New Roman"/>
          <w:color w:val="000000"/>
          <w:lang w:eastAsia="es-ES"/>
        </w:rPr>
        <w:t>o(a)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en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Registro de Deudores de Reparaciones Civiles (REDERECI)</w:t>
      </w:r>
      <w:r w:rsidR="00F00A93" w:rsidRPr="003B1594">
        <w:rPr>
          <w:rFonts w:ascii="Agency FB" w:eastAsia="Times New Roman" w:hAnsi="Agency FB" w:cs="Times New Roman"/>
          <w:color w:val="000000"/>
          <w:lang w:eastAsia="es-ES"/>
        </w:rPr>
        <w:t xml:space="preserve"> y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, por lo tanto,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no contar con ninguno de los impedimentos establecidos en el artículo 5 de la Ley N° 30353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Ley que crea el Registro de Deudores de Reparaciones Civiles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(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REDERECI)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 para acceder al ejercicio de la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función pública y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/o </w:t>
      </w:r>
      <w:r w:rsidR="00CF7D5B" w:rsidRPr="003963A7">
        <w:rPr>
          <w:rFonts w:ascii="Agency FB" w:eastAsia="Times New Roman" w:hAnsi="Agency FB" w:cs="Times New Roman"/>
          <w:color w:val="000000"/>
          <w:lang w:eastAsia="es-ES"/>
        </w:rPr>
        <w:t>contratar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 con el Estado.</w:t>
      </w:r>
    </w:p>
    <w:p w14:paraId="32B90B83" w14:textId="77777777" w:rsidR="00CF7D5B" w:rsidRDefault="00CF7D5B" w:rsidP="00F00A93">
      <w:pPr>
        <w:widowControl w:val="0"/>
        <w:snapToGrid w:val="0"/>
        <w:spacing w:after="0"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D90027A" w14:textId="4F0CAAA2" w:rsidR="00F00A93" w:rsidRDefault="00CF7D5B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>Asimismo, declaro tener conocimiento de que, e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n caso de resultar falsa la información </w:t>
      </w:r>
      <w:r>
        <w:rPr>
          <w:rFonts w:ascii="Agency FB" w:eastAsia="Times New Roman" w:hAnsi="Agency FB" w:cs="Times New Roman"/>
          <w:color w:val="000000"/>
          <w:lang w:eastAsia="es-ES"/>
        </w:rPr>
        <w:t>proporcionada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, me sujeto a los alcances de lo establecido en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 del Código Penal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 xml:space="preserve">, concordante con el </w:t>
      </w:r>
      <w:r w:rsidR="00F00A93" w:rsidRPr="0083464F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34 del Texto Único Ordenado de la Ley N° 27444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, Ley del Procedimiento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 w:rsidRPr="003963A7">
        <w:rPr>
          <w:rFonts w:ascii="Agency FB" w:eastAsia="Times New Roman" w:hAnsi="Agency FB" w:cs="Times New Roman"/>
          <w:color w:val="000000"/>
          <w:lang w:eastAsia="es-ES"/>
        </w:rPr>
        <w:t>Administrativo General, aprobado por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="00F00A93">
        <w:rPr>
          <w:rFonts w:ascii="Agency FB" w:eastAsia="Times New Roman" w:hAnsi="Agency FB" w:cs="Times New Roman"/>
          <w:color w:val="000000"/>
          <w:lang w:eastAsia="es-ES"/>
        </w:rPr>
        <w:t xml:space="preserve">Decreto Supremo N° 004-2019-JUS;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prevé pena privativa de libertad de hasta </w:t>
      </w:r>
      <w:r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>
        <w:rPr>
          <w:rFonts w:ascii="Agency FB" w:eastAsia="Times New Roman" w:hAnsi="Agency FB" w:cs="Times New Roman"/>
          <w:color w:val="000000"/>
          <w:lang w:eastAsia="es-ES"/>
        </w:rPr>
        <w:t>)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años, para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quienes efectúan falsa declaración en procedimiento administrativo, vulnerando el principio de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presunción de veracidad establecida por ley.</w:t>
      </w:r>
    </w:p>
    <w:p w14:paraId="08BBD0C6" w14:textId="10AD8088" w:rsidR="00F00A93" w:rsidRDefault="00F00A93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8B1D7F">
        <w:rPr>
          <w:rFonts w:ascii="Agency FB" w:eastAsia="Times New Roman" w:hAnsi="Agency FB" w:cs="Times New Roman"/>
          <w:color w:val="000000"/>
          <w:lang w:eastAsia="es-ES"/>
        </w:rPr>
        <w:t>En mérito a lo expresado, firmo el presente documento</w:t>
      </w:r>
      <w:r w:rsidR="00CF7D5B">
        <w:rPr>
          <w:rFonts w:ascii="Agency FB" w:eastAsia="Times New Roman" w:hAnsi="Agency FB" w:cs="Times New Roman"/>
          <w:color w:val="000000"/>
          <w:lang w:eastAsia="es-ES"/>
        </w:rPr>
        <w:t xml:space="preserve"> para los fines que </w:t>
      </w:r>
      <w:r w:rsidR="003B1594">
        <w:rPr>
          <w:rFonts w:ascii="Agency FB" w:eastAsia="Times New Roman" w:hAnsi="Agency FB" w:cs="Times New Roman"/>
          <w:color w:val="000000"/>
          <w:lang w:eastAsia="es-ES"/>
        </w:rPr>
        <w:t>correspondan</w:t>
      </w:r>
      <w:r w:rsidRPr="008B1D7F">
        <w:rPr>
          <w:rFonts w:ascii="Agency FB" w:eastAsia="Times New Roman" w:hAnsi="Agency FB" w:cs="Times New Roman"/>
          <w:color w:val="000000"/>
          <w:lang w:eastAsia="es-ES"/>
        </w:rPr>
        <w:t>.</w:t>
      </w:r>
    </w:p>
    <w:p w14:paraId="3FBC8EDC" w14:textId="77777777" w:rsidR="001D25DC" w:rsidRPr="005F0BC8" w:rsidRDefault="001D25DC" w:rsidP="00F00A93">
      <w:pPr>
        <w:spacing w:line="36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78A6CEAE" w14:textId="5D4F912C" w:rsidR="00F00A93" w:rsidRDefault="0063757C" w:rsidP="0063757C">
      <w:pPr>
        <w:ind w:left="1416" w:firstLine="708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  </w:t>
      </w:r>
      <w:r w:rsidR="00F00A93">
        <w:rPr>
          <w:rFonts w:ascii="Agency FB" w:eastAsia="Agency FB" w:hAnsi="Agency FB" w:cs="Agency FB"/>
          <w:color w:val="000000"/>
        </w:rPr>
        <w:t xml:space="preserve">En la ciudad de Tingo María, </w:t>
      </w:r>
      <w:r w:rsidR="003B1594">
        <w:rPr>
          <w:rFonts w:ascii="Agency FB" w:eastAsia="Agency FB" w:hAnsi="Agency FB" w:cs="Agency FB"/>
          <w:color w:val="000000"/>
        </w:rPr>
        <w:t>a los</w:t>
      </w:r>
      <w:r>
        <w:rPr>
          <w:rFonts w:ascii="Agency FB" w:eastAsia="Agency FB" w:hAnsi="Agency FB" w:cs="Agency FB"/>
          <w:color w:val="000000"/>
        </w:rPr>
        <w:t xml:space="preserve">____ </w:t>
      </w:r>
      <w:r w:rsidR="003B1594">
        <w:rPr>
          <w:rFonts w:ascii="Agency FB" w:eastAsia="Agency FB" w:hAnsi="Agency FB" w:cs="Agency FB"/>
          <w:color w:val="000000"/>
        </w:rPr>
        <w:t xml:space="preserve">días </w:t>
      </w:r>
      <w:r w:rsidR="00F00A93">
        <w:rPr>
          <w:rFonts w:ascii="Agency FB" w:eastAsia="Agency FB" w:hAnsi="Agency FB" w:cs="Agency FB"/>
          <w:color w:val="000000"/>
        </w:rPr>
        <w:t>de</w:t>
      </w:r>
      <w:r w:rsidR="003B1594">
        <w:rPr>
          <w:rFonts w:ascii="Agency FB" w:eastAsia="Agency FB" w:hAnsi="Agency FB" w:cs="Agency FB"/>
          <w:color w:val="000000"/>
        </w:rPr>
        <w:t xml:space="preserve">l mes de </w:t>
      </w:r>
      <w:r>
        <w:rPr>
          <w:rFonts w:ascii="Agency FB" w:eastAsia="Agency FB" w:hAnsi="Agency FB" w:cs="Agency FB"/>
          <w:color w:val="000000"/>
        </w:rPr>
        <w:t>____________de</w:t>
      </w:r>
      <w:r w:rsidR="00F00A93">
        <w:rPr>
          <w:rFonts w:ascii="Agency FB" w:eastAsia="Agency FB" w:hAnsi="Agency FB" w:cs="Agency FB"/>
          <w:color w:val="000000"/>
        </w:rPr>
        <w:t>l año 202</w:t>
      </w:r>
      <w:r w:rsidR="003B1594">
        <w:rPr>
          <w:rFonts w:ascii="Agency FB" w:eastAsia="Agency FB" w:hAnsi="Agency FB" w:cs="Agency FB"/>
          <w:color w:val="000000"/>
        </w:rPr>
        <w:t>6</w:t>
      </w:r>
    </w:p>
    <w:p w14:paraId="3253F195" w14:textId="77777777" w:rsidR="00F00A93" w:rsidRDefault="00F00A93" w:rsidP="00F00A93">
      <w:pPr>
        <w:pStyle w:val="Prrafodelista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1E7B3789" w14:textId="6A00BC08" w:rsidR="00F00A93" w:rsidRPr="005F0BC8" w:rsidRDefault="001D25DC" w:rsidP="00F00A93">
      <w:pPr>
        <w:pStyle w:val="Prrafodelista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52337" wp14:editId="6BD69B17">
                <wp:simplePos x="0" y="0"/>
                <wp:positionH relativeFrom="column">
                  <wp:posOffset>694055</wp:posOffset>
                </wp:positionH>
                <wp:positionV relativeFrom="paragraph">
                  <wp:posOffset>3175</wp:posOffset>
                </wp:positionV>
                <wp:extent cx="739471" cy="1049572"/>
                <wp:effectExtent l="0" t="0" r="22860" b="1778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00D3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52337" id="_x0000_s1029" type="#_x0000_t202" style="position:absolute;left:0;text-align:left;margin-left:54.65pt;margin-top:.25pt;width:58.25pt;height:8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">
                <v:textbox>
                  <w:txbxContent>
                    <w:p w14:paraId="044B00D3" w14:textId="77777777" w:rsidR="00F00A93" w:rsidRDefault="00F00A93" w:rsidP="00F00A93"/>
                  </w:txbxContent>
                </v:textbox>
              </v:shape>
            </w:pict>
          </mc:Fallback>
        </mc:AlternateContent>
      </w:r>
    </w:p>
    <w:p w14:paraId="780E40CF" w14:textId="0F9BE083" w:rsidR="00F00A93" w:rsidRPr="005F0BC8" w:rsidRDefault="00480CD9" w:rsidP="00F00A93">
      <w:pPr>
        <w:spacing w:line="240" w:lineRule="auto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3CE3BB" wp14:editId="799ED02B">
                <wp:simplePos x="0" y="0"/>
                <wp:positionH relativeFrom="column">
                  <wp:posOffset>2679065</wp:posOffset>
                </wp:positionH>
                <wp:positionV relativeFrom="paragraph">
                  <wp:posOffset>273050</wp:posOffset>
                </wp:positionV>
                <wp:extent cx="258445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94208" id="Conector recto 3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95pt,21.5pt" to="414.4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55D92E53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Nombres: </w:t>
      </w:r>
    </w:p>
    <w:p w14:paraId="07D2FA00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Apellidos: </w:t>
      </w:r>
    </w:p>
    <w:p w14:paraId="43CD8F4B" w14:textId="425BF40A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</w:rPr>
        <w:t>DNI</w:t>
      </w:r>
      <w:r w:rsidR="00486FEA">
        <w:rPr>
          <w:rFonts w:ascii="Agency FB" w:hAnsi="Agency FB"/>
        </w:rPr>
        <w:t xml:space="preserve"> </w:t>
      </w:r>
      <w:r>
        <w:rPr>
          <w:rFonts w:ascii="Agency FB" w:hAnsi="Agency FB"/>
        </w:rPr>
        <w:t>N°</w:t>
      </w:r>
    </w:p>
    <w:p w14:paraId="3FFEFA0D" w14:textId="612A920C" w:rsidR="00F00A93" w:rsidRDefault="001D25DC" w:rsidP="00F00A93">
      <w:pPr>
        <w:jc w:val="center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B2B73" wp14:editId="61016B7D">
                <wp:simplePos x="0" y="0"/>
                <wp:positionH relativeFrom="column">
                  <wp:posOffset>692785</wp:posOffset>
                </wp:positionH>
                <wp:positionV relativeFrom="paragraph">
                  <wp:posOffset>64135</wp:posOffset>
                </wp:positionV>
                <wp:extent cx="731520" cy="214686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14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31251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2B73" id="Cuadro de texto 8" o:spid="_x0000_s1030" type="#_x0000_t202" style="position:absolute;left:0;text-align:left;margin-left:54.55pt;margin-top:5.05pt;width:57.6pt;height:16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" filled="f" stroked="f" strokeweight=".5pt">
                <v:textbox>
                  <w:txbxContent>
                    <w:p w14:paraId="4BD31251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</w:p>
    <w:p w14:paraId="33CB9B57" w14:textId="6B637273" w:rsidR="00F00A93" w:rsidRDefault="00F00A93" w:rsidP="00F00A93">
      <w:pPr>
        <w:jc w:val="center"/>
        <w:rPr>
          <w:rFonts w:ascii="Agency FB" w:hAnsi="Agency FB"/>
        </w:rPr>
      </w:pPr>
    </w:p>
    <w:p w14:paraId="09AB3E72" w14:textId="77777777" w:rsidR="00991CB9" w:rsidRDefault="00991CB9" w:rsidP="00F00A93">
      <w:pPr>
        <w:jc w:val="center"/>
        <w:rPr>
          <w:rFonts w:ascii="Agency FB" w:hAnsi="Agency FB"/>
        </w:rPr>
      </w:pPr>
    </w:p>
    <w:p w14:paraId="299673B9" w14:textId="77777777" w:rsidR="00991CB9" w:rsidRPr="005F0BC8" w:rsidRDefault="00991CB9" w:rsidP="00F00A93">
      <w:pPr>
        <w:jc w:val="center"/>
        <w:rPr>
          <w:rFonts w:ascii="Agency FB" w:hAnsi="Agency FB"/>
        </w:rPr>
      </w:pPr>
    </w:p>
    <w:p w14:paraId="0D2B2C45" w14:textId="77777777" w:rsidR="00F00A93" w:rsidRPr="005F0BC8" w:rsidRDefault="00F00A93" w:rsidP="00F00A93">
      <w:pPr>
        <w:widowControl w:val="0"/>
        <w:snapToGrid w:val="0"/>
        <w:spacing w:after="0" w:line="240" w:lineRule="auto"/>
        <w:jc w:val="center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  <w:r w:rsidRPr="005F0BC8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lastRenderedPageBreak/>
        <w:t xml:space="preserve">DECLARACIÓN JURADA DE NO TENER IMPEDIMENTO </w:t>
      </w:r>
      <w:r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>PARA</w:t>
      </w:r>
      <w:r w:rsidRPr="005F0BC8"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  <w:t xml:space="preserve"> CONTRATAR CON EL ESTADO </w:t>
      </w:r>
    </w:p>
    <w:p w14:paraId="4C4E0591" w14:textId="77777777" w:rsidR="00F00A93" w:rsidRPr="005F0BC8" w:rsidRDefault="00F00A93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b/>
          <w:color w:val="000000"/>
          <w:u w:val="single"/>
          <w:lang w:val="es-ES_tradnl" w:eastAsia="es-ES"/>
        </w:rPr>
      </w:pPr>
    </w:p>
    <w:p w14:paraId="683875D9" w14:textId="3D23A6AC" w:rsidR="00F00A93" w:rsidRDefault="00EC65FA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Agency FB" w:hAnsi="Agency FB" w:cs="Agency FB"/>
          <w:color w:val="000000"/>
        </w:rPr>
        <w:t xml:space="preserve">Yo, </w:t>
      </w:r>
      <w:r>
        <w:rPr>
          <w:rFonts w:ascii="Agency FB" w:eastAsia="Agency FB" w:hAnsi="Agency FB" w:cs="Agency FB"/>
          <w:b/>
          <w:color w:val="000000"/>
        </w:rPr>
        <w:t>____________________________________</w:t>
      </w:r>
      <w:r w:rsidRPr="002F0697">
        <w:rPr>
          <w:rFonts w:ascii="Agency FB" w:eastAsia="Agency FB" w:hAnsi="Agency FB" w:cs="Agency FB"/>
          <w:color w:val="000000"/>
        </w:rPr>
        <w:t>, identificado</w:t>
      </w:r>
      <w:r w:rsidR="008A3785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con </w:t>
      </w:r>
      <w:r w:rsidRPr="008A3785">
        <w:rPr>
          <w:rFonts w:ascii="Agency FB" w:eastAsia="Agency FB" w:hAnsi="Agency FB" w:cs="Agency FB"/>
          <w:bCs/>
          <w:color w:val="000000"/>
        </w:rPr>
        <w:t>DNI N°</w:t>
      </w:r>
      <w:r w:rsidRPr="002F0697">
        <w:rPr>
          <w:rFonts w:ascii="Agency FB" w:eastAsia="Agency FB" w:hAnsi="Agency FB" w:cs="Agency FB"/>
          <w:b/>
          <w:color w:val="000000"/>
        </w:rPr>
        <w:t xml:space="preserve"> </w:t>
      </w:r>
      <w:r>
        <w:rPr>
          <w:rFonts w:ascii="Agency FB" w:eastAsia="Agency FB" w:hAnsi="Agency FB" w:cs="Agency FB"/>
          <w:b/>
          <w:color w:val="000000"/>
        </w:rPr>
        <w:t>_________________</w:t>
      </w:r>
      <w:r w:rsidRPr="002F0697">
        <w:rPr>
          <w:rFonts w:ascii="Agency FB" w:eastAsia="Agency FB" w:hAnsi="Agency FB" w:cs="Agency FB"/>
          <w:color w:val="000000"/>
        </w:rPr>
        <w:t>, domiciliado</w:t>
      </w:r>
      <w:r w:rsidR="008A3785">
        <w:rPr>
          <w:rFonts w:ascii="Agency FB" w:eastAsia="Agency FB" w:hAnsi="Agency FB" w:cs="Agency FB"/>
          <w:color w:val="000000"/>
        </w:rPr>
        <w:t>(a)</w:t>
      </w:r>
      <w:r w:rsidRPr="002F0697">
        <w:rPr>
          <w:rFonts w:ascii="Agency FB" w:eastAsia="Agency FB" w:hAnsi="Agency FB" w:cs="Agency FB"/>
          <w:color w:val="000000"/>
        </w:rPr>
        <w:t xml:space="preserve"> en </w:t>
      </w:r>
      <w:r>
        <w:rPr>
          <w:rFonts w:ascii="Agency FB" w:eastAsia="Agency FB" w:hAnsi="Agency FB" w:cs="Agency FB"/>
          <w:b/>
          <w:color w:val="000000"/>
        </w:rPr>
        <w:t xml:space="preserve">_____________________________________________ </w:t>
      </w:r>
      <w:r w:rsidRPr="007F36E0">
        <w:rPr>
          <w:rFonts w:ascii="Agency FB" w:eastAsia="Agency FB" w:hAnsi="Agency FB" w:cs="Agency FB"/>
          <w:bCs/>
          <w:color w:val="000000"/>
        </w:rPr>
        <w:t>Nº</w:t>
      </w:r>
      <w:r>
        <w:rPr>
          <w:rFonts w:ascii="Agency FB" w:eastAsia="Agency FB" w:hAnsi="Agency FB" w:cs="Agency FB"/>
          <w:b/>
          <w:color w:val="000000"/>
        </w:rPr>
        <w:t xml:space="preserve"> _____ </w:t>
      </w:r>
      <w:r w:rsidRPr="007F36E0">
        <w:rPr>
          <w:rFonts w:ascii="Agency FB" w:eastAsia="Agency FB" w:hAnsi="Agency FB" w:cs="Agency FB"/>
          <w:bCs/>
          <w:color w:val="000000"/>
        </w:rPr>
        <w:t>Lt</w:t>
      </w:r>
      <w:r>
        <w:rPr>
          <w:rFonts w:ascii="Agency FB" w:eastAsia="Agency FB" w:hAnsi="Agency FB" w:cs="Agency FB"/>
          <w:b/>
          <w:color w:val="000000"/>
        </w:rPr>
        <w:t xml:space="preserve">. _____ </w:t>
      </w:r>
      <w:r w:rsidRPr="007F36E0">
        <w:rPr>
          <w:rFonts w:ascii="Agency FB" w:eastAsia="Agency FB" w:hAnsi="Agency FB" w:cs="Agency FB"/>
          <w:bCs/>
          <w:color w:val="000000"/>
        </w:rPr>
        <w:t>Mz.</w:t>
      </w:r>
      <w:r>
        <w:rPr>
          <w:rFonts w:ascii="Agency FB" w:eastAsia="Agency FB" w:hAnsi="Agency FB" w:cs="Agency FB"/>
          <w:b/>
          <w:color w:val="000000"/>
        </w:rPr>
        <w:t xml:space="preserve"> _____</w:t>
      </w:r>
      <w:r w:rsidR="00D91356">
        <w:rPr>
          <w:rFonts w:ascii="Agency FB" w:eastAsia="Agency FB" w:hAnsi="Agency FB" w:cs="Agency FB"/>
          <w:b/>
          <w:color w:val="000000"/>
        </w:rPr>
        <w:t>,</w:t>
      </w:r>
      <w:r>
        <w:rPr>
          <w:rFonts w:ascii="Agency FB" w:eastAsia="Agency FB" w:hAnsi="Agency FB" w:cs="Agency FB"/>
          <w:b/>
          <w:color w:val="000000"/>
        </w:rPr>
        <w:t xml:space="preserve"> </w:t>
      </w:r>
      <w:r w:rsidRPr="005011A0">
        <w:rPr>
          <w:rFonts w:ascii="Agency FB" w:eastAsia="Agency FB" w:hAnsi="Agency FB" w:cs="Agency FB"/>
          <w:bCs/>
          <w:color w:val="000000"/>
        </w:rPr>
        <w:t>lugar de referencia</w:t>
      </w:r>
      <w:r>
        <w:rPr>
          <w:rFonts w:ascii="Agency FB" w:eastAsia="Agency FB" w:hAnsi="Agency FB" w:cs="Agency FB"/>
          <w:b/>
          <w:color w:val="000000"/>
        </w:rPr>
        <w:t xml:space="preserve"> ________________________________________</w:t>
      </w:r>
      <w:r w:rsidR="00D91356">
        <w:rPr>
          <w:rFonts w:ascii="Agency FB" w:eastAsia="Agency FB" w:hAnsi="Agency FB" w:cs="Agency FB"/>
          <w:bCs/>
          <w:color w:val="000000"/>
        </w:rPr>
        <w:t>, d</w:t>
      </w:r>
      <w:r w:rsidRPr="00C47C8F">
        <w:rPr>
          <w:rFonts w:ascii="Agency FB" w:eastAsia="Agency FB" w:hAnsi="Agency FB" w:cs="Agency FB"/>
          <w:bCs/>
          <w:color w:val="000000"/>
        </w:rPr>
        <w:t>istrito de</w:t>
      </w:r>
      <w:r>
        <w:rPr>
          <w:rFonts w:ascii="Agency FB" w:eastAsia="Agency FB" w:hAnsi="Agency FB" w:cs="Agency FB"/>
          <w:b/>
          <w:color w:val="000000"/>
        </w:rPr>
        <w:t xml:space="preserve"> ________________________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="00D91356" w:rsidRPr="00D91356">
        <w:rPr>
          <w:rFonts w:ascii="Agency FB" w:eastAsia="Agency FB" w:hAnsi="Agency FB" w:cs="Agency FB"/>
          <w:bCs/>
          <w:color w:val="000000"/>
        </w:rPr>
        <w:t>p</w:t>
      </w:r>
      <w:r w:rsidRPr="002F0697">
        <w:rPr>
          <w:rFonts w:ascii="Agency FB" w:eastAsia="Agency FB" w:hAnsi="Agency FB" w:cs="Agency FB"/>
          <w:color w:val="000000"/>
        </w:rPr>
        <w:t xml:space="preserve">rovincia </w:t>
      </w:r>
      <w:r>
        <w:rPr>
          <w:rFonts w:ascii="Agency FB" w:eastAsia="Agency FB" w:hAnsi="Agency FB" w:cs="Agency FB"/>
          <w:b/>
          <w:color w:val="000000"/>
        </w:rPr>
        <w:t>_____________</w:t>
      </w:r>
      <w:r w:rsidR="00D91356">
        <w:rPr>
          <w:rFonts w:ascii="Agency FB" w:eastAsia="Agency FB" w:hAnsi="Agency FB" w:cs="Agency FB"/>
          <w:color w:val="000000"/>
        </w:rPr>
        <w:t>, r</w:t>
      </w:r>
      <w:r w:rsidRPr="002F0697">
        <w:rPr>
          <w:rFonts w:ascii="Agency FB" w:eastAsia="Agency FB" w:hAnsi="Agency FB" w:cs="Agency FB"/>
          <w:color w:val="000000"/>
        </w:rPr>
        <w:t xml:space="preserve">egión </w:t>
      </w:r>
      <w:r>
        <w:rPr>
          <w:rFonts w:ascii="Agency FB" w:eastAsia="Agency FB" w:hAnsi="Agency FB" w:cs="Agency FB"/>
          <w:b/>
          <w:color w:val="000000"/>
        </w:rPr>
        <w:t>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teléfono</w:t>
      </w:r>
      <w:r>
        <w:rPr>
          <w:rFonts w:ascii="Agency FB" w:eastAsia="Agency FB" w:hAnsi="Agency FB" w:cs="Agency FB"/>
          <w:b/>
          <w:color w:val="000000"/>
        </w:rPr>
        <w:t xml:space="preserve"> ______________</w:t>
      </w:r>
      <w:r w:rsidR="00D91356">
        <w:rPr>
          <w:rFonts w:ascii="Agency FB" w:eastAsia="Agency FB" w:hAnsi="Agency FB" w:cs="Agency FB"/>
          <w:b/>
          <w:color w:val="000000"/>
        </w:rPr>
        <w:t xml:space="preserve">, </w:t>
      </w:r>
      <w:r w:rsidRPr="00C47C8F">
        <w:rPr>
          <w:rFonts w:ascii="Agency FB" w:eastAsia="Agency FB" w:hAnsi="Agency FB" w:cs="Agency FB"/>
          <w:bCs/>
          <w:color w:val="000000"/>
        </w:rPr>
        <w:t>correo electrónico</w:t>
      </w:r>
      <w:r>
        <w:rPr>
          <w:rFonts w:ascii="Agency FB" w:eastAsia="Agency FB" w:hAnsi="Agency FB" w:cs="Agency FB"/>
          <w:bCs/>
          <w:color w:val="000000"/>
        </w:rPr>
        <w:t xml:space="preserve"> </w:t>
      </w:r>
      <w:r w:rsidRPr="007F36E0">
        <w:rPr>
          <w:rFonts w:ascii="Agency FB" w:eastAsia="Agency FB" w:hAnsi="Agency FB" w:cs="Agency FB"/>
          <w:b/>
          <w:color w:val="000000"/>
        </w:rPr>
        <w:t>____________________________________________</w:t>
      </w:r>
      <w:r>
        <w:rPr>
          <w:rFonts w:ascii="Agency FB" w:eastAsia="Agency FB" w:hAnsi="Agency FB" w:cs="Agency FB"/>
          <w:b/>
          <w:color w:val="000000"/>
        </w:rPr>
        <w:t>,</w:t>
      </w:r>
      <w:r w:rsidRPr="002F0697">
        <w:rPr>
          <w:rFonts w:ascii="Agency FB" w:eastAsia="Agency FB" w:hAnsi="Agency FB" w:cs="Agency FB"/>
          <w:color w:val="000000"/>
        </w:rPr>
        <w:t xml:space="preserve"> </w:t>
      </w:r>
      <w:r w:rsidR="00F00A93" w:rsidRPr="002F0697">
        <w:rPr>
          <w:rFonts w:ascii="Agency FB" w:eastAsia="Agency FB" w:hAnsi="Agency FB" w:cs="Agency FB"/>
          <w:color w:val="000000"/>
        </w:rPr>
        <w:t xml:space="preserve">ante </w:t>
      </w:r>
      <w:r w:rsidR="00D91356">
        <w:rPr>
          <w:rFonts w:ascii="Agency FB" w:eastAsia="Agency FB" w:hAnsi="Agency FB" w:cs="Agency FB"/>
          <w:color w:val="000000"/>
        </w:rPr>
        <w:t>usted y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con el debido respeto me presento </w:t>
      </w:r>
      <w:r w:rsidR="00D91356">
        <w:rPr>
          <w:rFonts w:ascii="Agency FB" w:eastAsia="Times New Roman" w:hAnsi="Agency FB" w:cs="Times New Roman"/>
          <w:color w:val="000000"/>
          <w:lang w:eastAsia="es-ES"/>
        </w:rPr>
        <w:t xml:space="preserve">y,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al amparo del principio de presunción de veracidad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establecido en el numeral 1.7. del artículo IV del Título Preliminar del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Texto Único Ordenado de la Ley N° 27444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Ley del Procedimiento Administrativo General, aprobado por Decreto Supremo N° 004-2019-JUS y de lo dispuesto en el artículo 51° de la referida norma, </w:t>
      </w:r>
      <w:r w:rsidR="00F00A93" w:rsidRPr="007C2979">
        <w:rPr>
          <w:rFonts w:ascii="Agency FB" w:eastAsia="Times New Roman" w:hAnsi="Agency FB" w:cs="Times New Roman"/>
          <w:b/>
          <w:color w:val="000000"/>
          <w:lang w:eastAsia="es-ES"/>
        </w:rPr>
        <w:t>DECLARO BAJO JURAMENTO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lo siguiente: </w:t>
      </w:r>
    </w:p>
    <w:p w14:paraId="5F2DA62E" w14:textId="77777777" w:rsidR="00D91356" w:rsidRPr="002F0697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Agency FB" w:hAnsi="Agency FB" w:cs="Agency FB"/>
          <w:color w:val="000000"/>
        </w:rPr>
      </w:pPr>
    </w:p>
    <w:p w14:paraId="590DEE6E" w14:textId="3B1C2C31" w:rsidR="00F00A93" w:rsidRDefault="00D91356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Que 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NO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ten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go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impedimento para contratar con el Estado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conforme al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11 de la Ley N° 3</w:t>
      </w:r>
      <w:r w:rsidR="00227F49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2069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– </w:t>
      </w:r>
      <w:r w:rsidR="00F00A93"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Ley de Contrataciones del Estado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F00A93" w:rsidRPr="005F0BC8">
        <w:rPr>
          <w:rFonts w:ascii="Agency FB" w:hAnsi="Agency FB"/>
        </w:rPr>
        <w:t xml:space="preserve">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ni 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me encuentro comprendido(a)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en ninguna otra causal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 de impedimento prevista en disposición legal o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reglamentaria </w:t>
      </w:r>
      <w:r>
        <w:rPr>
          <w:rFonts w:ascii="Agency FB" w:eastAsia="Times New Roman" w:hAnsi="Agency FB" w:cs="Times New Roman"/>
          <w:color w:val="000000"/>
          <w:lang w:eastAsia="es-ES"/>
        </w:rPr>
        <w:t xml:space="preserve">aplicable a 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>postor</w:t>
      </w:r>
      <w:r>
        <w:rPr>
          <w:rFonts w:ascii="Agency FB" w:eastAsia="Times New Roman" w:hAnsi="Agency FB" w:cs="Times New Roman"/>
          <w:color w:val="000000"/>
          <w:lang w:eastAsia="es-ES"/>
        </w:rPr>
        <w:t>es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o contratista</w:t>
      </w:r>
      <w:r>
        <w:rPr>
          <w:rFonts w:ascii="Agency FB" w:eastAsia="Times New Roman" w:hAnsi="Agency FB" w:cs="Times New Roman"/>
          <w:color w:val="000000"/>
          <w:lang w:eastAsia="es-ES"/>
        </w:rPr>
        <w:t>s</w:t>
      </w:r>
      <w:r w:rsidR="00F00A93"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del Estado.</w:t>
      </w:r>
    </w:p>
    <w:p w14:paraId="794D8A67" w14:textId="77777777" w:rsidR="00D91356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2034CCD2" w14:textId="754F7399" w:rsidR="00D91356" w:rsidRPr="00D91356" w:rsidRDefault="00D91356" w:rsidP="00F00A93">
      <w:pPr>
        <w:widowControl w:val="0"/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 xml:space="preserve">En tal sentido, </w:t>
      </w:r>
      <w:r w:rsidRPr="00D91356">
        <w:rPr>
          <w:rFonts w:ascii="Agency FB" w:eastAsia="Times New Roman" w:hAnsi="Agency FB" w:cs="Times New Roman"/>
          <w:b/>
          <w:bCs/>
          <w:color w:val="000000"/>
          <w:lang w:eastAsia="es-ES"/>
        </w:rPr>
        <w:t>DECLARO BAJO JURAMENTO</w:t>
      </w:r>
      <w:r>
        <w:rPr>
          <w:rFonts w:ascii="Agency FB" w:eastAsia="Times New Roman" w:hAnsi="Agency FB" w:cs="Times New Roman"/>
          <w:color w:val="000000"/>
          <w:lang w:eastAsia="es-ES"/>
        </w:rPr>
        <w:t>:</w:t>
      </w:r>
    </w:p>
    <w:p w14:paraId="4ABF1CAF" w14:textId="77777777" w:rsidR="00D91356" w:rsidRPr="005F0BC8" w:rsidRDefault="00D91356" w:rsidP="00D91356">
      <w:pPr>
        <w:widowControl w:val="0"/>
        <w:snapToGrid w:val="0"/>
        <w:spacing w:after="0" w:line="12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</w:p>
    <w:p w14:paraId="0680E1AF" w14:textId="4C6D0FE2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me encuentro inhabilitado</w:t>
      </w:r>
      <w:r w:rsidR="00D909AA">
        <w:rPr>
          <w:rFonts w:ascii="Agency FB" w:eastAsia="Times New Roman" w:hAnsi="Agency FB" w:cs="Times New Roman"/>
          <w:color w:val="000000"/>
          <w:lang w:eastAsia="es-ES"/>
        </w:rPr>
        <w:t>(a)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administrativa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ni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judicialmente para contratar con el Estado.</w:t>
      </w:r>
    </w:p>
    <w:p w14:paraId="195EA362" w14:textId="19FBA94E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he sido condenado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ni me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encuentro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procesado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por delito doloso.</w:t>
      </w:r>
    </w:p>
    <w:p w14:paraId="5EAEB1E7" w14:textId="68369872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no me encuentro imposibilitado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para contratar con el Estado, al no registrar sanción alguna por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espido 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estitución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,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bajo el régimen laboral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público o privado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.</w:t>
      </w:r>
    </w:p>
    <w:p w14:paraId="6EEBD9CF" w14:textId="68A88E24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no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me encuentro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impedi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do(a) en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las causales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 de impedimento establecidas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 el 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artículo </w:t>
      </w:r>
      <w:r w:rsidR="002656AB"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30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° del Texto Único Ordenado de la Ley N° 3</w:t>
      </w:r>
      <w:r w:rsidR="00227F49"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2069</w:t>
      </w:r>
      <w:r w:rsid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 xml:space="preserve"> - </w:t>
      </w:r>
      <w:r w:rsidRPr="00040075">
        <w:rPr>
          <w:rFonts w:ascii="Agency FB" w:eastAsia="Times New Roman" w:hAnsi="Agency FB" w:cs="Times New Roman"/>
          <w:b/>
          <w:bCs/>
          <w:color w:val="000000"/>
          <w:lang w:eastAsia="es-ES"/>
        </w:rPr>
        <w:t>Ley de Contrataciones del Estado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,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aprobado por Decreto Supremo N° 0</w:t>
      </w:r>
      <w:r w:rsidR="00227F49">
        <w:rPr>
          <w:rFonts w:ascii="Agency FB" w:eastAsia="Times New Roman" w:hAnsi="Agency FB" w:cs="Times New Roman"/>
          <w:color w:val="000000"/>
          <w:lang w:eastAsia="es-ES"/>
        </w:rPr>
        <w:t>09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-20</w:t>
      </w:r>
      <w:r w:rsidR="00227F49">
        <w:rPr>
          <w:rFonts w:ascii="Agency FB" w:eastAsia="Times New Roman" w:hAnsi="Agency FB" w:cs="Times New Roman"/>
          <w:color w:val="000000"/>
          <w:lang w:eastAsia="es-ES"/>
        </w:rPr>
        <w:t>25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-EF, ni en ninguna otra disposición legal o reglamentaria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aplicable.</w:t>
      </w:r>
    </w:p>
    <w:p w14:paraId="690FD3CE" w14:textId="326E1176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 no percibo otros ingresos provenientes del Estado.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En caso 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 percibir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algún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otro ingreso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estatal distinto a la actividad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docente o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a la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percepción de dietas por participación en directorios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entidades o empresas públicas, y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 xml:space="preserve">de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resultar ganador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(a)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del presente proceso, me </w:t>
      </w:r>
      <w:r w:rsidR="00040075">
        <w:rPr>
          <w:rFonts w:ascii="Agency FB" w:eastAsia="Times New Roman" w:hAnsi="Agency FB" w:cs="Times New Roman"/>
          <w:color w:val="000000"/>
          <w:lang w:eastAsia="es-ES"/>
        </w:rPr>
        <w:t>comprometo a suspender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dichos ingresos durante el periodo de contratación.</w:t>
      </w:r>
    </w:p>
    <w:p w14:paraId="1F3D7E8C" w14:textId="52CF8091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</w:t>
      </w:r>
      <w:r w:rsidR="00043295">
        <w:rPr>
          <w:rFonts w:ascii="Agency FB" w:eastAsia="Times New Roman" w:hAnsi="Agency FB" w:cs="Times New Roman"/>
          <w:color w:val="000000"/>
          <w:lang w:eastAsia="es-ES"/>
        </w:rPr>
        <w:t xml:space="preserve">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no </w:t>
      </w:r>
      <w:r w:rsidR="00043295">
        <w:rPr>
          <w:rFonts w:ascii="Agency FB" w:eastAsia="Times New Roman" w:hAnsi="Agency FB" w:cs="Times New Roman"/>
          <w:color w:val="000000"/>
          <w:lang w:eastAsia="es-ES"/>
        </w:rPr>
        <w:t>registro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antecedentes policiales, penales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ni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judiciales</w:t>
      </w:r>
    </w:p>
    <w:p w14:paraId="152C8C3D" w14:textId="7FA5B395" w:rsidR="00F00A93" w:rsidRPr="005F0BC8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 cuento con disponibilidad inmediata para viajar a provincia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, de ser requerido.</w:t>
      </w:r>
    </w:p>
    <w:p w14:paraId="690CCFA8" w14:textId="18E24FB2" w:rsidR="00F00A93" w:rsidRPr="002F0697" w:rsidRDefault="00F00A93" w:rsidP="00F00A93">
      <w:pPr>
        <w:pStyle w:val="Prrafodelista"/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>Que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 en caso verificarse falsedad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de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 lo declarado 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encontrarme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 xml:space="preserve">comprendido(a)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en alguno de los impedimentos </w:t>
      </w:r>
      <w:r w:rsidR="00573393">
        <w:rPr>
          <w:rFonts w:ascii="Agency FB" w:eastAsia="Times New Roman" w:hAnsi="Agency FB" w:cs="Times New Roman"/>
          <w:color w:val="000000"/>
          <w:lang w:eastAsia="es-ES"/>
        </w:rPr>
        <w:t>señalados, acepto la nulidad del contrato y la resolución automática del vínculo contractual, sin perjuicio de las acciones administrativas, civiles y penales que correspondan.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cr/>
      </w:r>
    </w:p>
    <w:p w14:paraId="2B875585" w14:textId="7F54B087" w:rsidR="00F00A93" w:rsidRDefault="00F00A93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Manifiesto que lo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declarado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responde a la verdad de los hechos y tengo conocimiento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 de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que,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en caso de falsedad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,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 me encuentro sujeto(a) a los alcances de lo establecido en el </w:t>
      </w:r>
      <w:r w:rsidRPr="00840054">
        <w:rPr>
          <w:rFonts w:ascii="Agency FB" w:eastAsia="Times New Roman" w:hAnsi="Agency FB" w:cs="Times New Roman"/>
          <w:b/>
          <w:bCs/>
          <w:color w:val="000000"/>
          <w:lang w:eastAsia="es-ES"/>
        </w:rPr>
        <w:t>artículo 411° del Código Penal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, que prevé pena privativa de libertad de hasta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cuatro (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4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)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años, para 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 xml:space="preserve">quienes realizan 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>falsa declaración en procedimiento administrativo, v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ulnerando el principio de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presunción de veracidad establecid</w:t>
      </w:r>
      <w:r w:rsidR="00840054">
        <w:rPr>
          <w:rFonts w:ascii="Agency FB" w:eastAsia="Times New Roman" w:hAnsi="Agency FB" w:cs="Times New Roman"/>
          <w:color w:val="000000"/>
          <w:lang w:eastAsia="es-ES"/>
        </w:rPr>
        <w:t>o</w:t>
      </w:r>
      <w:r w:rsidRPr="005F0BC8">
        <w:rPr>
          <w:rFonts w:ascii="Agency FB" w:eastAsia="Times New Roman" w:hAnsi="Agency FB" w:cs="Times New Roman"/>
          <w:color w:val="000000"/>
          <w:lang w:eastAsia="es-ES"/>
        </w:rPr>
        <w:t xml:space="preserve"> por ley.</w:t>
      </w:r>
    </w:p>
    <w:p w14:paraId="7DA172E0" w14:textId="279B6A79" w:rsidR="00177697" w:rsidRDefault="00177697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>
        <w:rPr>
          <w:rFonts w:ascii="Agency FB" w:eastAsia="Times New Roman" w:hAnsi="Agency FB" w:cs="Times New Roman"/>
          <w:color w:val="000000"/>
          <w:lang w:eastAsia="es-ES"/>
        </w:rPr>
        <w:t>En señal de conformidad, firmo la presente declaración jurada para los fines correspondientes.</w:t>
      </w:r>
    </w:p>
    <w:p w14:paraId="7AEB4D4C" w14:textId="63A07C67" w:rsidR="00177697" w:rsidRPr="005F0BC8" w:rsidRDefault="00177697" w:rsidP="00F00A93">
      <w:pPr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CAF657" wp14:editId="301F9ECE">
                <wp:simplePos x="0" y="0"/>
                <wp:positionH relativeFrom="column">
                  <wp:posOffset>128905</wp:posOffset>
                </wp:positionH>
                <wp:positionV relativeFrom="paragraph">
                  <wp:posOffset>126365</wp:posOffset>
                </wp:positionV>
                <wp:extent cx="739471" cy="1049572"/>
                <wp:effectExtent l="0" t="0" r="22860" b="17780"/>
                <wp:wrapNone/>
                <wp:docPr id="5666098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471" cy="1049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56707" w14:textId="77777777" w:rsidR="00F00A93" w:rsidRDefault="00F00A93" w:rsidP="00F00A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AF657" id="_x0000_s1031" type="#_x0000_t202" style="position:absolute;left:0;text-align:left;margin-left:10.15pt;margin-top:9.95pt;width:58.25pt;height:8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">
                <v:textbox>
                  <w:txbxContent>
                    <w:p w14:paraId="61456707" w14:textId="77777777" w:rsidR="00F00A93" w:rsidRDefault="00F00A93" w:rsidP="00F00A93"/>
                  </w:txbxContent>
                </v:textbox>
              </v:shape>
            </w:pict>
          </mc:Fallback>
        </mc:AlternateContent>
      </w:r>
    </w:p>
    <w:p w14:paraId="01E8A1F7" w14:textId="18C5DD7B" w:rsidR="00F00A93" w:rsidRDefault="00087A8A" w:rsidP="00087A8A">
      <w:pPr>
        <w:ind w:left="720" w:firstLine="696"/>
        <w:rPr>
          <w:rFonts w:ascii="Agency FB" w:eastAsia="Agency FB" w:hAnsi="Agency FB" w:cs="Agency FB"/>
          <w:color w:val="000000"/>
        </w:rPr>
      </w:pPr>
      <w:r>
        <w:rPr>
          <w:rFonts w:ascii="Agency FB" w:eastAsia="Agency FB" w:hAnsi="Agency FB" w:cs="Agency FB"/>
          <w:color w:val="000000"/>
        </w:rPr>
        <w:t xml:space="preserve">        </w:t>
      </w:r>
      <w:r w:rsidR="00F00A93">
        <w:rPr>
          <w:rFonts w:ascii="Agency FB" w:eastAsia="Agency FB" w:hAnsi="Agency FB" w:cs="Agency FB"/>
          <w:color w:val="000000"/>
        </w:rPr>
        <w:t xml:space="preserve">En la ciudad de Tingo María, </w:t>
      </w:r>
      <w:r>
        <w:rPr>
          <w:rFonts w:ascii="Agency FB" w:eastAsia="Agency FB" w:hAnsi="Agency FB" w:cs="Agency FB"/>
          <w:color w:val="000000"/>
        </w:rPr>
        <w:t>a los</w:t>
      </w:r>
      <w:r w:rsidR="00F00A93">
        <w:rPr>
          <w:rFonts w:ascii="Agency FB" w:eastAsia="Agency FB" w:hAnsi="Agency FB" w:cs="Agency FB"/>
          <w:color w:val="000000"/>
        </w:rPr>
        <w:t xml:space="preserve"> ____ </w:t>
      </w:r>
      <w:r>
        <w:rPr>
          <w:rFonts w:ascii="Agency FB" w:eastAsia="Agency FB" w:hAnsi="Agency FB" w:cs="Agency FB"/>
          <w:color w:val="000000"/>
        </w:rPr>
        <w:t xml:space="preserve">días del mes </w:t>
      </w:r>
      <w:r w:rsidR="00F00A93">
        <w:rPr>
          <w:rFonts w:ascii="Agency FB" w:eastAsia="Agency FB" w:hAnsi="Agency FB" w:cs="Agency FB"/>
          <w:color w:val="000000"/>
        </w:rPr>
        <w:t xml:space="preserve">de </w:t>
      </w:r>
      <w:r w:rsidR="00473EE6">
        <w:rPr>
          <w:rFonts w:ascii="Agency FB" w:eastAsia="Agency FB" w:hAnsi="Agency FB" w:cs="Agency FB"/>
          <w:color w:val="000000"/>
        </w:rPr>
        <w:t>________</w:t>
      </w:r>
      <w:r>
        <w:rPr>
          <w:rFonts w:ascii="Agency FB" w:eastAsia="Agency FB" w:hAnsi="Agency FB" w:cs="Agency FB"/>
          <w:color w:val="000000"/>
        </w:rPr>
        <w:t>________</w:t>
      </w:r>
      <w:r w:rsidR="00F00A93">
        <w:rPr>
          <w:rFonts w:ascii="Agency FB" w:eastAsia="Agency FB" w:hAnsi="Agency FB" w:cs="Agency FB"/>
          <w:color w:val="000000"/>
        </w:rPr>
        <w:t xml:space="preserve"> del año 20</w:t>
      </w:r>
      <w:r>
        <w:rPr>
          <w:rFonts w:ascii="Agency FB" w:eastAsia="Agency FB" w:hAnsi="Agency FB" w:cs="Agency FB"/>
          <w:color w:val="000000"/>
        </w:rPr>
        <w:t>26</w:t>
      </w:r>
    </w:p>
    <w:p w14:paraId="549A419E" w14:textId="46674DFC" w:rsidR="00F00A93" w:rsidRPr="005F0BC8" w:rsidRDefault="00F00A93" w:rsidP="00F00A93">
      <w:pPr>
        <w:pStyle w:val="Prrafodelista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330CF0" wp14:editId="699C388C">
                <wp:simplePos x="0" y="0"/>
                <wp:positionH relativeFrom="column">
                  <wp:posOffset>2698115</wp:posOffset>
                </wp:positionH>
                <wp:positionV relativeFrom="paragraph">
                  <wp:posOffset>247015</wp:posOffset>
                </wp:positionV>
                <wp:extent cx="2520950" cy="0"/>
                <wp:effectExtent l="0" t="0" r="0" b="0"/>
                <wp:wrapNone/>
                <wp:docPr id="1991783903" name="Conector recto 1991783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777B37" id="Conector recto 199178390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5pt,19.45pt" to="410.9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JNogEAAJI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CD42FC7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</w:rPr>
        <w:t xml:space="preserve">Nombres: </w:t>
      </w:r>
    </w:p>
    <w:p w14:paraId="3339CCEB" w14:textId="63A5F628" w:rsidR="00F00A93" w:rsidRPr="005F0BC8" w:rsidRDefault="00177697" w:rsidP="00F00A93">
      <w:pPr>
        <w:spacing w:after="0" w:line="240" w:lineRule="auto"/>
        <w:ind w:left="3540" w:firstLine="708"/>
        <w:jc w:val="both"/>
        <w:rPr>
          <w:rFonts w:ascii="Agency FB" w:hAnsi="Agency FB"/>
        </w:rPr>
      </w:pPr>
      <w:r w:rsidRPr="005F0BC8">
        <w:rPr>
          <w:rFonts w:ascii="Agency FB" w:hAnsi="Agency FB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186FE" wp14:editId="6DD233E3">
                <wp:simplePos x="0" y="0"/>
                <wp:positionH relativeFrom="column">
                  <wp:posOffset>133985</wp:posOffset>
                </wp:positionH>
                <wp:positionV relativeFrom="paragraph">
                  <wp:posOffset>144780</wp:posOffset>
                </wp:positionV>
                <wp:extent cx="731520" cy="234950"/>
                <wp:effectExtent l="0" t="0" r="0" b="0"/>
                <wp:wrapNone/>
                <wp:docPr id="1822546830" name="Cuadro de texto 1822546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3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FDD9" w14:textId="77777777" w:rsidR="00F00A93" w:rsidRDefault="00F00A93" w:rsidP="00F00A93">
                            <w:r w:rsidRPr="005F0BC8">
                              <w:rPr>
                                <w:rFonts w:ascii="Agency FB" w:hAnsi="Agency FB"/>
                                <w:sz w:val="16"/>
                                <w:szCs w:val="16"/>
                              </w:rP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86FE" id="Cuadro de texto 1822546830" o:spid="_x0000_s1032" type="#_x0000_t202" style="position:absolute;left:0;text-align:left;margin-left:10.55pt;margin-top:11.4pt;width:57.6pt;height:1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vDGAIAADIEAAAOAAAAZHJzL2Uyb0RvYy54bWysU9tuGyEQfa/Uf0C81+v1JWlWXkduIleV&#10;rCSSU+UZs+BdCRgK2Lvu13dgfWvap6ovMDDDXM45zO47rcheON+AKWk+GFIiDIeqMduSfn9dfvpM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" filled="f" stroked="f" strokeweight=".5pt">
                <v:textbox>
                  <w:txbxContent>
                    <w:p w14:paraId="7641FDD9" w14:textId="77777777" w:rsidR="00F00A93" w:rsidRDefault="00F00A93" w:rsidP="00F00A93">
                      <w:r w:rsidRPr="005F0BC8">
                        <w:rPr>
                          <w:rFonts w:ascii="Agency FB" w:hAnsi="Agency FB"/>
                          <w:sz w:val="16"/>
                          <w:szCs w:val="16"/>
                        </w:rPr>
                        <w:t>HUELLA DIGITAL</w:t>
                      </w:r>
                    </w:p>
                  </w:txbxContent>
                </v:textbox>
              </v:shape>
            </w:pict>
          </mc:Fallback>
        </mc:AlternateContent>
      </w:r>
      <w:r w:rsidR="00F00A93" w:rsidRPr="005F0BC8">
        <w:rPr>
          <w:rFonts w:ascii="Agency FB" w:hAnsi="Agency FB"/>
        </w:rPr>
        <w:t xml:space="preserve">Apellidos: </w:t>
      </w:r>
    </w:p>
    <w:p w14:paraId="4B77353A" w14:textId="77777777" w:rsidR="00F00A93" w:rsidRPr="005F0BC8" w:rsidRDefault="00F00A93" w:rsidP="00F00A93">
      <w:pPr>
        <w:spacing w:after="0" w:line="240" w:lineRule="auto"/>
        <w:ind w:left="3540" w:firstLine="708"/>
        <w:jc w:val="both"/>
        <w:rPr>
          <w:rFonts w:ascii="Agency FB" w:eastAsia="Times New Roman" w:hAnsi="Agency FB" w:cs="Times New Roman"/>
          <w:color w:val="000000"/>
          <w:lang w:eastAsia="es-ES"/>
        </w:rPr>
      </w:pPr>
      <w:r w:rsidRPr="005F0BC8">
        <w:rPr>
          <w:rFonts w:ascii="Agency FB" w:hAnsi="Agency FB"/>
        </w:rPr>
        <w:t>DNI:</w:t>
      </w:r>
      <w:r>
        <w:rPr>
          <w:rFonts w:ascii="Agency FB" w:hAnsi="Agency FB"/>
        </w:rPr>
        <w:t xml:space="preserve"> N° </w:t>
      </w:r>
    </w:p>
    <w:p w14:paraId="0AB2B15D" w14:textId="77777777" w:rsidR="00F00A93" w:rsidRDefault="00F00A93"/>
    <w:sectPr w:rsidR="00F00A93" w:rsidSect="00F00A93">
      <w:headerReference w:type="default" r:id="rId7"/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7963" w14:textId="77777777" w:rsidR="003038AF" w:rsidRDefault="003038AF">
      <w:pPr>
        <w:spacing w:after="0" w:line="240" w:lineRule="auto"/>
      </w:pPr>
      <w:r>
        <w:separator/>
      </w:r>
    </w:p>
  </w:endnote>
  <w:endnote w:type="continuationSeparator" w:id="0">
    <w:p w14:paraId="5B23E959" w14:textId="77777777" w:rsidR="003038AF" w:rsidRDefault="0030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DEAD3" w14:textId="77777777" w:rsidR="003038AF" w:rsidRDefault="003038AF">
      <w:pPr>
        <w:spacing w:after="0" w:line="240" w:lineRule="auto"/>
      </w:pPr>
      <w:r>
        <w:separator/>
      </w:r>
    </w:p>
  </w:footnote>
  <w:footnote w:type="continuationSeparator" w:id="0">
    <w:p w14:paraId="0EEA3F80" w14:textId="77777777" w:rsidR="003038AF" w:rsidRDefault="0030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A8FB" w14:textId="77777777" w:rsidR="00F00A93" w:rsidRPr="003E40D7" w:rsidRDefault="00F00A93" w:rsidP="003E40D7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3276A" wp14:editId="245BD750">
              <wp:simplePos x="0" y="0"/>
              <wp:positionH relativeFrom="margin">
                <wp:posOffset>2143125</wp:posOffset>
              </wp:positionH>
              <wp:positionV relativeFrom="paragraph">
                <wp:posOffset>-289560</wp:posOffset>
              </wp:positionV>
              <wp:extent cx="1508760" cy="352425"/>
              <wp:effectExtent l="0" t="0" r="0" b="0"/>
              <wp:wrapNone/>
              <wp:docPr id="723247484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391A6E" w14:textId="77777777" w:rsidR="00F00A93" w:rsidRPr="00F44DD9" w:rsidRDefault="00F00A93">
                          <w:pPr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3276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68.75pt;margin-top:-22.8pt;width:118.8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d7FgIAACwEAAAOAAAAZHJzL2Uyb0RvYy54bWysU11v2yAUfZ+0/4B4X+y4S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" filled="f" stroked="f" strokeweight=".5pt">
              <v:textbox>
                <w:txbxContent>
                  <w:p w14:paraId="7F391A6E" w14:textId="77777777" w:rsidR="00F00A93" w:rsidRPr="00F44DD9" w:rsidRDefault="00F00A93">
                    <w:pPr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5FEEAD" wp14:editId="65546226">
              <wp:simplePos x="0" y="0"/>
              <wp:positionH relativeFrom="column">
                <wp:posOffset>367665</wp:posOffset>
              </wp:positionH>
              <wp:positionV relativeFrom="paragraph">
                <wp:posOffset>115570</wp:posOffset>
              </wp:positionV>
              <wp:extent cx="4502150" cy="520700"/>
              <wp:effectExtent l="0" t="0" r="0" b="0"/>
              <wp:wrapNone/>
              <wp:docPr id="880453084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2150" cy="520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2FB1EE" w14:textId="04647CC8" w:rsidR="00F00A93" w:rsidRPr="003D03AC" w:rsidRDefault="00E60523" w:rsidP="003D03AC">
                          <w:pPr>
                            <w:spacing w:after="0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:lang w:val="es-ES"/>
                            </w:rPr>
                          </w:pPr>
                          <w:r w:rsidRPr="00E60523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5FEEAD" id="Rectángulo 2" o:spid="_x0000_s1034" style="position:absolute;margin-left:28.95pt;margin-top:9.1pt;width:354.5pt;height:4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" fillcolor="white [3212]" stroked="f" strokeweight="1pt">
              <v:textbox>
                <w:txbxContent>
                  <w:p w14:paraId="312FB1EE" w14:textId="04647CC8" w:rsidR="00F00A93" w:rsidRPr="003D03AC" w:rsidRDefault="00E60523" w:rsidP="003D03AC">
                    <w:pPr>
                      <w:spacing w:after="0"/>
                      <w:jc w:val="center"/>
                      <w:rPr>
                        <w:color w:val="000000" w:themeColor="text1"/>
                        <w:sz w:val="20"/>
                        <w:szCs w:val="20"/>
                        <w:lang w:val="es-ES"/>
                      </w:rPr>
                    </w:pPr>
                    <w:r w:rsidRPr="00E60523">
                      <w:rPr>
                        <w:color w:val="000000" w:themeColor="text1"/>
                        <w:sz w:val="20"/>
                        <w:szCs w:val="20"/>
                      </w:rPr>
                      <w:t>"Año de la recuperación y consolidación de la economía peruana"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463D05" wp14:editId="2E9FD444">
              <wp:simplePos x="0" y="0"/>
              <wp:positionH relativeFrom="column">
                <wp:posOffset>1313815</wp:posOffset>
              </wp:positionH>
              <wp:positionV relativeFrom="paragraph">
                <wp:posOffset>191770</wp:posOffset>
              </wp:positionV>
              <wp:extent cx="2736850" cy="222250"/>
              <wp:effectExtent l="0" t="0" r="6350" b="6350"/>
              <wp:wrapNone/>
              <wp:docPr id="1678601249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36850" cy="222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CA53AB" id="Rectángulo 1" o:spid="_x0000_s1026" style="position:absolute;margin-left:103.45pt;margin-top:15.1pt;width:215.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66319"/>
    <w:multiLevelType w:val="hybridMultilevel"/>
    <w:tmpl w:val="174AEE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74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26"/>
    <w:rsid w:val="00007BC8"/>
    <w:rsid w:val="00040075"/>
    <w:rsid w:val="00043295"/>
    <w:rsid w:val="00087A8A"/>
    <w:rsid w:val="000B674E"/>
    <w:rsid w:val="000B77A2"/>
    <w:rsid w:val="000D0736"/>
    <w:rsid w:val="00156EF1"/>
    <w:rsid w:val="00177697"/>
    <w:rsid w:val="001A4036"/>
    <w:rsid w:val="001C6E13"/>
    <w:rsid w:val="001D25DC"/>
    <w:rsid w:val="00227F49"/>
    <w:rsid w:val="0024183D"/>
    <w:rsid w:val="00244CB0"/>
    <w:rsid w:val="00254AD0"/>
    <w:rsid w:val="002656AB"/>
    <w:rsid w:val="002C50BD"/>
    <w:rsid w:val="003038AF"/>
    <w:rsid w:val="003470AD"/>
    <w:rsid w:val="003B1594"/>
    <w:rsid w:val="003F6417"/>
    <w:rsid w:val="00473EE6"/>
    <w:rsid w:val="00477226"/>
    <w:rsid w:val="00480CD9"/>
    <w:rsid w:val="00486FEA"/>
    <w:rsid w:val="00533482"/>
    <w:rsid w:val="00535B30"/>
    <w:rsid w:val="00573393"/>
    <w:rsid w:val="0063757C"/>
    <w:rsid w:val="006A132A"/>
    <w:rsid w:val="006A5365"/>
    <w:rsid w:val="007370AB"/>
    <w:rsid w:val="00793C4C"/>
    <w:rsid w:val="0083464F"/>
    <w:rsid w:val="00840054"/>
    <w:rsid w:val="00876EDE"/>
    <w:rsid w:val="008A3785"/>
    <w:rsid w:val="00930B26"/>
    <w:rsid w:val="00991CB9"/>
    <w:rsid w:val="009B79C1"/>
    <w:rsid w:val="009C7811"/>
    <w:rsid w:val="009E1428"/>
    <w:rsid w:val="009E1BF3"/>
    <w:rsid w:val="00A2219B"/>
    <w:rsid w:val="00BF6412"/>
    <w:rsid w:val="00CD0F4D"/>
    <w:rsid w:val="00CF7D5B"/>
    <w:rsid w:val="00D07ADD"/>
    <w:rsid w:val="00D909AA"/>
    <w:rsid w:val="00D91356"/>
    <w:rsid w:val="00DE4110"/>
    <w:rsid w:val="00E60523"/>
    <w:rsid w:val="00E95937"/>
    <w:rsid w:val="00EC65FA"/>
    <w:rsid w:val="00F00A93"/>
    <w:rsid w:val="00F230FE"/>
    <w:rsid w:val="00F42B81"/>
    <w:rsid w:val="00F60A79"/>
    <w:rsid w:val="00FA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1B28B2"/>
  <w15:chartTrackingRefBased/>
  <w15:docId w15:val="{CA68E5BB-2B6A-4CB8-BCE9-9A87EF26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93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77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7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7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7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7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7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7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7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7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7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77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7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72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72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72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72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72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72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77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7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77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7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7226"/>
    <w:rPr>
      <w:i/>
      <w:iCs/>
      <w:color w:val="404040" w:themeColor="text1" w:themeTint="BF"/>
    </w:rPr>
  </w:style>
  <w:style w:type="paragraph" w:styleId="Prrafodelista">
    <w:name w:val="List Paragraph"/>
    <w:aliases w:val="Bulletr List Paragraph,SCap1,TITULO A,Titulo de Fígura,Cuadro 2-1,Fundamentacion,Bulleted List,Lista vistosa - Énfasis 11,Párrafo de lista2,Titulo parrafo,Punto,3,Iz - Párrafo de lista,Sivsa Parrafo,Footnote,List Paragraph1,Lista 123,Ha"/>
    <w:basedOn w:val="Normal"/>
    <w:link w:val="PrrafodelistaCar"/>
    <w:uiPriority w:val="34"/>
    <w:qFormat/>
    <w:rsid w:val="004772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772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7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72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772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00A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A93"/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Sinespaciado">
    <w:name w:val="No Spacing"/>
    <w:link w:val="SinespaciadoCar"/>
    <w:uiPriority w:val="1"/>
    <w:qFormat/>
    <w:rsid w:val="00F00A93"/>
    <w:pPr>
      <w:spacing w:after="0" w:line="240" w:lineRule="auto"/>
    </w:pPr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F00A93"/>
    <w:rPr>
      <w:rFonts w:ascii="Calibri" w:eastAsia="Times New Roman" w:hAnsi="Calibri" w:cs="Times New Roman"/>
      <w:kern w:val="0"/>
      <w:lang w:eastAsia="es-PE"/>
      <w14:ligatures w14:val="none"/>
    </w:rPr>
  </w:style>
  <w:style w:type="character" w:customStyle="1" w:styleId="PrrafodelistaCar">
    <w:name w:val="Párrafo de lista Car"/>
    <w:aliases w:val="Bulletr List Paragraph Car,SCap1 Car,TITULO A Car,Titulo de Fígura Car,Cuadro 2-1 Car,Fundamentacion Car,Bulleted List Car,Lista vistosa - Énfasis 11 Car,Párrafo de lista2 Car,Titulo parrafo Car,Punto Car,3 Car,Sivsa Parrafo Car"/>
    <w:link w:val="Prrafodelista"/>
    <w:uiPriority w:val="34"/>
    <w:qFormat/>
    <w:locked/>
    <w:rsid w:val="00F00A93"/>
  </w:style>
  <w:style w:type="table" w:styleId="Tablaconcuadrcula">
    <w:name w:val="Table Grid"/>
    <w:basedOn w:val="Tablanormal"/>
    <w:uiPriority w:val="39"/>
    <w:rsid w:val="00F0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605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523"/>
    <w:rPr>
      <w:rFonts w:ascii="Arial" w:eastAsia="Calibri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1213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Lewby Moises Rios Rivera - Egr. FIIS</dc:creator>
  <cp:keywords/>
  <dc:description/>
  <cp:lastModifiedBy>Luis Alberto Sanchez Salazar</cp:lastModifiedBy>
  <cp:revision>38</cp:revision>
  <cp:lastPrinted>2025-09-05T17:13:00Z</cp:lastPrinted>
  <dcterms:created xsi:type="dcterms:W3CDTF">2024-04-09T20:42:00Z</dcterms:created>
  <dcterms:modified xsi:type="dcterms:W3CDTF">2026-01-28T23:20:00Z</dcterms:modified>
</cp:coreProperties>
</file>