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4130" w14:textId="77777777" w:rsidR="0048163C" w:rsidRDefault="00000000">
      <w:pPr>
        <w:pStyle w:val="Ttulo1"/>
      </w:pPr>
      <w:r>
        <w:rPr>
          <w:w w:val="80"/>
        </w:rPr>
        <w:t>TÉRMINOS</w:t>
      </w:r>
      <w:r>
        <w:rPr>
          <w:spacing w:val="-6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REFERENCIA</w:t>
      </w:r>
      <w:r>
        <w:rPr>
          <w:spacing w:val="-5"/>
        </w:rPr>
        <w:t xml:space="preserve"> </w:t>
      </w:r>
      <w:r>
        <w:rPr>
          <w:w w:val="80"/>
        </w:rPr>
        <w:t>DEL</w:t>
      </w:r>
      <w:r>
        <w:rPr>
          <w:spacing w:val="1"/>
        </w:rPr>
        <w:t xml:space="preserve"> </w:t>
      </w:r>
      <w:r>
        <w:rPr>
          <w:spacing w:val="-2"/>
          <w:w w:val="80"/>
        </w:rPr>
        <w:t>SERVICIO</w:t>
      </w:r>
    </w:p>
    <w:p w14:paraId="7E61958A" w14:textId="77777777" w:rsidR="0048163C" w:rsidRDefault="00000000">
      <w:pPr>
        <w:pStyle w:val="Ttulo2"/>
        <w:spacing w:before="184" w:line="259" w:lineRule="auto"/>
        <w:ind w:left="29" w:right="22" w:firstLine="0"/>
        <w:jc w:val="both"/>
      </w:pPr>
      <w:r>
        <w:rPr>
          <w:w w:val="80"/>
        </w:rPr>
        <w:t>CONTRATACIÓN DEL SERVICIO DE UN PERSONAL PARA REALIZAR TRABAJOS DE</w:t>
      </w:r>
      <w:r>
        <w:t xml:space="preserve"> </w:t>
      </w:r>
      <w:r>
        <w:rPr>
          <w:w w:val="80"/>
        </w:rPr>
        <w:t xml:space="preserve">LIMPIEZA </w:t>
      </w:r>
      <w:r>
        <w:rPr>
          <w:w w:val="85"/>
        </w:rPr>
        <w:t xml:space="preserve">DE LAS PLANTACIONES A TODO COSTO, PARA LA UNIDAD ACADÉMICA PROYECTO DE ESTABLECIMIENTO Y MANEJO DE PLANTACIONES DE BOLAINA, PERTENECIENTE A LA </w:t>
      </w:r>
      <w:r>
        <w:rPr>
          <w:spacing w:val="-2"/>
          <w:w w:val="85"/>
        </w:rPr>
        <w:t>ESCUELA PROFESIONAL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 xml:space="preserve">DE INGENIERÍA EN RECURSOS NATURALES RENOVABLES DE LA </w:t>
      </w:r>
      <w:r>
        <w:rPr>
          <w:w w:val="85"/>
        </w:rPr>
        <w:t>FACULTAD DE RECURSOS NATURALES RENOVABLES DE LA UNIVERSIDAD NACIONAL AGRARIA DE LA SELVA.</w:t>
      </w:r>
    </w:p>
    <w:p w14:paraId="00B2DDCD" w14:textId="77777777" w:rsidR="0048163C" w:rsidRDefault="0048163C">
      <w:pPr>
        <w:pStyle w:val="Textoindependiente"/>
        <w:rPr>
          <w:rFonts w:ascii="Arial"/>
          <w:b/>
        </w:rPr>
      </w:pPr>
    </w:p>
    <w:p w14:paraId="68F3AEF4" w14:textId="77777777" w:rsidR="0048163C" w:rsidRDefault="0048163C">
      <w:pPr>
        <w:pStyle w:val="Textoindependiente"/>
        <w:spacing w:before="60"/>
        <w:rPr>
          <w:rFonts w:ascii="Arial"/>
          <w:b/>
        </w:rPr>
      </w:pPr>
    </w:p>
    <w:p w14:paraId="678BAA4B" w14:textId="77777777" w:rsidR="0048163C" w:rsidRDefault="00000000">
      <w:pPr>
        <w:pStyle w:val="Prrafodelista"/>
        <w:numPr>
          <w:ilvl w:val="0"/>
          <w:numId w:val="5"/>
        </w:numPr>
        <w:tabs>
          <w:tab w:val="left" w:pos="311"/>
        </w:tabs>
        <w:ind w:left="311" w:hanging="282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FINALIDAD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LA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2"/>
          <w:w w:val="80"/>
          <w:sz w:val="24"/>
        </w:rPr>
        <w:t>CONTRATACIÓN:</w:t>
      </w:r>
    </w:p>
    <w:p w14:paraId="7410FAE0" w14:textId="77777777" w:rsidR="0048163C" w:rsidRDefault="00000000">
      <w:pPr>
        <w:pStyle w:val="Textoindependiente"/>
        <w:spacing w:before="20" w:line="259" w:lineRule="auto"/>
        <w:ind w:left="313" w:right="31"/>
        <w:jc w:val="both"/>
      </w:pPr>
      <w:r>
        <w:rPr>
          <w:w w:val="80"/>
        </w:rPr>
        <w:t>La presente contratación tiene por finalidad contratar los servicios de un personal a todo costo, para realizar trabajos de limpieza de plantaciones de aguaje y otras especies maderables forestales en la Unidad Académica Proyecto de Establecimiento y Manejo de Plantaciones de Bolaina</w:t>
      </w:r>
    </w:p>
    <w:p w14:paraId="4A755856" w14:textId="77777777" w:rsidR="0048163C" w:rsidRDefault="0048163C">
      <w:pPr>
        <w:pStyle w:val="Textoindependiente"/>
        <w:spacing w:before="179"/>
      </w:pPr>
    </w:p>
    <w:p w14:paraId="12CAC9EA" w14:textId="77777777" w:rsidR="0048163C" w:rsidRDefault="00000000">
      <w:pPr>
        <w:pStyle w:val="Ttulo2"/>
        <w:numPr>
          <w:ilvl w:val="0"/>
          <w:numId w:val="5"/>
        </w:numPr>
        <w:tabs>
          <w:tab w:val="left" w:pos="311"/>
        </w:tabs>
        <w:ind w:left="311" w:hanging="282"/>
      </w:pPr>
      <w:r>
        <w:rPr>
          <w:w w:val="80"/>
        </w:rPr>
        <w:t>OBJETIVO</w:t>
      </w:r>
      <w:r>
        <w:rPr>
          <w:spacing w:val="-7"/>
        </w:rPr>
        <w:t xml:space="preserve"> </w:t>
      </w:r>
      <w:r>
        <w:rPr>
          <w:w w:val="80"/>
        </w:rPr>
        <w:t>DE</w:t>
      </w:r>
      <w:r>
        <w:rPr>
          <w:spacing w:val="-4"/>
        </w:rPr>
        <w:t xml:space="preserve"> </w:t>
      </w:r>
      <w:r>
        <w:rPr>
          <w:w w:val="80"/>
        </w:rPr>
        <w:t>LA</w:t>
      </w:r>
      <w:r>
        <w:rPr>
          <w:spacing w:val="-6"/>
        </w:rPr>
        <w:t xml:space="preserve"> </w:t>
      </w:r>
      <w:r>
        <w:rPr>
          <w:spacing w:val="-2"/>
          <w:w w:val="80"/>
        </w:rPr>
        <w:t>CONTRATACIÓN:</w:t>
      </w:r>
    </w:p>
    <w:p w14:paraId="08B0D45A" w14:textId="77777777" w:rsidR="0048163C" w:rsidRDefault="00000000">
      <w:pPr>
        <w:pStyle w:val="Textoindependiente"/>
        <w:spacing w:before="24" w:line="259" w:lineRule="auto"/>
        <w:ind w:left="313" w:right="30"/>
        <w:jc w:val="both"/>
      </w:pPr>
      <w:r>
        <w:rPr>
          <w:w w:val="85"/>
        </w:rPr>
        <w:t xml:space="preserve">La presente tiene por objetivo la contratación del servicio de una persona natural o jurídica para </w:t>
      </w:r>
      <w:r>
        <w:rPr>
          <w:w w:val="80"/>
        </w:rPr>
        <w:t xml:space="preserve">prestar servicios en la Unidad Académica Proyecto de Establecimiento y Manejo de Plantaciones de Bolaina, a fin de continuar con los trabajos programados y alcanzar las metas físicas previstas en el </w:t>
      </w:r>
      <w:r>
        <w:rPr>
          <w:w w:val="90"/>
        </w:rPr>
        <w:t xml:space="preserve">Plan Operativo Institucional POI 2026, siendo como parte de ello, atender las necesidades </w:t>
      </w:r>
      <w:r>
        <w:rPr>
          <w:w w:val="85"/>
        </w:rPr>
        <w:t>académicas y de investigación.</w:t>
      </w:r>
    </w:p>
    <w:p w14:paraId="02CF38F8" w14:textId="77777777" w:rsidR="0048163C" w:rsidRDefault="0048163C">
      <w:pPr>
        <w:pStyle w:val="Textoindependiente"/>
        <w:spacing w:before="14"/>
      </w:pPr>
    </w:p>
    <w:p w14:paraId="62C94561" w14:textId="77777777" w:rsidR="0048163C" w:rsidRDefault="00000000">
      <w:pPr>
        <w:pStyle w:val="Ttulo2"/>
        <w:numPr>
          <w:ilvl w:val="0"/>
          <w:numId w:val="5"/>
        </w:numPr>
        <w:tabs>
          <w:tab w:val="left" w:pos="311"/>
        </w:tabs>
        <w:ind w:left="311" w:hanging="282"/>
      </w:pPr>
      <w:r>
        <w:rPr>
          <w:w w:val="80"/>
        </w:rPr>
        <w:t>ÁREA</w:t>
      </w:r>
      <w:r>
        <w:rPr>
          <w:spacing w:val="-7"/>
        </w:rPr>
        <w:t xml:space="preserve"> </w:t>
      </w:r>
      <w:r>
        <w:rPr>
          <w:w w:val="80"/>
        </w:rPr>
        <w:t>USUARIA</w:t>
      </w:r>
      <w:r>
        <w:rPr>
          <w:spacing w:val="-6"/>
        </w:rPr>
        <w:t xml:space="preserve"> </w:t>
      </w:r>
      <w:r>
        <w:rPr>
          <w:w w:val="80"/>
        </w:rPr>
        <w:t>QUE</w:t>
      </w:r>
      <w:r>
        <w:rPr>
          <w:spacing w:val="-7"/>
        </w:rPr>
        <w:t xml:space="preserve"> </w:t>
      </w:r>
      <w:r>
        <w:rPr>
          <w:w w:val="80"/>
        </w:rPr>
        <w:t>REQUIERE</w:t>
      </w:r>
      <w:r>
        <w:rPr>
          <w:spacing w:val="-7"/>
        </w:rPr>
        <w:t xml:space="preserve"> </w:t>
      </w:r>
      <w:r>
        <w:rPr>
          <w:w w:val="80"/>
        </w:rPr>
        <w:t>LA</w:t>
      </w:r>
      <w:r>
        <w:rPr>
          <w:spacing w:val="-9"/>
        </w:rPr>
        <w:t xml:space="preserve"> </w:t>
      </w:r>
      <w:r>
        <w:rPr>
          <w:spacing w:val="-2"/>
          <w:w w:val="80"/>
        </w:rPr>
        <w:t>CONTRATACIÓN:</w:t>
      </w:r>
    </w:p>
    <w:p w14:paraId="5E77786D" w14:textId="77777777" w:rsidR="0048163C" w:rsidRDefault="00000000">
      <w:pPr>
        <w:pStyle w:val="Textoindependiente"/>
        <w:spacing w:before="24" w:line="256" w:lineRule="auto"/>
        <w:ind w:left="313" w:right="23"/>
        <w:jc w:val="both"/>
      </w:pPr>
      <w:r>
        <w:rPr>
          <w:w w:val="80"/>
        </w:rPr>
        <w:t xml:space="preserve">Unidad Académica Proyecto de Establecimiento y Manejo de Plantaciones de Bolaina, de la Escuela </w:t>
      </w:r>
      <w:r>
        <w:rPr>
          <w:spacing w:val="-2"/>
          <w:w w:val="85"/>
        </w:rPr>
        <w:t>Profesional de Ingeniería en Recursos Naturales Renovables.</w:t>
      </w:r>
    </w:p>
    <w:p w14:paraId="2853C471" w14:textId="77777777" w:rsidR="0048163C" w:rsidRDefault="0048163C">
      <w:pPr>
        <w:pStyle w:val="Textoindependiente"/>
        <w:spacing w:before="25"/>
      </w:pPr>
    </w:p>
    <w:p w14:paraId="30A3EA89" w14:textId="77777777" w:rsidR="0048163C" w:rsidRDefault="00000000">
      <w:pPr>
        <w:pStyle w:val="Ttulo2"/>
        <w:numPr>
          <w:ilvl w:val="0"/>
          <w:numId w:val="5"/>
        </w:numPr>
        <w:tabs>
          <w:tab w:val="left" w:pos="311"/>
        </w:tabs>
        <w:ind w:left="311" w:hanging="282"/>
      </w:pPr>
      <w:r>
        <w:rPr>
          <w:w w:val="80"/>
        </w:rPr>
        <w:t>REQUISITOS</w:t>
      </w:r>
      <w:r>
        <w:rPr>
          <w:spacing w:val="-2"/>
        </w:rPr>
        <w:t xml:space="preserve"> </w:t>
      </w:r>
      <w:r>
        <w:rPr>
          <w:w w:val="80"/>
        </w:rPr>
        <w:t>REQUERIDOS</w:t>
      </w:r>
      <w:r>
        <w:rPr>
          <w:spacing w:val="-6"/>
        </w:rPr>
        <w:t xml:space="preserve"> </w:t>
      </w:r>
      <w:r>
        <w:rPr>
          <w:w w:val="80"/>
        </w:rPr>
        <w:t>PARA</w:t>
      </w:r>
      <w:r>
        <w:rPr>
          <w:spacing w:val="-4"/>
        </w:rPr>
        <w:t xml:space="preserve"> </w:t>
      </w:r>
      <w:r>
        <w:rPr>
          <w:w w:val="80"/>
        </w:rPr>
        <w:t>EL</w:t>
      </w:r>
      <w:r>
        <w:rPr>
          <w:spacing w:val="-3"/>
        </w:rPr>
        <w:t xml:space="preserve"> </w:t>
      </w:r>
      <w:r>
        <w:rPr>
          <w:spacing w:val="-2"/>
          <w:w w:val="80"/>
        </w:rPr>
        <w:t>PERSONAL:</w:t>
      </w:r>
    </w:p>
    <w:p w14:paraId="1B694830" w14:textId="77777777" w:rsidR="0048163C" w:rsidRDefault="00000000">
      <w:pPr>
        <w:pStyle w:val="Prrafodelista"/>
        <w:numPr>
          <w:ilvl w:val="0"/>
          <w:numId w:val="3"/>
        </w:numPr>
        <w:tabs>
          <w:tab w:val="left" w:pos="432"/>
        </w:tabs>
        <w:spacing w:before="20"/>
        <w:ind w:left="432" w:hanging="119"/>
        <w:rPr>
          <w:sz w:val="24"/>
        </w:rPr>
      </w:pPr>
      <w:r>
        <w:rPr>
          <w:w w:val="80"/>
          <w:sz w:val="24"/>
        </w:rPr>
        <w:t>Persona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natural</w:t>
      </w:r>
      <w:r>
        <w:rPr>
          <w:spacing w:val="-1"/>
          <w:sz w:val="24"/>
        </w:rPr>
        <w:t xml:space="preserve"> </w:t>
      </w:r>
      <w:r>
        <w:rPr>
          <w:w w:val="80"/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pacing w:val="-2"/>
          <w:w w:val="80"/>
          <w:sz w:val="24"/>
        </w:rPr>
        <w:t>Jurídica</w:t>
      </w:r>
    </w:p>
    <w:p w14:paraId="310318AE" w14:textId="77777777" w:rsidR="0048163C" w:rsidRDefault="00000000">
      <w:pPr>
        <w:pStyle w:val="Prrafodelista"/>
        <w:numPr>
          <w:ilvl w:val="0"/>
          <w:numId w:val="3"/>
        </w:numPr>
        <w:tabs>
          <w:tab w:val="left" w:pos="432"/>
        </w:tabs>
        <w:spacing w:before="20"/>
        <w:ind w:left="432" w:hanging="119"/>
        <w:rPr>
          <w:sz w:val="24"/>
        </w:rPr>
      </w:pPr>
      <w:r>
        <w:rPr>
          <w:w w:val="80"/>
          <w:sz w:val="24"/>
        </w:rPr>
        <w:t>Contar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Documento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Nacional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w w:val="80"/>
          <w:sz w:val="24"/>
        </w:rPr>
        <w:t>Identidad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pacing w:val="-4"/>
          <w:w w:val="80"/>
          <w:sz w:val="24"/>
        </w:rPr>
        <w:t>DNI.</w:t>
      </w:r>
    </w:p>
    <w:p w14:paraId="5ED68A60" w14:textId="77777777" w:rsidR="0048163C" w:rsidRDefault="00000000">
      <w:pPr>
        <w:pStyle w:val="Prrafodelista"/>
        <w:numPr>
          <w:ilvl w:val="0"/>
          <w:numId w:val="3"/>
        </w:numPr>
        <w:tabs>
          <w:tab w:val="left" w:pos="432"/>
        </w:tabs>
        <w:spacing w:before="21"/>
        <w:ind w:left="432" w:hanging="119"/>
        <w:rPr>
          <w:sz w:val="24"/>
        </w:rPr>
      </w:pPr>
      <w:r>
        <w:rPr>
          <w:w w:val="80"/>
          <w:sz w:val="24"/>
        </w:rPr>
        <w:t>Contar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Registro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Único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Contribuyente</w:t>
      </w:r>
      <w:r>
        <w:rPr>
          <w:spacing w:val="-1"/>
          <w:sz w:val="24"/>
        </w:rPr>
        <w:t xml:space="preserve"> </w:t>
      </w:r>
      <w:r>
        <w:rPr>
          <w:w w:val="80"/>
          <w:sz w:val="24"/>
        </w:rPr>
        <w:t>(RUC)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activo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pacing w:val="-2"/>
          <w:w w:val="80"/>
          <w:sz w:val="24"/>
        </w:rPr>
        <w:t>habido.</w:t>
      </w:r>
    </w:p>
    <w:p w14:paraId="6787636F" w14:textId="77777777" w:rsidR="0048163C" w:rsidRDefault="00000000">
      <w:pPr>
        <w:pStyle w:val="Prrafodelista"/>
        <w:numPr>
          <w:ilvl w:val="0"/>
          <w:numId w:val="3"/>
        </w:numPr>
        <w:tabs>
          <w:tab w:val="left" w:pos="432"/>
        </w:tabs>
        <w:spacing w:before="24"/>
        <w:ind w:left="432" w:hanging="119"/>
        <w:rPr>
          <w:sz w:val="24"/>
        </w:rPr>
      </w:pPr>
      <w:r>
        <w:rPr>
          <w:w w:val="80"/>
          <w:sz w:val="24"/>
        </w:rPr>
        <w:t>Contar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Código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Cuenta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Interbancaria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(CCI)</w:t>
      </w:r>
      <w:r>
        <w:rPr>
          <w:spacing w:val="3"/>
          <w:sz w:val="24"/>
        </w:rPr>
        <w:t xml:space="preserve"> </w:t>
      </w:r>
      <w:r>
        <w:rPr>
          <w:w w:val="80"/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w w:val="80"/>
          <w:sz w:val="24"/>
        </w:rPr>
        <w:t>Cuenta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relacionado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número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4"/>
          <w:w w:val="80"/>
          <w:sz w:val="24"/>
        </w:rPr>
        <w:t>RUC.</w:t>
      </w:r>
    </w:p>
    <w:p w14:paraId="4FFE7C01" w14:textId="77777777" w:rsidR="0048163C" w:rsidRDefault="00000000">
      <w:pPr>
        <w:pStyle w:val="Prrafodelista"/>
        <w:numPr>
          <w:ilvl w:val="0"/>
          <w:numId w:val="3"/>
        </w:numPr>
        <w:tabs>
          <w:tab w:val="left" w:pos="432"/>
        </w:tabs>
        <w:spacing w:before="20"/>
        <w:ind w:left="432" w:hanging="119"/>
        <w:rPr>
          <w:sz w:val="24"/>
        </w:rPr>
      </w:pPr>
      <w:r>
        <w:rPr>
          <w:w w:val="80"/>
          <w:sz w:val="24"/>
        </w:rPr>
        <w:t>Contar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Registro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Nacional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Proveedores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(RNP),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si</w:t>
      </w:r>
      <w:r>
        <w:rPr>
          <w:spacing w:val="-9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propuesta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económica</w:t>
      </w:r>
      <w:r>
        <w:rPr>
          <w:spacing w:val="6"/>
          <w:sz w:val="24"/>
        </w:rPr>
        <w:t xml:space="preserve"> </w:t>
      </w:r>
      <w:r>
        <w:rPr>
          <w:w w:val="80"/>
          <w:sz w:val="24"/>
        </w:rPr>
        <w:t>es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&gt;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pacing w:val="-4"/>
          <w:w w:val="80"/>
          <w:sz w:val="24"/>
        </w:rPr>
        <w:t>UIT.</w:t>
      </w:r>
    </w:p>
    <w:p w14:paraId="70E814AB" w14:textId="77777777" w:rsidR="0048163C" w:rsidRDefault="00000000">
      <w:pPr>
        <w:pStyle w:val="Prrafodelista"/>
        <w:numPr>
          <w:ilvl w:val="0"/>
          <w:numId w:val="3"/>
        </w:numPr>
        <w:tabs>
          <w:tab w:val="left" w:pos="432"/>
        </w:tabs>
        <w:spacing w:before="20"/>
        <w:ind w:left="432" w:hanging="119"/>
        <w:rPr>
          <w:sz w:val="24"/>
        </w:rPr>
      </w:pPr>
      <w:r>
        <w:rPr>
          <w:w w:val="80"/>
          <w:sz w:val="24"/>
        </w:rPr>
        <w:t>Declaración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jurada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simple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no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estar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impedido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y/o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inhabilitado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para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contratar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27"/>
          <w:sz w:val="24"/>
        </w:rPr>
        <w:t xml:space="preserve">  </w:t>
      </w:r>
      <w:r>
        <w:rPr>
          <w:spacing w:val="-2"/>
          <w:w w:val="80"/>
          <w:sz w:val="24"/>
        </w:rPr>
        <w:t>Estado.</w:t>
      </w:r>
    </w:p>
    <w:p w14:paraId="126DC9F4" w14:textId="77777777" w:rsidR="0048163C" w:rsidRDefault="00000000">
      <w:pPr>
        <w:pStyle w:val="Prrafodelista"/>
        <w:numPr>
          <w:ilvl w:val="0"/>
          <w:numId w:val="3"/>
        </w:numPr>
        <w:tabs>
          <w:tab w:val="left" w:pos="432"/>
        </w:tabs>
        <w:spacing w:before="24"/>
        <w:ind w:left="432" w:hanging="119"/>
        <w:rPr>
          <w:sz w:val="24"/>
        </w:rPr>
      </w:pPr>
      <w:r>
        <w:rPr>
          <w:w w:val="80"/>
          <w:sz w:val="24"/>
        </w:rPr>
        <w:t>Declaración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jurada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contar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antecedentes</w:t>
      </w:r>
      <w:r>
        <w:rPr>
          <w:spacing w:val="-2"/>
          <w:sz w:val="24"/>
        </w:rPr>
        <w:t xml:space="preserve"> </w:t>
      </w:r>
      <w:r>
        <w:rPr>
          <w:w w:val="80"/>
          <w:sz w:val="24"/>
        </w:rPr>
        <w:t>penales</w:t>
      </w:r>
      <w:r>
        <w:rPr>
          <w:spacing w:val="-1"/>
          <w:sz w:val="24"/>
        </w:rPr>
        <w:t xml:space="preserve"> </w:t>
      </w:r>
      <w:r>
        <w:rPr>
          <w:w w:val="80"/>
          <w:sz w:val="24"/>
        </w:rPr>
        <w:t>ni</w:t>
      </w:r>
      <w:r>
        <w:rPr>
          <w:spacing w:val="-3"/>
          <w:sz w:val="24"/>
        </w:rPr>
        <w:t xml:space="preserve"> </w:t>
      </w:r>
      <w:r>
        <w:rPr>
          <w:spacing w:val="-2"/>
          <w:w w:val="80"/>
          <w:sz w:val="24"/>
        </w:rPr>
        <w:t>policiales.</w:t>
      </w:r>
    </w:p>
    <w:p w14:paraId="18E9436D" w14:textId="77777777" w:rsidR="0048163C" w:rsidRDefault="00000000">
      <w:pPr>
        <w:pStyle w:val="Prrafodelista"/>
        <w:numPr>
          <w:ilvl w:val="0"/>
          <w:numId w:val="3"/>
        </w:numPr>
        <w:tabs>
          <w:tab w:val="left" w:pos="457"/>
        </w:tabs>
        <w:spacing w:before="20" w:line="256" w:lineRule="auto"/>
        <w:ind w:right="22" w:hanging="144"/>
        <w:rPr>
          <w:sz w:val="24"/>
        </w:rPr>
      </w:pPr>
      <w:r>
        <w:rPr>
          <w:w w:val="80"/>
          <w:sz w:val="24"/>
        </w:rPr>
        <w:t>Experiencia mínima de SEIS (06) meses como</w:t>
      </w:r>
      <w:r>
        <w:rPr>
          <w:sz w:val="24"/>
        </w:rPr>
        <w:t xml:space="preserve"> </w:t>
      </w:r>
      <w:r>
        <w:rPr>
          <w:w w:val="80"/>
          <w:sz w:val="24"/>
        </w:rPr>
        <w:t xml:space="preserve">personal de campo, personal de apoyo, asistente o </w:t>
      </w:r>
      <w:r>
        <w:rPr>
          <w:w w:val="85"/>
          <w:sz w:val="24"/>
        </w:rPr>
        <w:t>técnico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de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campo,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u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otras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labores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de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campo.</w:t>
      </w:r>
    </w:p>
    <w:p w14:paraId="47CC5F66" w14:textId="77777777" w:rsidR="0048163C" w:rsidRDefault="0048163C">
      <w:pPr>
        <w:pStyle w:val="Textoindependiente"/>
        <w:spacing w:before="26"/>
      </w:pPr>
    </w:p>
    <w:p w14:paraId="0674ABBE" w14:textId="77777777" w:rsidR="0048163C" w:rsidRDefault="00000000">
      <w:pPr>
        <w:pStyle w:val="Ttulo2"/>
        <w:numPr>
          <w:ilvl w:val="0"/>
          <w:numId w:val="5"/>
        </w:numPr>
        <w:tabs>
          <w:tab w:val="left" w:pos="311"/>
        </w:tabs>
        <w:ind w:left="311" w:hanging="282"/>
      </w:pPr>
      <w:r>
        <w:rPr>
          <w:w w:val="80"/>
        </w:rPr>
        <w:t>ACTIVIDADES</w:t>
      </w:r>
      <w:r>
        <w:rPr>
          <w:spacing w:val="-4"/>
        </w:rPr>
        <w:t xml:space="preserve"> </w:t>
      </w:r>
      <w:r>
        <w:rPr>
          <w:w w:val="80"/>
        </w:rPr>
        <w:t>A</w:t>
      </w:r>
      <w:r>
        <w:rPr>
          <w:spacing w:val="-7"/>
        </w:rPr>
        <w:t xml:space="preserve"> </w:t>
      </w:r>
      <w:r>
        <w:rPr>
          <w:w w:val="80"/>
        </w:rPr>
        <w:t>REALIZAR</w:t>
      </w:r>
      <w:r>
        <w:rPr>
          <w:spacing w:val="-6"/>
        </w:rPr>
        <w:t xml:space="preserve"> </w:t>
      </w:r>
      <w:r>
        <w:rPr>
          <w:w w:val="80"/>
        </w:rPr>
        <w:t>POR</w:t>
      </w:r>
      <w:r>
        <w:rPr>
          <w:spacing w:val="-3"/>
        </w:rPr>
        <w:t xml:space="preserve"> </w:t>
      </w:r>
      <w:r>
        <w:rPr>
          <w:w w:val="80"/>
        </w:rPr>
        <w:t>EL</w:t>
      </w:r>
      <w:r>
        <w:rPr>
          <w:spacing w:val="-9"/>
        </w:rPr>
        <w:t xml:space="preserve"> </w:t>
      </w:r>
      <w:r>
        <w:rPr>
          <w:w w:val="80"/>
        </w:rPr>
        <w:t>PERSONAL</w:t>
      </w:r>
      <w:r>
        <w:rPr>
          <w:spacing w:val="-5"/>
        </w:rPr>
        <w:t xml:space="preserve"> </w:t>
      </w:r>
      <w:r>
        <w:rPr>
          <w:spacing w:val="-2"/>
          <w:w w:val="80"/>
        </w:rPr>
        <w:t>CONTRATADO:</w:t>
      </w:r>
    </w:p>
    <w:p w14:paraId="44ED49C7" w14:textId="77777777" w:rsidR="0048163C" w:rsidRDefault="00000000">
      <w:pPr>
        <w:pStyle w:val="Textoindependiente"/>
        <w:spacing w:before="20"/>
        <w:ind w:left="313"/>
      </w:pPr>
      <w:r>
        <w:rPr>
          <w:w w:val="80"/>
        </w:rPr>
        <w:t>El</w:t>
      </w:r>
      <w:r>
        <w:rPr>
          <w:spacing w:val="-5"/>
        </w:rPr>
        <w:t xml:space="preserve"> </w:t>
      </w:r>
      <w:r>
        <w:rPr>
          <w:w w:val="80"/>
        </w:rPr>
        <w:t>personal</w:t>
      </w:r>
      <w:r>
        <w:rPr>
          <w:spacing w:val="-4"/>
        </w:rPr>
        <w:t xml:space="preserve"> </w:t>
      </w:r>
      <w:r>
        <w:rPr>
          <w:w w:val="80"/>
        </w:rPr>
        <w:t>de</w:t>
      </w:r>
      <w:r>
        <w:rPr>
          <w:spacing w:val="-7"/>
        </w:rPr>
        <w:t xml:space="preserve"> </w:t>
      </w:r>
      <w:r>
        <w:rPr>
          <w:w w:val="80"/>
        </w:rPr>
        <w:t>campo</w:t>
      </w:r>
      <w:r>
        <w:rPr>
          <w:spacing w:val="-6"/>
        </w:rPr>
        <w:t xml:space="preserve"> </w:t>
      </w:r>
      <w:r>
        <w:rPr>
          <w:w w:val="80"/>
        </w:rPr>
        <w:t>realizará</w:t>
      </w:r>
      <w:r>
        <w:rPr>
          <w:spacing w:val="-7"/>
        </w:rPr>
        <w:t xml:space="preserve"> </w:t>
      </w:r>
      <w:r>
        <w:rPr>
          <w:w w:val="80"/>
        </w:rPr>
        <w:t>las</w:t>
      </w:r>
      <w:r>
        <w:rPr>
          <w:spacing w:val="-3"/>
        </w:rPr>
        <w:t xml:space="preserve"> </w:t>
      </w:r>
      <w:r>
        <w:rPr>
          <w:w w:val="80"/>
        </w:rPr>
        <w:t>siguientes</w:t>
      </w:r>
      <w:r>
        <w:rPr>
          <w:spacing w:val="-3"/>
        </w:rPr>
        <w:t xml:space="preserve"> </w:t>
      </w:r>
      <w:r>
        <w:rPr>
          <w:spacing w:val="-2"/>
          <w:w w:val="80"/>
        </w:rPr>
        <w:t>actividades:</w:t>
      </w:r>
    </w:p>
    <w:p w14:paraId="5E342225" w14:textId="77777777" w:rsidR="0048163C" w:rsidRDefault="0048163C">
      <w:pPr>
        <w:pStyle w:val="Textoindependiente"/>
        <w:spacing w:before="44"/>
      </w:pPr>
    </w:p>
    <w:p w14:paraId="110ED0E4" w14:textId="77777777" w:rsidR="0048163C" w:rsidRDefault="00000000">
      <w:pPr>
        <w:pStyle w:val="Prrafodelista"/>
        <w:numPr>
          <w:ilvl w:val="0"/>
          <w:numId w:val="4"/>
        </w:numPr>
        <w:tabs>
          <w:tab w:val="left" w:pos="749"/>
        </w:tabs>
        <w:spacing w:line="256" w:lineRule="auto"/>
        <w:ind w:right="27"/>
        <w:jc w:val="both"/>
        <w:rPr>
          <w:sz w:val="24"/>
        </w:rPr>
      </w:pPr>
      <w:r>
        <w:rPr>
          <w:w w:val="80"/>
          <w:sz w:val="24"/>
        </w:rPr>
        <w:t>Limpieza mediante macheteo o motoguadaña de 16.0 ha de</w:t>
      </w:r>
      <w:r>
        <w:rPr>
          <w:sz w:val="24"/>
        </w:rPr>
        <w:t xml:space="preserve"> </w:t>
      </w:r>
      <w:r>
        <w:rPr>
          <w:w w:val="80"/>
          <w:sz w:val="24"/>
        </w:rPr>
        <w:t>plantaciones</w:t>
      </w:r>
      <w:r>
        <w:rPr>
          <w:sz w:val="24"/>
        </w:rPr>
        <w:t xml:space="preserve"> </w:t>
      </w:r>
      <w:r>
        <w:rPr>
          <w:w w:val="80"/>
          <w:sz w:val="24"/>
        </w:rPr>
        <w:t xml:space="preserve">de aguaje y especies </w:t>
      </w:r>
      <w:r>
        <w:rPr>
          <w:w w:val="90"/>
          <w:sz w:val="24"/>
        </w:rPr>
        <w:t>forestales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establecidas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por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la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Escuela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Profesional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de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Ingeniería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en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Recursos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 xml:space="preserve">Naturales </w:t>
      </w:r>
      <w:r>
        <w:rPr>
          <w:w w:val="85"/>
          <w:sz w:val="24"/>
        </w:rPr>
        <w:t>Renovables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en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los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terrenos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de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CIPTALD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Tulumayo.</w:t>
      </w:r>
    </w:p>
    <w:p w14:paraId="00708071" w14:textId="77777777" w:rsidR="0048163C" w:rsidRDefault="0048163C">
      <w:pPr>
        <w:pStyle w:val="Prrafodelista"/>
        <w:spacing w:line="256" w:lineRule="auto"/>
        <w:jc w:val="both"/>
        <w:rPr>
          <w:sz w:val="24"/>
        </w:rPr>
        <w:sectPr w:rsidR="0048163C">
          <w:type w:val="continuous"/>
          <w:pgSz w:w="11910" w:h="16840"/>
          <w:pgMar w:top="1220" w:right="1275" w:bottom="280" w:left="1559" w:header="720" w:footer="720" w:gutter="0"/>
          <w:cols w:space="720"/>
        </w:sectPr>
      </w:pPr>
    </w:p>
    <w:p w14:paraId="76FC18B5" w14:textId="77777777" w:rsidR="0048163C" w:rsidRDefault="00000000">
      <w:pPr>
        <w:pStyle w:val="Ttulo2"/>
        <w:numPr>
          <w:ilvl w:val="0"/>
          <w:numId w:val="5"/>
        </w:numPr>
        <w:tabs>
          <w:tab w:val="left" w:pos="247"/>
        </w:tabs>
        <w:spacing w:before="87"/>
        <w:ind w:left="247" w:hanging="218"/>
      </w:pPr>
      <w:r>
        <w:rPr>
          <w:w w:val="80"/>
        </w:rPr>
        <w:lastRenderedPageBreak/>
        <w:t>DESCRIPCIÓN</w:t>
      </w:r>
      <w:r>
        <w:rPr>
          <w:spacing w:val="-4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LOS</w:t>
      </w:r>
      <w:r>
        <w:rPr>
          <w:spacing w:val="-5"/>
        </w:rPr>
        <w:t xml:space="preserve"> </w:t>
      </w:r>
      <w:r>
        <w:rPr>
          <w:w w:val="80"/>
        </w:rPr>
        <w:t>PRODUCTOS</w:t>
      </w:r>
      <w:r>
        <w:rPr>
          <w:spacing w:val="-10"/>
        </w:rPr>
        <w:t xml:space="preserve"> </w:t>
      </w:r>
      <w:r>
        <w:rPr>
          <w:w w:val="80"/>
        </w:rPr>
        <w:t>A</w:t>
      </w:r>
      <w:r>
        <w:rPr>
          <w:spacing w:val="-4"/>
        </w:rPr>
        <w:t xml:space="preserve"> </w:t>
      </w:r>
      <w:r>
        <w:rPr>
          <w:spacing w:val="-2"/>
          <w:w w:val="80"/>
        </w:rPr>
        <w:t>ENTREGAR</w:t>
      </w:r>
    </w:p>
    <w:p w14:paraId="404CD7A8" w14:textId="77777777" w:rsidR="0048163C" w:rsidRDefault="00000000">
      <w:pPr>
        <w:pStyle w:val="Textoindependiente"/>
        <w:spacing w:before="180" w:line="261" w:lineRule="auto"/>
        <w:ind w:left="313" w:right="23" w:hanging="8"/>
        <w:jc w:val="both"/>
      </w:pPr>
      <w:r>
        <w:rPr>
          <w:w w:val="85"/>
        </w:rPr>
        <w:t>La</w:t>
      </w:r>
      <w:r>
        <w:rPr>
          <w:spacing w:val="-7"/>
          <w:w w:val="85"/>
        </w:rPr>
        <w:t xml:space="preserve"> </w:t>
      </w:r>
      <w:r>
        <w:rPr>
          <w:w w:val="85"/>
        </w:rPr>
        <w:t>persona</w:t>
      </w:r>
      <w:r>
        <w:rPr>
          <w:spacing w:val="-7"/>
          <w:w w:val="85"/>
        </w:rPr>
        <w:t xml:space="preserve"> </w:t>
      </w:r>
      <w:r>
        <w:rPr>
          <w:w w:val="85"/>
        </w:rPr>
        <w:t>natural</w:t>
      </w:r>
      <w:r>
        <w:rPr>
          <w:spacing w:val="-6"/>
          <w:w w:val="85"/>
        </w:rPr>
        <w:t xml:space="preserve"> </w:t>
      </w:r>
      <w:r>
        <w:rPr>
          <w:w w:val="85"/>
        </w:rPr>
        <w:t>o</w:t>
      </w:r>
      <w:r>
        <w:rPr>
          <w:spacing w:val="-7"/>
          <w:w w:val="85"/>
        </w:rPr>
        <w:t xml:space="preserve"> </w:t>
      </w:r>
      <w:r>
        <w:rPr>
          <w:w w:val="85"/>
        </w:rPr>
        <w:t>jurídica</w:t>
      </w:r>
      <w:r>
        <w:rPr>
          <w:spacing w:val="-7"/>
          <w:w w:val="85"/>
        </w:rPr>
        <w:t xml:space="preserve"> </w:t>
      </w:r>
      <w:r>
        <w:rPr>
          <w:w w:val="85"/>
        </w:rPr>
        <w:t>deberá</w:t>
      </w:r>
      <w:r>
        <w:rPr>
          <w:spacing w:val="-6"/>
          <w:w w:val="85"/>
        </w:rPr>
        <w:t xml:space="preserve"> </w:t>
      </w:r>
      <w:r>
        <w:rPr>
          <w:w w:val="85"/>
        </w:rPr>
        <w:t>entregar</w:t>
      </w:r>
      <w:r>
        <w:rPr>
          <w:spacing w:val="-7"/>
          <w:w w:val="85"/>
        </w:rPr>
        <w:t xml:space="preserve"> </w:t>
      </w:r>
      <w:r>
        <w:rPr>
          <w:w w:val="85"/>
        </w:rPr>
        <w:t>las</w:t>
      </w:r>
      <w:r>
        <w:rPr>
          <w:spacing w:val="-7"/>
          <w:w w:val="85"/>
        </w:rPr>
        <w:t xml:space="preserve"> </w:t>
      </w:r>
      <w:r>
        <w:rPr>
          <w:w w:val="85"/>
        </w:rPr>
        <w:t>16.0</w:t>
      </w:r>
      <w:r>
        <w:rPr>
          <w:spacing w:val="-7"/>
          <w:w w:val="85"/>
        </w:rPr>
        <w:t xml:space="preserve"> </w:t>
      </w:r>
      <w:r>
        <w:rPr>
          <w:w w:val="85"/>
        </w:rPr>
        <w:t>ha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w w:val="85"/>
        </w:rPr>
        <w:t>plantaciones</w:t>
      </w:r>
      <w:r>
        <w:rPr>
          <w:spacing w:val="-7"/>
          <w:w w:val="85"/>
        </w:rPr>
        <w:t xml:space="preserve"> </w:t>
      </w:r>
      <w:r>
        <w:rPr>
          <w:w w:val="85"/>
        </w:rPr>
        <w:t>limpias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malezas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la </w:t>
      </w:r>
      <w:r>
        <w:rPr>
          <w:w w:val="90"/>
        </w:rPr>
        <w:t>Unidad</w:t>
      </w:r>
      <w:r>
        <w:rPr>
          <w:spacing w:val="-12"/>
          <w:w w:val="90"/>
        </w:rPr>
        <w:t xml:space="preserve"> </w:t>
      </w:r>
      <w:r>
        <w:rPr>
          <w:w w:val="90"/>
        </w:rPr>
        <w:t>solicitante.</w:t>
      </w:r>
    </w:p>
    <w:p w14:paraId="5EFA2FCE" w14:textId="77777777" w:rsidR="0048163C" w:rsidRDefault="00000000">
      <w:pPr>
        <w:pStyle w:val="Ttulo3"/>
        <w:numPr>
          <w:ilvl w:val="1"/>
          <w:numId w:val="5"/>
        </w:numPr>
        <w:tabs>
          <w:tab w:val="left" w:pos="746"/>
        </w:tabs>
        <w:spacing w:before="155"/>
        <w:ind w:left="746" w:hanging="357"/>
      </w:pPr>
      <w:r>
        <w:rPr>
          <w:w w:val="80"/>
        </w:rPr>
        <w:t>Estructura</w:t>
      </w:r>
      <w:r>
        <w:rPr>
          <w:spacing w:val="-6"/>
        </w:rPr>
        <w:t xml:space="preserve"> </w:t>
      </w:r>
      <w:r>
        <w:rPr>
          <w:w w:val="80"/>
        </w:rPr>
        <w:t>de</w:t>
      </w:r>
      <w:r>
        <w:rPr>
          <w:spacing w:val="-6"/>
        </w:rPr>
        <w:t xml:space="preserve"> </w:t>
      </w:r>
      <w:r>
        <w:rPr>
          <w:w w:val="80"/>
        </w:rPr>
        <w:t>los</w:t>
      </w:r>
      <w:r>
        <w:rPr>
          <w:spacing w:val="-6"/>
        </w:rPr>
        <w:t xml:space="preserve"> </w:t>
      </w:r>
      <w:r>
        <w:rPr>
          <w:w w:val="80"/>
        </w:rPr>
        <w:t>productos</w:t>
      </w:r>
      <w:r>
        <w:rPr>
          <w:spacing w:val="-5"/>
        </w:rPr>
        <w:t xml:space="preserve"> </w:t>
      </w:r>
      <w:r>
        <w:rPr>
          <w:w w:val="80"/>
        </w:rPr>
        <w:t>a</w:t>
      </w:r>
      <w:r>
        <w:rPr>
          <w:spacing w:val="-6"/>
        </w:rPr>
        <w:t xml:space="preserve"> </w:t>
      </w:r>
      <w:r>
        <w:rPr>
          <w:w w:val="80"/>
        </w:rPr>
        <w:t>entregar</w:t>
      </w:r>
      <w:r>
        <w:rPr>
          <w:spacing w:val="-5"/>
        </w:rPr>
        <w:t xml:space="preserve"> </w:t>
      </w:r>
      <w:r>
        <w:rPr>
          <w:w w:val="80"/>
        </w:rPr>
        <w:t>por</w:t>
      </w:r>
      <w:r>
        <w:rPr>
          <w:spacing w:val="-4"/>
        </w:rPr>
        <w:t xml:space="preserve"> </w:t>
      </w:r>
      <w:r>
        <w:rPr>
          <w:w w:val="80"/>
        </w:rPr>
        <w:t>el</w:t>
      </w:r>
      <w:r>
        <w:rPr>
          <w:spacing w:val="-4"/>
        </w:rPr>
        <w:t xml:space="preserve"> </w:t>
      </w:r>
      <w:r>
        <w:rPr>
          <w:spacing w:val="-2"/>
          <w:w w:val="80"/>
        </w:rPr>
        <w:t>profesional:</w:t>
      </w:r>
    </w:p>
    <w:p w14:paraId="3F08E1A1" w14:textId="77777777" w:rsidR="0048163C" w:rsidRDefault="0048163C">
      <w:pPr>
        <w:pStyle w:val="Textoindependiente"/>
        <w:spacing w:before="8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1120"/>
        <w:gridCol w:w="5278"/>
      </w:tblGrid>
      <w:tr w:rsidR="0048163C" w14:paraId="3AABB10D" w14:textId="77777777">
        <w:trPr>
          <w:trHeight w:val="450"/>
        </w:trPr>
        <w:tc>
          <w:tcPr>
            <w:tcW w:w="2249" w:type="dxa"/>
            <w:shd w:val="clear" w:color="auto" w:fill="BEBEBE"/>
          </w:tcPr>
          <w:p w14:paraId="52C4B7A0" w14:textId="77777777" w:rsidR="0048163C" w:rsidRDefault="00000000">
            <w:pPr>
              <w:pStyle w:val="TableParagraph"/>
              <w:ind w:left="9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Período</w:t>
            </w:r>
          </w:p>
        </w:tc>
        <w:tc>
          <w:tcPr>
            <w:tcW w:w="1120" w:type="dxa"/>
            <w:shd w:val="clear" w:color="auto" w:fill="BEBEBE"/>
          </w:tcPr>
          <w:p w14:paraId="5FC562AB" w14:textId="77777777" w:rsidR="0048163C" w:rsidRDefault="00000000">
            <w:pPr>
              <w:pStyle w:val="TableParagraph"/>
              <w:ind w:left="71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Entregable</w:t>
            </w:r>
          </w:p>
        </w:tc>
        <w:tc>
          <w:tcPr>
            <w:tcW w:w="5278" w:type="dxa"/>
            <w:shd w:val="clear" w:color="auto" w:fill="BEBEBE"/>
          </w:tcPr>
          <w:p w14:paraId="32672964" w14:textId="77777777" w:rsidR="0048163C" w:rsidRDefault="00000000">
            <w:pPr>
              <w:pStyle w:val="TableParagraph"/>
              <w:ind w:left="1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Producto</w:t>
            </w:r>
          </w:p>
        </w:tc>
      </w:tr>
      <w:tr w:rsidR="0048163C" w14:paraId="27ED93C3" w14:textId="77777777">
        <w:trPr>
          <w:trHeight w:val="2202"/>
        </w:trPr>
        <w:tc>
          <w:tcPr>
            <w:tcW w:w="2249" w:type="dxa"/>
          </w:tcPr>
          <w:p w14:paraId="67B423C0" w14:textId="77777777" w:rsidR="0048163C" w:rsidRDefault="0048163C">
            <w:pPr>
              <w:pStyle w:val="TableParagraph"/>
              <w:spacing w:before="21"/>
              <w:rPr>
                <w:rFonts w:ascii="Arial"/>
                <w:b/>
                <w:sz w:val="24"/>
              </w:rPr>
            </w:pPr>
          </w:p>
          <w:p w14:paraId="04CC6966" w14:textId="77777777" w:rsidR="0048163C" w:rsidRDefault="00000000">
            <w:pPr>
              <w:pStyle w:val="TableParagraph"/>
              <w:ind w:left="70"/>
              <w:rPr>
                <w:sz w:val="24"/>
              </w:rPr>
            </w:pPr>
            <w:r>
              <w:rPr>
                <w:w w:val="80"/>
                <w:sz w:val="24"/>
              </w:rPr>
              <w:t>40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días</w:t>
            </w:r>
          </w:p>
        </w:tc>
        <w:tc>
          <w:tcPr>
            <w:tcW w:w="1120" w:type="dxa"/>
          </w:tcPr>
          <w:p w14:paraId="30F43011" w14:textId="77777777" w:rsidR="0048163C" w:rsidRDefault="0048163C">
            <w:pPr>
              <w:pStyle w:val="TableParagraph"/>
              <w:spacing w:before="181"/>
              <w:rPr>
                <w:rFonts w:ascii="Arial"/>
                <w:b/>
                <w:sz w:val="24"/>
              </w:rPr>
            </w:pPr>
          </w:p>
          <w:p w14:paraId="22E4D6FE" w14:textId="77777777" w:rsidR="0048163C" w:rsidRDefault="00000000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01</w:t>
            </w:r>
          </w:p>
          <w:p w14:paraId="40188772" w14:textId="77777777" w:rsidR="0048163C" w:rsidRDefault="00000000">
            <w:pPr>
              <w:pStyle w:val="TableParagraph"/>
              <w:spacing w:before="20"/>
              <w:ind w:left="8" w:right="4"/>
              <w:jc w:val="center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Entregable</w:t>
            </w:r>
          </w:p>
        </w:tc>
        <w:tc>
          <w:tcPr>
            <w:tcW w:w="5278" w:type="dxa"/>
          </w:tcPr>
          <w:p w14:paraId="0810EA99" w14:textId="77777777" w:rsidR="0048163C" w:rsidRDefault="0048163C">
            <w:pPr>
              <w:pStyle w:val="TableParagraph"/>
              <w:spacing w:before="273"/>
              <w:rPr>
                <w:rFonts w:ascii="Arial"/>
                <w:b/>
                <w:sz w:val="24"/>
              </w:rPr>
            </w:pPr>
          </w:p>
          <w:p w14:paraId="0C049C51" w14:textId="77777777" w:rsidR="0048163C" w:rsidRDefault="00000000">
            <w:pPr>
              <w:pStyle w:val="TableParagraph"/>
              <w:ind w:left="323" w:right="59" w:hanging="253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-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16.0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ha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plantaciones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forestales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establecidas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por </w:t>
            </w:r>
            <w:r>
              <w:rPr>
                <w:w w:val="80"/>
                <w:sz w:val="24"/>
              </w:rPr>
              <w:t xml:space="preserve">la EPIRNR en los terrenos del Ciptald – Tulumayo libre </w:t>
            </w:r>
            <w:r>
              <w:rPr>
                <w:w w:val="90"/>
                <w:sz w:val="24"/>
              </w:rPr>
              <w:t>de malezas.</w:t>
            </w:r>
          </w:p>
        </w:tc>
      </w:tr>
    </w:tbl>
    <w:p w14:paraId="604A6C7D" w14:textId="77777777" w:rsidR="0048163C" w:rsidRDefault="0048163C">
      <w:pPr>
        <w:pStyle w:val="Textoindependiente"/>
        <w:spacing w:before="21"/>
        <w:rPr>
          <w:rFonts w:ascii="Arial"/>
          <w:b/>
        </w:rPr>
      </w:pPr>
    </w:p>
    <w:p w14:paraId="2230F0A5" w14:textId="77777777" w:rsidR="0048163C" w:rsidRDefault="00000000">
      <w:pPr>
        <w:pStyle w:val="Ttulo2"/>
        <w:spacing w:before="1"/>
        <w:ind w:left="29" w:firstLine="0"/>
      </w:pPr>
      <w:r>
        <w:rPr>
          <w:w w:val="80"/>
        </w:rPr>
        <w:t>6.</w:t>
      </w:r>
      <w:r>
        <w:rPr>
          <w:spacing w:val="65"/>
        </w:rPr>
        <w:t xml:space="preserve"> </w:t>
      </w:r>
      <w:r>
        <w:rPr>
          <w:w w:val="80"/>
        </w:rPr>
        <w:t>LUGAR</w:t>
      </w:r>
      <w:r>
        <w:rPr>
          <w:spacing w:val="-7"/>
        </w:rPr>
        <w:t xml:space="preserve"> </w:t>
      </w:r>
      <w:r>
        <w:rPr>
          <w:w w:val="80"/>
        </w:rPr>
        <w:t>DE</w:t>
      </w:r>
      <w:r>
        <w:rPr>
          <w:spacing w:val="-9"/>
        </w:rPr>
        <w:t xml:space="preserve"> </w:t>
      </w:r>
      <w:r>
        <w:rPr>
          <w:w w:val="80"/>
        </w:rPr>
        <w:t>PRESTACIÓN</w:t>
      </w:r>
      <w:r>
        <w:rPr>
          <w:spacing w:val="-8"/>
        </w:rPr>
        <w:t xml:space="preserve"> </w:t>
      </w:r>
      <w:r>
        <w:rPr>
          <w:w w:val="80"/>
        </w:rPr>
        <w:t>DEL</w:t>
      </w:r>
      <w:r>
        <w:rPr>
          <w:spacing w:val="-6"/>
        </w:rPr>
        <w:t xml:space="preserve"> </w:t>
      </w:r>
      <w:r>
        <w:rPr>
          <w:spacing w:val="-2"/>
          <w:w w:val="80"/>
        </w:rPr>
        <w:t>SERVICIO:</w:t>
      </w:r>
    </w:p>
    <w:p w14:paraId="4A8CBFBC" w14:textId="77777777" w:rsidR="0048163C" w:rsidRDefault="00000000">
      <w:pPr>
        <w:pStyle w:val="Textoindependiente"/>
        <w:spacing w:before="19" w:line="259" w:lineRule="auto"/>
        <w:ind w:left="313" w:right="27"/>
        <w:jc w:val="both"/>
      </w:pPr>
      <w:r>
        <w:rPr>
          <w:w w:val="80"/>
        </w:rPr>
        <w:t>El</w:t>
      </w:r>
      <w:r>
        <w:rPr>
          <w:spacing w:val="-1"/>
        </w:rPr>
        <w:t xml:space="preserve"> </w:t>
      </w:r>
      <w:r>
        <w:rPr>
          <w:w w:val="80"/>
        </w:rPr>
        <w:t>servicio se realizará en</w:t>
      </w:r>
      <w:r>
        <w:t xml:space="preserve"> </w:t>
      </w:r>
      <w:r>
        <w:rPr>
          <w:w w:val="80"/>
        </w:rPr>
        <w:t>las</w:t>
      </w:r>
      <w:r>
        <w:t xml:space="preserve"> </w:t>
      </w:r>
      <w:r>
        <w:rPr>
          <w:w w:val="80"/>
        </w:rPr>
        <w:t>instalaciones</w:t>
      </w:r>
      <w:r>
        <w:t xml:space="preserve"> </w:t>
      </w:r>
      <w:r>
        <w:rPr>
          <w:w w:val="80"/>
        </w:rPr>
        <w:t>de la Unidad Académica de</w:t>
      </w:r>
      <w:r>
        <w:t xml:space="preserve"> </w:t>
      </w:r>
      <w:r>
        <w:rPr>
          <w:w w:val="80"/>
        </w:rPr>
        <w:t>Proyecto de Establecimiento</w:t>
      </w:r>
      <w:r>
        <w:rPr>
          <w:spacing w:val="40"/>
        </w:rPr>
        <w:t xml:space="preserve"> </w:t>
      </w:r>
      <w:r>
        <w:rPr>
          <w:w w:val="80"/>
        </w:rPr>
        <w:t>y Manejo</w:t>
      </w:r>
      <w:r>
        <w:rPr>
          <w:spacing w:val="-1"/>
          <w:w w:val="80"/>
        </w:rPr>
        <w:t xml:space="preserve"> </w:t>
      </w:r>
      <w:r>
        <w:rPr>
          <w:w w:val="80"/>
        </w:rPr>
        <w:t>de</w:t>
      </w:r>
      <w:r>
        <w:rPr>
          <w:spacing w:val="-2"/>
          <w:w w:val="80"/>
        </w:rPr>
        <w:t xml:space="preserve"> </w:t>
      </w:r>
      <w:r>
        <w:rPr>
          <w:w w:val="80"/>
        </w:rPr>
        <w:t>Plantaciones de</w:t>
      </w:r>
      <w:r>
        <w:rPr>
          <w:spacing w:val="-2"/>
          <w:w w:val="80"/>
        </w:rPr>
        <w:t xml:space="preserve"> </w:t>
      </w:r>
      <w:r>
        <w:rPr>
          <w:w w:val="80"/>
        </w:rPr>
        <w:t>Bolaina</w:t>
      </w:r>
      <w:r>
        <w:rPr>
          <w:spacing w:val="-2"/>
          <w:w w:val="80"/>
        </w:rPr>
        <w:t xml:space="preserve"> </w:t>
      </w:r>
      <w:r>
        <w:rPr>
          <w:w w:val="80"/>
        </w:rPr>
        <w:t>ubicado Ciptald</w:t>
      </w:r>
      <w:r>
        <w:rPr>
          <w:spacing w:val="-1"/>
          <w:w w:val="80"/>
        </w:rPr>
        <w:t xml:space="preserve"> </w:t>
      </w:r>
      <w:r>
        <w:rPr>
          <w:w w:val="80"/>
        </w:rPr>
        <w:t>–</w:t>
      </w:r>
      <w:r>
        <w:rPr>
          <w:spacing w:val="-2"/>
          <w:w w:val="80"/>
        </w:rPr>
        <w:t xml:space="preserve"> </w:t>
      </w:r>
      <w:r>
        <w:rPr>
          <w:w w:val="80"/>
        </w:rPr>
        <w:t>Tulumayo, distriro</w:t>
      </w:r>
      <w:r>
        <w:rPr>
          <w:spacing w:val="-2"/>
          <w:w w:val="80"/>
        </w:rPr>
        <w:t xml:space="preserve"> </w:t>
      </w:r>
      <w:r>
        <w:rPr>
          <w:w w:val="80"/>
        </w:rPr>
        <w:t>de</w:t>
      </w:r>
      <w:r>
        <w:rPr>
          <w:spacing w:val="-2"/>
          <w:w w:val="80"/>
        </w:rPr>
        <w:t xml:space="preserve"> </w:t>
      </w:r>
      <w:r>
        <w:rPr>
          <w:w w:val="80"/>
        </w:rPr>
        <w:t>Pueblo</w:t>
      </w:r>
      <w:r>
        <w:rPr>
          <w:spacing w:val="-1"/>
          <w:w w:val="80"/>
        </w:rPr>
        <w:t xml:space="preserve"> </w:t>
      </w:r>
      <w:r>
        <w:rPr>
          <w:w w:val="80"/>
        </w:rPr>
        <w:t xml:space="preserve">Nuevo, Provincia </w:t>
      </w:r>
      <w:r>
        <w:rPr>
          <w:w w:val="85"/>
        </w:rPr>
        <w:t>Leoncio Prado, región Huánuco.</w:t>
      </w:r>
    </w:p>
    <w:p w14:paraId="14A46851" w14:textId="77777777" w:rsidR="0048163C" w:rsidRDefault="0048163C">
      <w:pPr>
        <w:pStyle w:val="Textoindependiente"/>
        <w:spacing w:before="18"/>
      </w:pPr>
    </w:p>
    <w:p w14:paraId="024296D0" w14:textId="77777777" w:rsidR="0048163C" w:rsidRDefault="00000000">
      <w:pPr>
        <w:pStyle w:val="Ttulo2"/>
        <w:ind w:left="29" w:firstLine="0"/>
      </w:pPr>
      <w:r>
        <w:rPr>
          <w:w w:val="80"/>
        </w:rPr>
        <w:t>7.</w:t>
      </w:r>
      <w:r>
        <w:rPr>
          <w:spacing w:val="63"/>
        </w:rPr>
        <w:t xml:space="preserve"> </w:t>
      </w:r>
      <w:r>
        <w:rPr>
          <w:w w:val="80"/>
        </w:rPr>
        <w:t>PLAZO</w:t>
      </w:r>
      <w:r>
        <w:rPr>
          <w:spacing w:val="-8"/>
        </w:rPr>
        <w:t xml:space="preserve"> </w:t>
      </w:r>
      <w:r>
        <w:rPr>
          <w:w w:val="80"/>
        </w:rPr>
        <w:t>DE</w:t>
      </w:r>
      <w:r>
        <w:rPr>
          <w:spacing w:val="-10"/>
        </w:rPr>
        <w:t xml:space="preserve"> </w:t>
      </w:r>
      <w:r>
        <w:rPr>
          <w:w w:val="80"/>
        </w:rPr>
        <w:t>EJECUCIÓN</w:t>
      </w:r>
      <w:r>
        <w:rPr>
          <w:spacing w:val="-5"/>
        </w:rPr>
        <w:t xml:space="preserve"> </w:t>
      </w:r>
      <w:r>
        <w:rPr>
          <w:w w:val="80"/>
        </w:rPr>
        <w:t>DEL</w:t>
      </w:r>
      <w:r>
        <w:rPr>
          <w:spacing w:val="-8"/>
        </w:rPr>
        <w:t xml:space="preserve"> </w:t>
      </w:r>
      <w:r>
        <w:rPr>
          <w:spacing w:val="-2"/>
          <w:w w:val="80"/>
        </w:rPr>
        <w:t>SERVICIO:</w:t>
      </w:r>
    </w:p>
    <w:p w14:paraId="4FA0638E" w14:textId="77777777" w:rsidR="0048163C" w:rsidRDefault="00000000">
      <w:pPr>
        <w:pStyle w:val="Textoindependiente"/>
        <w:spacing w:before="25" w:line="256" w:lineRule="auto"/>
        <w:ind w:left="313" w:right="35"/>
        <w:jc w:val="both"/>
      </w:pPr>
      <w:r>
        <w:rPr>
          <w:w w:val="80"/>
        </w:rPr>
        <w:t>El plazo de ejecución del servicio se contabiliza desde el</w:t>
      </w:r>
      <w:r>
        <w:t xml:space="preserve"> </w:t>
      </w:r>
      <w:r>
        <w:rPr>
          <w:w w:val="80"/>
        </w:rPr>
        <w:t xml:space="preserve">día siguiente de la notificación de la Orden </w:t>
      </w:r>
      <w:r>
        <w:rPr>
          <w:w w:val="85"/>
        </w:rPr>
        <w:t>de</w:t>
      </w:r>
      <w:r>
        <w:rPr>
          <w:spacing w:val="-3"/>
          <w:w w:val="85"/>
        </w:rPr>
        <w:t xml:space="preserve"> </w:t>
      </w:r>
      <w:r>
        <w:rPr>
          <w:w w:val="85"/>
        </w:rPr>
        <w:t>Servicio</w:t>
      </w:r>
      <w:r>
        <w:rPr>
          <w:spacing w:val="-3"/>
          <w:w w:val="85"/>
        </w:rPr>
        <w:t xml:space="preserve"> </w:t>
      </w:r>
      <w:r>
        <w:rPr>
          <w:w w:val="85"/>
        </w:rPr>
        <w:t>hasta</w:t>
      </w:r>
      <w:r>
        <w:rPr>
          <w:spacing w:val="-3"/>
          <w:w w:val="85"/>
        </w:rPr>
        <w:t xml:space="preserve"> </w:t>
      </w:r>
      <w:r>
        <w:rPr>
          <w:w w:val="85"/>
        </w:rPr>
        <w:t>el 15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3"/>
          <w:w w:val="85"/>
        </w:rPr>
        <w:t xml:space="preserve"> </w:t>
      </w:r>
      <w:r>
        <w:rPr>
          <w:w w:val="85"/>
        </w:rPr>
        <w:t>noviembre</w:t>
      </w:r>
      <w:r>
        <w:rPr>
          <w:spacing w:val="-1"/>
          <w:w w:val="85"/>
        </w:rPr>
        <w:t xml:space="preserve"> </w:t>
      </w:r>
      <w:r>
        <w:rPr>
          <w:w w:val="85"/>
        </w:rPr>
        <w:t>del</w:t>
      </w:r>
      <w:r>
        <w:rPr>
          <w:spacing w:val="-1"/>
          <w:w w:val="85"/>
        </w:rPr>
        <w:t xml:space="preserve"> </w:t>
      </w:r>
      <w:r>
        <w:rPr>
          <w:w w:val="85"/>
        </w:rPr>
        <w:t>2026.</w:t>
      </w:r>
    </w:p>
    <w:p w14:paraId="57182F0E" w14:textId="77777777" w:rsidR="0048163C" w:rsidRDefault="0048163C">
      <w:pPr>
        <w:pStyle w:val="Textoindependiente"/>
        <w:spacing w:before="25"/>
      </w:pPr>
    </w:p>
    <w:p w14:paraId="55D20F37" w14:textId="77777777" w:rsidR="0048163C" w:rsidRDefault="00000000">
      <w:pPr>
        <w:pStyle w:val="Ttulo2"/>
        <w:ind w:left="29" w:firstLine="0"/>
      </w:pPr>
      <w:r>
        <w:rPr>
          <w:w w:val="80"/>
        </w:rPr>
        <w:t>7.</w:t>
      </w:r>
      <w:r>
        <w:rPr>
          <w:spacing w:val="59"/>
        </w:rPr>
        <w:t xml:space="preserve"> </w:t>
      </w:r>
      <w:r>
        <w:rPr>
          <w:w w:val="80"/>
        </w:rPr>
        <w:t>FORMA</w:t>
      </w:r>
      <w:r>
        <w:rPr>
          <w:spacing w:val="-7"/>
        </w:rPr>
        <w:t xml:space="preserve"> </w:t>
      </w:r>
      <w:r>
        <w:rPr>
          <w:w w:val="80"/>
        </w:rPr>
        <w:t>DE</w:t>
      </w:r>
      <w:r>
        <w:rPr>
          <w:spacing w:val="-8"/>
        </w:rPr>
        <w:t xml:space="preserve"> </w:t>
      </w:r>
      <w:r>
        <w:rPr>
          <w:w w:val="80"/>
        </w:rPr>
        <w:t>PAGO</w:t>
      </w:r>
      <w:r>
        <w:rPr>
          <w:spacing w:val="-10"/>
        </w:rPr>
        <w:t xml:space="preserve"> </w:t>
      </w:r>
      <w:r>
        <w:rPr>
          <w:w w:val="80"/>
        </w:rPr>
        <w:t>DE</w:t>
      </w:r>
      <w:r>
        <w:rPr>
          <w:spacing w:val="-7"/>
        </w:rPr>
        <w:t xml:space="preserve"> </w:t>
      </w:r>
      <w:r>
        <w:rPr>
          <w:w w:val="80"/>
        </w:rPr>
        <w:t>LA</w:t>
      </w:r>
      <w:r>
        <w:rPr>
          <w:spacing w:val="-7"/>
        </w:rPr>
        <w:t xml:space="preserve"> </w:t>
      </w:r>
      <w:r>
        <w:rPr>
          <w:spacing w:val="-2"/>
          <w:w w:val="80"/>
        </w:rPr>
        <w:t>PRESTACIÓN:</w:t>
      </w:r>
    </w:p>
    <w:p w14:paraId="769E96BB" w14:textId="13C826CA" w:rsidR="0048163C" w:rsidRDefault="00000000">
      <w:pPr>
        <w:pStyle w:val="Textoindependiente"/>
        <w:spacing w:before="20" w:line="259" w:lineRule="auto"/>
        <w:ind w:left="313" w:right="25"/>
        <w:jc w:val="both"/>
      </w:pPr>
      <w:r>
        <w:rPr>
          <w:w w:val="80"/>
        </w:rPr>
        <w:t xml:space="preserve">El pago por la prestación del servicio será en una (01) armada, por el importe de S/ (Doce </w:t>
      </w:r>
      <w:r>
        <w:rPr>
          <w:w w:val="85"/>
        </w:rPr>
        <w:t xml:space="preserve">mil ocho cientos con 00/100 Soles, a todo costo. El pago se efectuará a la presentación de los </w:t>
      </w:r>
      <w:r>
        <w:rPr>
          <w:w w:val="80"/>
        </w:rPr>
        <w:t>productos solicitados, previa conformidad del</w:t>
      </w:r>
      <w:r>
        <w:t xml:space="preserve"> </w:t>
      </w:r>
      <w:r>
        <w:rPr>
          <w:w w:val="80"/>
        </w:rPr>
        <w:t>servicio otorgado por el Jefe de la Unidad Académica</w:t>
      </w:r>
      <w:r>
        <w:rPr>
          <w:spacing w:val="80"/>
        </w:rPr>
        <w:t xml:space="preserve"> </w:t>
      </w:r>
      <w:r>
        <w:rPr>
          <w:w w:val="80"/>
        </w:rPr>
        <w:t>de Proyecto de Establecimiento y Manejo</w:t>
      </w:r>
      <w:r>
        <w:rPr>
          <w:spacing w:val="-4"/>
        </w:rPr>
        <w:t xml:space="preserve"> </w:t>
      </w:r>
      <w:r>
        <w:rPr>
          <w:w w:val="80"/>
        </w:rPr>
        <w:t>de Plantaciones de Bolaina ubicado en Ciptald</w:t>
      </w:r>
      <w:r>
        <w:rPr>
          <w:spacing w:val="-4"/>
        </w:rPr>
        <w:t xml:space="preserve"> </w:t>
      </w:r>
      <w:r>
        <w:rPr>
          <w:w w:val="80"/>
        </w:rPr>
        <w:t xml:space="preserve">- Tulumayo. </w:t>
      </w:r>
      <w:r>
        <w:rPr>
          <w:w w:val="85"/>
        </w:rPr>
        <w:t>El</w:t>
      </w:r>
      <w:r>
        <w:rPr>
          <w:spacing w:val="-2"/>
          <w:w w:val="85"/>
        </w:rPr>
        <w:t xml:space="preserve"> </w:t>
      </w:r>
      <w:r>
        <w:rPr>
          <w:w w:val="85"/>
        </w:rPr>
        <w:t>pago</w:t>
      </w:r>
      <w:r>
        <w:rPr>
          <w:spacing w:val="-4"/>
          <w:w w:val="85"/>
        </w:rPr>
        <w:t xml:space="preserve"> </w:t>
      </w:r>
      <w:r>
        <w:rPr>
          <w:w w:val="85"/>
        </w:rPr>
        <w:t>se</w:t>
      </w:r>
      <w:r>
        <w:rPr>
          <w:spacing w:val="-4"/>
          <w:w w:val="85"/>
        </w:rPr>
        <w:t xml:space="preserve"> </w:t>
      </w:r>
      <w:r>
        <w:rPr>
          <w:w w:val="85"/>
        </w:rPr>
        <w:t>efectuará</w:t>
      </w:r>
      <w:r>
        <w:rPr>
          <w:spacing w:val="-4"/>
          <w:w w:val="85"/>
        </w:rPr>
        <w:t xml:space="preserve"> </w:t>
      </w:r>
      <w:r>
        <w:rPr>
          <w:w w:val="85"/>
        </w:rPr>
        <w:t>según</w:t>
      </w:r>
      <w:r>
        <w:rPr>
          <w:spacing w:val="-4"/>
          <w:w w:val="85"/>
        </w:rPr>
        <w:t xml:space="preserve"> </w:t>
      </w:r>
      <w:r>
        <w:rPr>
          <w:w w:val="85"/>
        </w:rPr>
        <w:t>el</w:t>
      </w:r>
      <w:r>
        <w:rPr>
          <w:spacing w:val="-2"/>
          <w:w w:val="85"/>
        </w:rPr>
        <w:t xml:space="preserve"> </w:t>
      </w:r>
      <w:r>
        <w:rPr>
          <w:w w:val="85"/>
        </w:rPr>
        <w:t>siguiente</w:t>
      </w:r>
      <w:r>
        <w:rPr>
          <w:spacing w:val="-4"/>
          <w:w w:val="85"/>
        </w:rPr>
        <w:t xml:space="preserve"> </w:t>
      </w:r>
      <w:r>
        <w:rPr>
          <w:w w:val="85"/>
        </w:rPr>
        <w:t>detalle:</w:t>
      </w:r>
    </w:p>
    <w:p w14:paraId="3D097766" w14:textId="77777777" w:rsidR="0048163C" w:rsidRDefault="0048163C">
      <w:pPr>
        <w:pStyle w:val="Textoindependiente"/>
        <w:spacing w:before="18"/>
      </w:pPr>
    </w:p>
    <w:p w14:paraId="2F365A73" w14:textId="0084DAB8" w:rsidR="0048163C" w:rsidRDefault="00000000">
      <w:pPr>
        <w:pStyle w:val="Textoindependiente"/>
        <w:spacing w:before="1" w:line="256" w:lineRule="auto"/>
        <w:ind w:left="457" w:hanging="144"/>
      </w:pPr>
      <w:r>
        <w:rPr>
          <w:w w:val="80"/>
        </w:rPr>
        <w:t>-</w:t>
      </w:r>
      <w:r>
        <w:t xml:space="preserve"> </w:t>
      </w:r>
      <w:r>
        <w:rPr>
          <w:w w:val="80"/>
        </w:rPr>
        <w:t>PAGO ÚNICO: Se efectuará a la presentación y conformidad de los trabajos realizados durante</w:t>
      </w:r>
      <w:r>
        <w:t xml:space="preserve"> </w:t>
      </w:r>
      <w:r>
        <w:rPr>
          <w:w w:val="80"/>
        </w:rPr>
        <w:t xml:space="preserve">el </w:t>
      </w:r>
      <w:r>
        <w:rPr>
          <w:spacing w:val="-2"/>
          <w:w w:val="85"/>
        </w:rPr>
        <w:t>periodo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contratado: Pago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por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S</w:t>
      </w:r>
    </w:p>
    <w:p w14:paraId="5338B1D0" w14:textId="77777777" w:rsidR="0048163C" w:rsidRDefault="00000000">
      <w:pPr>
        <w:pStyle w:val="Textoindependiente"/>
        <w:spacing w:before="161" w:line="259" w:lineRule="auto"/>
        <w:ind w:left="313" w:right="37"/>
        <w:jc w:val="both"/>
      </w:pPr>
      <w:r>
        <w:rPr>
          <w:w w:val="80"/>
        </w:rPr>
        <w:t xml:space="preserve">Los Recibos por Honorarios se emitirán en moneda nacional a nombre de la Universidad Nacional </w:t>
      </w:r>
      <w:r>
        <w:rPr>
          <w:w w:val="90"/>
        </w:rPr>
        <w:t xml:space="preserve">Agraria de la Selva, con todos los requisitos exigidos por la SUNAT. En caso de que "EL </w:t>
      </w:r>
      <w:r>
        <w:rPr>
          <w:w w:val="80"/>
        </w:rPr>
        <w:t xml:space="preserve">CONTRATADO" cuente con autorización de suspensión del Impuesto a la Renta, debe adjuntar el </w:t>
      </w:r>
      <w:r>
        <w:rPr>
          <w:w w:val="85"/>
        </w:rPr>
        <w:t>formulario emitido por la SUNAT.</w:t>
      </w:r>
    </w:p>
    <w:p w14:paraId="410A4FB4" w14:textId="77777777" w:rsidR="0048163C" w:rsidRDefault="00000000">
      <w:pPr>
        <w:pStyle w:val="Ttulo2"/>
        <w:numPr>
          <w:ilvl w:val="0"/>
          <w:numId w:val="2"/>
        </w:numPr>
        <w:tabs>
          <w:tab w:val="left" w:pos="311"/>
        </w:tabs>
        <w:spacing w:before="160"/>
        <w:ind w:left="311" w:hanging="282"/>
      </w:pPr>
      <w:r>
        <w:rPr>
          <w:w w:val="80"/>
        </w:rPr>
        <w:t>CONFORMIDAD</w:t>
      </w:r>
      <w:r>
        <w:rPr>
          <w:spacing w:val="1"/>
        </w:rPr>
        <w:t xml:space="preserve"> </w:t>
      </w:r>
      <w:r>
        <w:rPr>
          <w:w w:val="80"/>
        </w:rPr>
        <w:t>DEL</w:t>
      </w:r>
      <w:r>
        <w:rPr>
          <w:spacing w:val="-1"/>
        </w:rPr>
        <w:t xml:space="preserve"> </w:t>
      </w:r>
      <w:r>
        <w:rPr>
          <w:spacing w:val="-2"/>
          <w:w w:val="80"/>
        </w:rPr>
        <w:t>SERVICIO:</w:t>
      </w:r>
    </w:p>
    <w:p w14:paraId="43A08FBF" w14:textId="77777777" w:rsidR="0048163C" w:rsidRDefault="00000000">
      <w:pPr>
        <w:pStyle w:val="Textoindependiente"/>
        <w:spacing w:before="20" w:line="259" w:lineRule="auto"/>
        <w:ind w:left="313" w:right="29"/>
        <w:jc w:val="both"/>
      </w:pPr>
      <w:r>
        <w:rPr>
          <w:w w:val="80"/>
        </w:rPr>
        <w:t>La</w:t>
      </w:r>
      <w:r>
        <w:rPr>
          <w:spacing w:val="-1"/>
          <w:w w:val="80"/>
        </w:rPr>
        <w:t xml:space="preserve"> </w:t>
      </w:r>
      <w:r>
        <w:rPr>
          <w:w w:val="80"/>
        </w:rPr>
        <w:t>conformidad</w:t>
      </w:r>
      <w:r>
        <w:rPr>
          <w:spacing w:val="-1"/>
          <w:w w:val="80"/>
        </w:rPr>
        <w:t xml:space="preserve"> </w:t>
      </w:r>
      <w:r>
        <w:rPr>
          <w:w w:val="80"/>
        </w:rPr>
        <w:t>del servicio será otorgada por el Jefe</w:t>
      </w:r>
      <w:r>
        <w:rPr>
          <w:spacing w:val="-1"/>
          <w:w w:val="80"/>
        </w:rPr>
        <w:t xml:space="preserve"> </w:t>
      </w:r>
      <w:r>
        <w:rPr>
          <w:w w:val="80"/>
        </w:rPr>
        <w:t>de</w:t>
      </w:r>
      <w:r>
        <w:rPr>
          <w:spacing w:val="-1"/>
          <w:w w:val="80"/>
        </w:rPr>
        <w:t xml:space="preserve"> </w:t>
      </w:r>
      <w:r>
        <w:rPr>
          <w:w w:val="80"/>
        </w:rPr>
        <w:t>la</w:t>
      </w:r>
      <w:r>
        <w:rPr>
          <w:spacing w:val="-1"/>
          <w:w w:val="80"/>
        </w:rPr>
        <w:t xml:space="preserve"> </w:t>
      </w:r>
      <w:r>
        <w:rPr>
          <w:w w:val="80"/>
        </w:rPr>
        <w:t>Unidad</w:t>
      </w:r>
      <w:r>
        <w:rPr>
          <w:spacing w:val="-1"/>
          <w:w w:val="80"/>
        </w:rPr>
        <w:t xml:space="preserve"> </w:t>
      </w:r>
      <w:r>
        <w:rPr>
          <w:w w:val="80"/>
        </w:rPr>
        <w:t>Académica de</w:t>
      </w:r>
      <w:r>
        <w:rPr>
          <w:spacing w:val="-1"/>
          <w:w w:val="80"/>
        </w:rPr>
        <w:t xml:space="preserve"> </w:t>
      </w:r>
      <w:r>
        <w:rPr>
          <w:w w:val="80"/>
        </w:rPr>
        <w:t xml:space="preserve">Sistemas Integrales </w:t>
      </w:r>
      <w:r>
        <w:rPr>
          <w:w w:val="85"/>
        </w:rPr>
        <w:t xml:space="preserve">de Producción-Sede Tulumayo, de la Escuela Profesional de Ingeniería en Recursos Naturales </w:t>
      </w:r>
      <w:r>
        <w:rPr>
          <w:w w:val="80"/>
        </w:rPr>
        <w:t>Renovables</w:t>
      </w:r>
      <w:r>
        <w:t xml:space="preserve"> </w:t>
      </w:r>
      <w:r>
        <w:rPr>
          <w:w w:val="80"/>
        </w:rPr>
        <w:t>de</w:t>
      </w:r>
      <w:r>
        <w:t xml:space="preserve"> </w:t>
      </w:r>
      <w:r>
        <w:rPr>
          <w:w w:val="80"/>
        </w:rPr>
        <w:t>la</w:t>
      </w:r>
      <w:r>
        <w:t xml:space="preserve"> </w:t>
      </w:r>
      <w:r>
        <w:rPr>
          <w:w w:val="80"/>
        </w:rPr>
        <w:t>Facultad</w:t>
      </w:r>
      <w:r>
        <w:t xml:space="preserve"> </w:t>
      </w:r>
      <w:r>
        <w:rPr>
          <w:w w:val="80"/>
        </w:rPr>
        <w:t>de</w:t>
      </w:r>
      <w:r>
        <w:t xml:space="preserve"> </w:t>
      </w:r>
      <w:r>
        <w:rPr>
          <w:w w:val="80"/>
        </w:rPr>
        <w:t>Recursos</w:t>
      </w:r>
      <w:r>
        <w:t xml:space="preserve"> </w:t>
      </w:r>
      <w:r>
        <w:rPr>
          <w:w w:val="80"/>
        </w:rPr>
        <w:t>Naturales</w:t>
      </w:r>
      <w:r>
        <w:t xml:space="preserve"> </w:t>
      </w:r>
      <w:r>
        <w:rPr>
          <w:w w:val="80"/>
        </w:rPr>
        <w:t>Renovables</w:t>
      </w:r>
      <w:r>
        <w:t xml:space="preserve"> </w:t>
      </w:r>
      <w:r>
        <w:rPr>
          <w:w w:val="80"/>
        </w:rPr>
        <w:t>de</w:t>
      </w:r>
      <w:r>
        <w:t xml:space="preserve"> </w:t>
      </w:r>
      <w:r>
        <w:rPr>
          <w:w w:val="80"/>
        </w:rPr>
        <w:t>la</w:t>
      </w:r>
      <w:r>
        <w:t xml:space="preserve"> </w:t>
      </w:r>
      <w:r>
        <w:rPr>
          <w:w w:val="80"/>
        </w:rPr>
        <w:t>Universidad</w:t>
      </w:r>
      <w:r>
        <w:t xml:space="preserve"> </w:t>
      </w:r>
      <w:r>
        <w:rPr>
          <w:w w:val="80"/>
        </w:rPr>
        <w:t>Nacional</w:t>
      </w:r>
      <w:r>
        <w:t xml:space="preserve"> </w:t>
      </w:r>
      <w:r>
        <w:rPr>
          <w:w w:val="80"/>
        </w:rPr>
        <w:t xml:space="preserve">Agraria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Selva,</w:t>
      </w:r>
      <w:r>
        <w:rPr>
          <w:spacing w:val="-4"/>
          <w:w w:val="85"/>
        </w:rPr>
        <w:t xml:space="preserve"> </w:t>
      </w:r>
      <w:r>
        <w:rPr>
          <w:w w:val="85"/>
        </w:rPr>
        <w:t>previa</w:t>
      </w:r>
      <w:r>
        <w:rPr>
          <w:spacing w:val="-7"/>
          <w:w w:val="85"/>
        </w:rPr>
        <w:t xml:space="preserve"> </w:t>
      </w:r>
      <w:r>
        <w:rPr>
          <w:w w:val="85"/>
        </w:rPr>
        <w:t>presentación</w:t>
      </w:r>
      <w:r>
        <w:rPr>
          <w:spacing w:val="-6"/>
          <w:w w:val="85"/>
        </w:rPr>
        <w:t xml:space="preserve"> </w:t>
      </w:r>
      <w:r>
        <w:rPr>
          <w:w w:val="85"/>
        </w:rPr>
        <w:t>del</w:t>
      </w:r>
      <w:r>
        <w:rPr>
          <w:spacing w:val="-5"/>
          <w:w w:val="85"/>
        </w:rPr>
        <w:t xml:space="preserve"> </w:t>
      </w:r>
      <w:r>
        <w:rPr>
          <w:w w:val="85"/>
        </w:rPr>
        <w:t>informe</w:t>
      </w:r>
      <w:r>
        <w:rPr>
          <w:spacing w:val="-4"/>
          <w:w w:val="85"/>
        </w:rPr>
        <w:t xml:space="preserve"> </w:t>
      </w:r>
      <w:r>
        <w:rPr>
          <w:w w:val="85"/>
        </w:rPr>
        <w:t>u</w:t>
      </w:r>
      <w:r>
        <w:rPr>
          <w:spacing w:val="-7"/>
          <w:w w:val="85"/>
        </w:rPr>
        <w:t xml:space="preserve"> </w:t>
      </w:r>
      <w:r>
        <w:rPr>
          <w:w w:val="85"/>
        </w:rPr>
        <w:t>entregable</w:t>
      </w:r>
      <w:r>
        <w:rPr>
          <w:spacing w:val="-6"/>
          <w:w w:val="85"/>
        </w:rPr>
        <w:t xml:space="preserve"> </w:t>
      </w:r>
      <w:r>
        <w:rPr>
          <w:w w:val="85"/>
        </w:rPr>
        <w:t>por</w:t>
      </w:r>
      <w:r>
        <w:rPr>
          <w:spacing w:val="-7"/>
          <w:w w:val="85"/>
        </w:rPr>
        <w:t xml:space="preserve"> </w:t>
      </w:r>
      <w:r>
        <w:rPr>
          <w:w w:val="85"/>
        </w:rPr>
        <w:t>parte</w:t>
      </w:r>
      <w:r>
        <w:rPr>
          <w:spacing w:val="-3"/>
          <w:w w:val="85"/>
        </w:rPr>
        <w:t xml:space="preserve"> </w:t>
      </w:r>
      <w:r>
        <w:rPr>
          <w:w w:val="85"/>
        </w:rPr>
        <w:t>del</w:t>
      </w:r>
      <w:r>
        <w:rPr>
          <w:spacing w:val="-5"/>
          <w:w w:val="85"/>
        </w:rPr>
        <w:t xml:space="preserve"> </w:t>
      </w:r>
      <w:r>
        <w:rPr>
          <w:w w:val="85"/>
        </w:rPr>
        <w:t>personal</w:t>
      </w:r>
      <w:r>
        <w:rPr>
          <w:spacing w:val="-5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w w:val="85"/>
        </w:rPr>
        <w:t>campo,</w:t>
      </w:r>
      <w:r>
        <w:rPr>
          <w:spacing w:val="-4"/>
          <w:w w:val="85"/>
        </w:rPr>
        <w:t xml:space="preserve"> </w:t>
      </w:r>
      <w:r>
        <w:rPr>
          <w:w w:val="85"/>
        </w:rPr>
        <w:t>en</w:t>
      </w:r>
      <w:r>
        <w:rPr>
          <w:spacing w:val="-7"/>
          <w:w w:val="85"/>
        </w:rPr>
        <w:t xml:space="preserve"> </w:t>
      </w:r>
      <w:r>
        <w:rPr>
          <w:w w:val="85"/>
        </w:rPr>
        <w:t xml:space="preserve">un </w:t>
      </w:r>
      <w:r>
        <w:rPr>
          <w:spacing w:val="-2"/>
          <w:w w:val="85"/>
        </w:rPr>
        <w:t>plazo que no excederá de los diez (10) días calendarios de ser recibidos estos.</w:t>
      </w:r>
    </w:p>
    <w:p w14:paraId="01B766AF" w14:textId="77777777" w:rsidR="0048163C" w:rsidRDefault="0048163C">
      <w:pPr>
        <w:pStyle w:val="Textoindependiente"/>
        <w:spacing w:before="18"/>
      </w:pPr>
    </w:p>
    <w:p w14:paraId="73EB084F" w14:textId="77777777" w:rsidR="0048163C" w:rsidRDefault="00000000">
      <w:pPr>
        <w:pStyle w:val="Ttulo2"/>
        <w:numPr>
          <w:ilvl w:val="0"/>
          <w:numId w:val="2"/>
        </w:numPr>
        <w:tabs>
          <w:tab w:val="left" w:pos="455"/>
        </w:tabs>
        <w:spacing w:before="1"/>
        <w:ind w:left="455" w:hanging="426"/>
      </w:pPr>
      <w:r>
        <w:rPr>
          <w:w w:val="80"/>
        </w:rPr>
        <w:t>OBLIGACIONES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3"/>
        </w:rPr>
        <w:t xml:space="preserve"> </w:t>
      </w:r>
      <w:r>
        <w:rPr>
          <w:w w:val="80"/>
        </w:rPr>
        <w:t>LA</w:t>
      </w:r>
      <w:r>
        <w:rPr>
          <w:spacing w:val="-3"/>
        </w:rPr>
        <w:t xml:space="preserve"> </w:t>
      </w:r>
      <w:r>
        <w:rPr>
          <w:w w:val="80"/>
        </w:rPr>
        <w:t>ENTIDAD</w:t>
      </w:r>
      <w:r>
        <w:rPr>
          <w:spacing w:val="4"/>
        </w:rPr>
        <w:t xml:space="preserve"> </w:t>
      </w:r>
      <w:r>
        <w:rPr>
          <w:spacing w:val="-2"/>
          <w:w w:val="80"/>
        </w:rPr>
        <w:t>CONTRATANTE:</w:t>
      </w:r>
    </w:p>
    <w:p w14:paraId="1AAABC82" w14:textId="77777777" w:rsidR="0048163C" w:rsidRDefault="00000000">
      <w:pPr>
        <w:pStyle w:val="Textoindependiente"/>
        <w:spacing w:before="20" w:line="256" w:lineRule="auto"/>
        <w:ind w:left="457"/>
      </w:pPr>
      <w:r>
        <w:rPr>
          <w:w w:val="85"/>
        </w:rPr>
        <w:t>La</w:t>
      </w:r>
      <w:r>
        <w:t xml:space="preserve"> </w:t>
      </w:r>
      <w:r>
        <w:rPr>
          <w:w w:val="85"/>
        </w:rPr>
        <w:t>entidad</w:t>
      </w:r>
      <w:r>
        <w:t xml:space="preserve"> </w:t>
      </w:r>
      <w:r>
        <w:rPr>
          <w:w w:val="85"/>
        </w:rPr>
        <w:t>contratante</w:t>
      </w:r>
      <w:r>
        <w:t xml:space="preserve"> </w:t>
      </w:r>
      <w:r>
        <w:rPr>
          <w:w w:val="85"/>
        </w:rPr>
        <w:t>proveerá</w:t>
      </w:r>
      <w:r>
        <w:t xml:space="preserve"> </w:t>
      </w:r>
      <w:r>
        <w:rPr>
          <w:w w:val="85"/>
        </w:rPr>
        <w:t>de</w:t>
      </w:r>
      <w:r>
        <w:t xml:space="preserve"> </w:t>
      </w:r>
      <w:r>
        <w:rPr>
          <w:w w:val="85"/>
        </w:rPr>
        <w:t>información</w:t>
      </w:r>
      <w:r>
        <w:t xml:space="preserve"> </w:t>
      </w:r>
      <w:r>
        <w:rPr>
          <w:w w:val="85"/>
        </w:rPr>
        <w:t>que</w:t>
      </w:r>
      <w:r>
        <w:t xml:space="preserve"> </w:t>
      </w:r>
      <w:r>
        <w:rPr>
          <w:w w:val="85"/>
        </w:rPr>
        <w:t>se</w:t>
      </w:r>
      <w:r>
        <w:t xml:space="preserve"> </w:t>
      </w:r>
      <w:r>
        <w:rPr>
          <w:w w:val="85"/>
        </w:rPr>
        <w:t>deriven</w:t>
      </w:r>
      <w:r>
        <w:t xml:space="preserve"> </w:t>
      </w:r>
      <w:r>
        <w:rPr>
          <w:w w:val="85"/>
        </w:rPr>
        <w:t>de</w:t>
      </w:r>
      <w:r>
        <w:t xml:space="preserve"> </w:t>
      </w:r>
      <w:r>
        <w:rPr>
          <w:w w:val="85"/>
        </w:rPr>
        <w:t>la</w:t>
      </w:r>
      <w:r>
        <w:t xml:space="preserve"> </w:t>
      </w:r>
      <w:r>
        <w:rPr>
          <w:w w:val="85"/>
        </w:rPr>
        <w:t>necesidad</w:t>
      </w:r>
      <w:r>
        <w:t xml:space="preserve"> </w:t>
      </w:r>
      <w:r>
        <w:rPr>
          <w:w w:val="85"/>
        </w:rPr>
        <w:t>de</w:t>
      </w:r>
      <w:r>
        <w:t xml:space="preserve"> </w:t>
      </w:r>
      <w:r>
        <w:rPr>
          <w:w w:val="85"/>
        </w:rPr>
        <w:t>lograr</w:t>
      </w:r>
      <w:r>
        <w:t xml:space="preserve"> </w:t>
      </w:r>
      <w:r>
        <w:rPr>
          <w:w w:val="85"/>
        </w:rPr>
        <w:t xml:space="preserve">los </w:t>
      </w:r>
      <w:r>
        <w:rPr>
          <w:w w:val="80"/>
        </w:rPr>
        <w:t>objetivos y productos necesarios para el cumplimiento de la finalidad de la prestación del servicio</w:t>
      </w:r>
    </w:p>
    <w:p w14:paraId="230E90BC" w14:textId="77777777" w:rsidR="0048163C" w:rsidRDefault="0048163C">
      <w:pPr>
        <w:pStyle w:val="Textoindependiente"/>
        <w:spacing w:line="256" w:lineRule="auto"/>
        <w:sectPr w:rsidR="0048163C">
          <w:pgSz w:w="11910" w:h="16840"/>
          <w:pgMar w:top="1200" w:right="1275" w:bottom="280" w:left="1559" w:header="720" w:footer="720" w:gutter="0"/>
          <w:cols w:space="720"/>
        </w:sectPr>
      </w:pPr>
    </w:p>
    <w:p w14:paraId="00D3370B" w14:textId="77777777" w:rsidR="0048163C" w:rsidRDefault="00000000">
      <w:pPr>
        <w:pStyle w:val="Ttulo2"/>
        <w:numPr>
          <w:ilvl w:val="0"/>
          <w:numId w:val="2"/>
        </w:numPr>
        <w:tabs>
          <w:tab w:val="left" w:pos="455"/>
        </w:tabs>
        <w:spacing w:before="83"/>
        <w:ind w:left="455" w:hanging="426"/>
      </w:pPr>
      <w:r>
        <w:rPr>
          <w:w w:val="80"/>
        </w:rPr>
        <w:lastRenderedPageBreak/>
        <w:t>OBLIGACIONES</w:t>
      </w:r>
      <w:r>
        <w:rPr>
          <w:spacing w:val="-7"/>
        </w:rPr>
        <w:t xml:space="preserve"> </w:t>
      </w:r>
      <w:r>
        <w:rPr>
          <w:w w:val="80"/>
        </w:rPr>
        <w:t>DEL</w:t>
      </w:r>
      <w:r>
        <w:rPr>
          <w:spacing w:val="-3"/>
        </w:rPr>
        <w:t xml:space="preserve"> </w:t>
      </w:r>
      <w:r>
        <w:rPr>
          <w:w w:val="80"/>
        </w:rPr>
        <w:t>LOCADOR</w:t>
      </w:r>
      <w:r>
        <w:rPr>
          <w:spacing w:val="-1"/>
        </w:rPr>
        <w:t xml:space="preserve"> </w:t>
      </w:r>
      <w:r>
        <w:rPr>
          <w:w w:val="80"/>
        </w:rPr>
        <w:t>DE</w:t>
      </w:r>
      <w:r>
        <w:rPr>
          <w:spacing w:val="-2"/>
        </w:rPr>
        <w:t xml:space="preserve"> </w:t>
      </w:r>
      <w:r>
        <w:rPr>
          <w:spacing w:val="-2"/>
          <w:w w:val="80"/>
        </w:rPr>
        <w:t>SERVICIOS:</w:t>
      </w:r>
    </w:p>
    <w:p w14:paraId="41F3640F" w14:textId="77777777" w:rsidR="0048163C" w:rsidRDefault="00000000">
      <w:pPr>
        <w:pStyle w:val="Prrafodelista"/>
        <w:numPr>
          <w:ilvl w:val="1"/>
          <w:numId w:val="2"/>
        </w:numPr>
        <w:tabs>
          <w:tab w:val="left" w:pos="597"/>
        </w:tabs>
        <w:spacing w:before="24" w:line="256" w:lineRule="auto"/>
        <w:ind w:right="36"/>
        <w:jc w:val="both"/>
        <w:rPr>
          <w:sz w:val="24"/>
        </w:rPr>
      </w:pPr>
      <w:r>
        <w:rPr>
          <w:w w:val="80"/>
          <w:sz w:val="24"/>
        </w:rPr>
        <w:t xml:space="preserve">El contratado se compromete a cumplir con las actividades que se exige en la presente y en los </w:t>
      </w:r>
      <w:r>
        <w:rPr>
          <w:spacing w:val="-2"/>
          <w:w w:val="85"/>
          <w:sz w:val="24"/>
        </w:rPr>
        <w:t>Término de Referencia del Servicio, de acuerdo con los plazos establecidos.</w:t>
      </w:r>
    </w:p>
    <w:p w14:paraId="31525CBB" w14:textId="77777777" w:rsidR="0048163C" w:rsidRDefault="00000000">
      <w:pPr>
        <w:pStyle w:val="Prrafodelista"/>
        <w:numPr>
          <w:ilvl w:val="1"/>
          <w:numId w:val="2"/>
        </w:numPr>
        <w:tabs>
          <w:tab w:val="left" w:pos="565"/>
          <w:tab w:val="left" w:pos="597"/>
        </w:tabs>
        <w:spacing w:before="2" w:line="259" w:lineRule="auto"/>
        <w:ind w:right="26"/>
        <w:jc w:val="both"/>
        <w:rPr>
          <w:sz w:val="24"/>
        </w:rPr>
      </w:pPr>
      <w:r>
        <w:rPr>
          <w:w w:val="80"/>
          <w:sz w:val="24"/>
        </w:rPr>
        <w:t>El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contratado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está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obligado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la confidencialidad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la información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obtenida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en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el presente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servicio. Los informes y documentos producidos durante la ejecución del presente término de Referencia</w:t>
      </w:r>
      <w:r>
        <w:rPr>
          <w:spacing w:val="40"/>
          <w:sz w:val="24"/>
        </w:rPr>
        <w:t xml:space="preserve"> </w:t>
      </w:r>
      <w:r>
        <w:rPr>
          <w:spacing w:val="-2"/>
          <w:w w:val="90"/>
          <w:sz w:val="24"/>
        </w:rPr>
        <w:t>no</w:t>
      </w:r>
      <w:r>
        <w:rPr>
          <w:spacing w:val="-10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pueden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ser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divulgados.</w:t>
      </w:r>
    </w:p>
    <w:p w14:paraId="3FBC499A" w14:textId="77777777" w:rsidR="0048163C" w:rsidRDefault="00000000">
      <w:pPr>
        <w:pStyle w:val="Ttulo2"/>
        <w:numPr>
          <w:ilvl w:val="0"/>
          <w:numId w:val="2"/>
        </w:numPr>
        <w:tabs>
          <w:tab w:val="left" w:pos="455"/>
        </w:tabs>
        <w:spacing w:before="158"/>
        <w:ind w:left="455" w:hanging="426"/>
      </w:pPr>
      <w:r>
        <w:rPr>
          <w:spacing w:val="-2"/>
          <w:w w:val="90"/>
        </w:rPr>
        <w:t>PENALIDAD:</w:t>
      </w:r>
    </w:p>
    <w:p w14:paraId="3560605A" w14:textId="77777777" w:rsidR="0048163C" w:rsidRDefault="00000000">
      <w:pPr>
        <w:pStyle w:val="Textoindependiente"/>
        <w:spacing w:before="20" w:line="259" w:lineRule="auto"/>
        <w:ind w:left="457" w:right="30"/>
        <w:jc w:val="both"/>
      </w:pPr>
      <w:r>
        <w:rPr>
          <w:w w:val="80"/>
        </w:rPr>
        <w:t>En virtud del numeral 8.14 de la Directiva</w:t>
      </w:r>
      <w:r>
        <w:rPr>
          <w:spacing w:val="-4"/>
          <w:w w:val="80"/>
        </w:rPr>
        <w:t xml:space="preserve"> </w:t>
      </w:r>
      <w:r>
        <w:rPr>
          <w:w w:val="80"/>
        </w:rPr>
        <w:t>N°</w:t>
      </w:r>
      <w:r>
        <w:rPr>
          <w:spacing w:val="-1"/>
          <w:w w:val="80"/>
        </w:rPr>
        <w:t xml:space="preserve"> </w:t>
      </w:r>
      <w:r>
        <w:rPr>
          <w:w w:val="80"/>
        </w:rPr>
        <w:t xml:space="preserve">004- 2020- DGA-UNASTM, en caso de que el personal </w:t>
      </w:r>
      <w:r>
        <w:rPr>
          <w:w w:val="90"/>
        </w:rPr>
        <w:t xml:space="preserve">contratado incurre en retraso injustificado en la ejecución de la prestación, la Unidad de </w:t>
      </w:r>
      <w:r>
        <w:rPr>
          <w:w w:val="85"/>
        </w:rPr>
        <w:t xml:space="preserve">Abastecimiento, le aplicará una penalidad por cada día de atraso, hasta por un monto máximo </w:t>
      </w:r>
      <w:r>
        <w:rPr>
          <w:spacing w:val="-2"/>
          <w:w w:val="85"/>
        </w:rPr>
        <w:t>equivalente al 10 % del monto de la contratación o ítem que debió ejecutarse.</w:t>
      </w:r>
    </w:p>
    <w:p w14:paraId="4D5D3A81" w14:textId="77777777" w:rsidR="0048163C" w:rsidRDefault="00000000">
      <w:pPr>
        <w:pStyle w:val="Textoindependiente"/>
        <w:spacing w:line="256" w:lineRule="auto"/>
        <w:ind w:left="457" w:right="35"/>
        <w:jc w:val="both"/>
      </w:pPr>
      <w:r>
        <w:rPr>
          <w:w w:val="85"/>
        </w:rPr>
        <w:t>Esta penalidad</w:t>
      </w:r>
      <w:r>
        <w:rPr>
          <w:spacing w:val="-1"/>
          <w:w w:val="85"/>
        </w:rPr>
        <w:t xml:space="preserve"> </w:t>
      </w:r>
      <w:r>
        <w:rPr>
          <w:w w:val="85"/>
        </w:rPr>
        <w:t>será deducida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w w:val="85"/>
        </w:rPr>
        <w:t>los pagos a cuenta, del pago</w:t>
      </w:r>
      <w:r>
        <w:rPr>
          <w:spacing w:val="-1"/>
          <w:w w:val="85"/>
        </w:rPr>
        <w:t xml:space="preserve"> </w:t>
      </w:r>
      <w:r>
        <w:rPr>
          <w:w w:val="85"/>
        </w:rPr>
        <w:t>final o</w:t>
      </w:r>
      <w:r>
        <w:rPr>
          <w:spacing w:val="-1"/>
          <w:w w:val="85"/>
        </w:rPr>
        <w:t xml:space="preserve"> </w:t>
      </w:r>
      <w:r>
        <w:rPr>
          <w:w w:val="85"/>
        </w:rPr>
        <w:t>en</w:t>
      </w:r>
      <w:r>
        <w:rPr>
          <w:spacing w:val="-1"/>
          <w:w w:val="85"/>
        </w:rPr>
        <w:t xml:space="preserve"> </w:t>
      </w:r>
      <w:r>
        <w:rPr>
          <w:w w:val="85"/>
        </w:rPr>
        <w:t>la</w:t>
      </w:r>
      <w:r>
        <w:rPr>
          <w:spacing w:val="-1"/>
          <w:w w:val="85"/>
        </w:rPr>
        <w:t xml:space="preserve"> </w:t>
      </w:r>
      <w:r>
        <w:rPr>
          <w:w w:val="85"/>
        </w:rPr>
        <w:t>liquidación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final. La </w:t>
      </w:r>
      <w:r>
        <w:rPr>
          <w:w w:val="80"/>
        </w:rPr>
        <w:t>penalidad se aplicará automáticamente y se calculará</w:t>
      </w:r>
      <w:r>
        <w:t xml:space="preserve"> </w:t>
      </w:r>
      <w:r>
        <w:rPr>
          <w:w w:val="80"/>
        </w:rPr>
        <w:t>de acuerdo con la siguiente fórmula:</w:t>
      </w:r>
    </w:p>
    <w:p w14:paraId="0C9A5097" w14:textId="77777777" w:rsidR="0048163C" w:rsidRDefault="00000000">
      <w:pPr>
        <w:pStyle w:val="Textoindependiente"/>
        <w:spacing w:before="162" w:line="256" w:lineRule="auto"/>
        <w:ind w:left="457" w:right="2196"/>
      </w:pPr>
      <w:r>
        <w:rPr>
          <w:w w:val="80"/>
        </w:rPr>
        <w:t xml:space="preserve">Penalidad Diaria = 0.10 x monto vigente / F x plazo vigente en días. </w:t>
      </w:r>
      <w:r>
        <w:rPr>
          <w:spacing w:val="-2"/>
          <w:w w:val="90"/>
        </w:rPr>
        <w:t>Donde:</w:t>
      </w:r>
    </w:p>
    <w:p w14:paraId="17126FA6" w14:textId="77777777" w:rsidR="0048163C" w:rsidRDefault="00000000">
      <w:pPr>
        <w:pStyle w:val="Textoindependiente"/>
        <w:spacing w:before="5"/>
        <w:ind w:left="457"/>
      </w:pPr>
      <w:r>
        <w:rPr>
          <w:w w:val="80"/>
        </w:rPr>
        <w:t>F</w:t>
      </w:r>
      <w:r>
        <w:rPr>
          <w:spacing w:val="-7"/>
        </w:rPr>
        <w:t xml:space="preserve"> </w:t>
      </w:r>
      <w:r>
        <w:rPr>
          <w:w w:val="80"/>
        </w:rPr>
        <w:t>=</w:t>
      </w:r>
      <w:r>
        <w:rPr>
          <w:spacing w:val="-6"/>
        </w:rPr>
        <w:t xml:space="preserve"> </w:t>
      </w:r>
      <w:r>
        <w:rPr>
          <w:w w:val="80"/>
        </w:rPr>
        <w:t>0.40</w:t>
      </w:r>
      <w:r>
        <w:rPr>
          <w:spacing w:val="-8"/>
        </w:rPr>
        <w:t xml:space="preserve"> </w:t>
      </w:r>
      <w:r>
        <w:rPr>
          <w:w w:val="80"/>
        </w:rPr>
        <w:t>para</w:t>
      </w:r>
      <w:r>
        <w:rPr>
          <w:spacing w:val="-7"/>
        </w:rPr>
        <w:t xml:space="preserve"> </w:t>
      </w:r>
      <w:r>
        <w:rPr>
          <w:w w:val="80"/>
        </w:rPr>
        <w:t>plazos</w:t>
      </w:r>
      <w:r>
        <w:rPr>
          <w:spacing w:val="-5"/>
        </w:rPr>
        <w:t xml:space="preserve"> </w:t>
      </w:r>
      <w:r>
        <w:rPr>
          <w:w w:val="80"/>
        </w:rPr>
        <w:t>menores</w:t>
      </w:r>
      <w:r>
        <w:rPr>
          <w:spacing w:val="-4"/>
        </w:rPr>
        <w:t xml:space="preserve"> </w:t>
      </w:r>
      <w:r>
        <w:rPr>
          <w:w w:val="80"/>
        </w:rPr>
        <w:t>o</w:t>
      </w:r>
      <w:r>
        <w:rPr>
          <w:spacing w:val="-8"/>
        </w:rPr>
        <w:t xml:space="preserve"> </w:t>
      </w:r>
      <w:r>
        <w:rPr>
          <w:w w:val="80"/>
        </w:rPr>
        <w:t>iguales</w:t>
      </w:r>
      <w:r>
        <w:rPr>
          <w:spacing w:val="-5"/>
        </w:rPr>
        <w:t xml:space="preserve"> </w:t>
      </w:r>
      <w:r>
        <w:rPr>
          <w:w w:val="80"/>
        </w:rPr>
        <w:t>a</w:t>
      </w:r>
      <w:r>
        <w:rPr>
          <w:spacing w:val="-7"/>
        </w:rPr>
        <w:t xml:space="preserve"> </w:t>
      </w:r>
      <w:r>
        <w:rPr>
          <w:w w:val="80"/>
        </w:rPr>
        <w:t>sesenta</w:t>
      </w:r>
      <w:r>
        <w:rPr>
          <w:spacing w:val="-8"/>
        </w:rPr>
        <w:t xml:space="preserve"> </w:t>
      </w:r>
      <w:r>
        <w:rPr>
          <w:w w:val="80"/>
        </w:rPr>
        <w:t>(60)</w:t>
      </w:r>
      <w:r>
        <w:rPr>
          <w:spacing w:val="-8"/>
        </w:rPr>
        <w:t xml:space="preserve"> </w:t>
      </w:r>
      <w:r>
        <w:rPr>
          <w:spacing w:val="-2"/>
          <w:w w:val="80"/>
        </w:rPr>
        <w:t>días.</w:t>
      </w:r>
    </w:p>
    <w:p w14:paraId="3951EF06" w14:textId="77777777" w:rsidR="0048163C" w:rsidRDefault="00000000">
      <w:pPr>
        <w:pStyle w:val="Textoindependiente"/>
        <w:spacing w:before="20" w:line="256" w:lineRule="auto"/>
        <w:ind w:left="457"/>
      </w:pPr>
      <w:r>
        <w:rPr>
          <w:w w:val="80"/>
        </w:rPr>
        <w:t xml:space="preserve">Asimismo, en caso de cubrir el monto máximo de la penalidad, la Unidad de Abastecimiento podrá </w:t>
      </w:r>
      <w:r>
        <w:rPr>
          <w:w w:val="85"/>
        </w:rPr>
        <w:t>resolver el contrato por incumplimiento.</w:t>
      </w:r>
    </w:p>
    <w:p w14:paraId="174B8A1B" w14:textId="77777777" w:rsidR="0048163C" w:rsidRDefault="0048163C">
      <w:pPr>
        <w:pStyle w:val="Textoindependiente"/>
        <w:spacing w:before="162"/>
      </w:pPr>
    </w:p>
    <w:p w14:paraId="47FDE7E1" w14:textId="77777777" w:rsidR="0048163C" w:rsidRDefault="00000000">
      <w:pPr>
        <w:pStyle w:val="Ttulo3"/>
        <w:numPr>
          <w:ilvl w:val="0"/>
          <w:numId w:val="2"/>
        </w:numPr>
        <w:tabs>
          <w:tab w:val="left" w:pos="455"/>
        </w:tabs>
        <w:ind w:left="455" w:hanging="426"/>
      </w:pPr>
      <w:r>
        <w:rPr>
          <w:w w:val="80"/>
        </w:rPr>
        <w:t>INCLUSIÓN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10"/>
        </w:rPr>
        <w:t xml:space="preserve"> </w:t>
      </w:r>
      <w:r>
        <w:rPr>
          <w:w w:val="80"/>
        </w:rPr>
        <w:t>LAS</w:t>
      </w:r>
      <w:r>
        <w:rPr>
          <w:spacing w:val="-10"/>
        </w:rPr>
        <w:t xml:space="preserve"> </w:t>
      </w:r>
      <w:r>
        <w:rPr>
          <w:w w:val="80"/>
        </w:rPr>
        <w:t>CLAUSULAS</w:t>
      </w:r>
      <w:r>
        <w:rPr>
          <w:spacing w:val="-10"/>
        </w:rPr>
        <w:t xml:space="preserve"> </w:t>
      </w:r>
      <w:r>
        <w:rPr>
          <w:w w:val="80"/>
        </w:rPr>
        <w:t>SEÑALADAS</w:t>
      </w:r>
      <w:r>
        <w:rPr>
          <w:spacing w:val="-9"/>
        </w:rPr>
        <w:t xml:space="preserve"> </w:t>
      </w:r>
      <w:r>
        <w:rPr>
          <w:w w:val="80"/>
        </w:rPr>
        <w:t>EN</w:t>
      </w:r>
      <w:r>
        <w:rPr>
          <w:spacing w:val="-8"/>
        </w:rPr>
        <w:t xml:space="preserve"> </w:t>
      </w:r>
      <w:r>
        <w:rPr>
          <w:w w:val="80"/>
        </w:rPr>
        <w:t>EL</w:t>
      </w:r>
      <w:r>
        <w:rPr>
          <w:spacing w:val="5"/>
        </w:rPr>
        <w:t xml:space="preserve"> </w:t>
      </w:r>
      <w:r>
        <w:rPr>
          <w:w w:val="80"/>
        </w:rPr>
        <w:t>Art.</w:t>
      </w:r>
      <w:r>
        <w:rPr>
          <w:spacing w:val="-9"/>
        </w:rPr>
        <w:t xml:space="preserve"> </w:t>
      </w:r>
      <w:r>
        <w:rPr>
          <w:w w:val="80"/>
        </w:rPr>
        <w:t>60</w:t>
      </w:r>
      <w:r>
        <w:rPr>
          <w:spacing w:val="-8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LA</w:t>
      </w:r>
      <w:r>
        <w:rPr>
          <w:spacing w:val="-4"/>
        </w:rPr>
        <w:t xml:space="preserve"> </w:t>
      </w:r>
      <w:r>
        <w:rPr>
          <w:w w:val="80"/>
        </w:rPr>
        <w:t>LEY</w:t>
      </w:r>
      <w:r>
        <w:rPr>
          <w:spacing w:val="-9"/>
        </w:rPr>
        <w:t xml:space="preserve"> </w:t>
      </w:r>
      <w:r>
        <w:rPr>
          <w:w w:val="80"/>
        </w:rPr>
        <w:t>Nº</w:t>
      </w:r>
      <w:r>
        <w:rPr>
          <w:spacing w:val="-6"/>
        </w:rPr>
        <w:t xml:space="preserve"> </w:t>
      </w:r>
      <w:r>
        <w:rPr>
          <w:spacing w:val="-2"/>
          <w:w w:val="80"/>
        </w:rPr>
        <w:t>32069</w:t>
      </w:r>
    </w:p>
    <w:p w14:paraId="72B573CF" w14:textId="77777777" w:rsidR="0048163C" w:rsidRDefault="0048163C">
      <w:pPr>
        <w:pStyle w:val="Textoindependiente"/>
        <w:spacing w:before="200"/>
        <w:rPr>
          <w:rFonts w:ascii="Arial"/>
          <w:b/>
        </w:rPr>
      </w:pPr>
    </w:p>
    <w:p w14:paraId="3628BA92" w14:textId="77777777" w:rsidR="0048163C" w:rsidRDefault="00000000">
      <w:pPr>
        <w:pStyle w:val="Prrafodelista"/>
        <w:numPr>
          <w:ilvl w:val="0"/>
          <w:numId w:val="1"/>
        </w:numPr>
        <w:tabs>
          <w:tab w:val="left" w:pos="817"/>
        </w:tabs>
        <w:ind w:left="817" w:hanging="360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w w:val="90"/>
          <w:sz w:val="24"/>
        </w:rPr>
        <w:t>Garantías.</w:t>
      </w:r>
    </w:p>
    <w:p w14:paraId="538A3BF2" w14:textId="77777777" w:rsidR="0048163C" w:rsidRDefault="00000000">
      <w:pPr>
        <w:pStyle w:val="Textoindependiente"/>
        <w:spacing w:line="259" w:lineRule="auto"/>
        <w:ind w:left="817" w:right="31"/>
        <w:jc w:val="both"/>
      </w:pPr>
      <w:r>
        <w:rPr>
          <w:w w:val="85"/>
        </w:rPr>
        <w:t>No</w:t>
      </w:r>
      <w:r>
        <w:rPr>
          <w:spacing w:val="-7"/>
          <w:w w:val="85"/>
        </w:rPr>
        <w:t xml:space="preserve"> </w:t>
      </w:r>
      <w:r>
        <w:rPr>
          <w:w w:val="85"/>
        </w:rPr>
        <w:t>corresponde,</w:t>
      </w:r>
      <w:r>
        <w:rPr>
          <w:spacing w:val="-7"/>
          <w:w w:val="85"/>
        </w:rPr>
        <w:t xml:space="preserve"> </w:t>
      </w:r>
      <w:r>
        <w:rPr>
          <w:w w:val="85"/>
        </w:rPr>
        <w:t>pues</w:t>
      </w:r>
      <w:r>
        <w:rPr>
          <w:spacing w:val="-5"/>
          <w:w w:val="85"/>
        </w:rPr>
        <w:t xml:space="preserve"> </w:t>
      </w:r>
      <w:r>
        <w:rPr>
          <w:w w:val="85"/>
        </w:rPr>
        <w:t>lo</w:t>
      </w:r>
      <w:r>
        <w:rPr>
          <w:spacing w:val="-7"/>
          <w:w w:val="85"/>
        </w:rPr>
        <w:t xml:space="preserve"> </w:t>
      </w:r>
      <w:r>
        <w:rPr>
          <w:w w:val="85"/>
        </w:rPr>
        <w:t>indica</w:t>
      </w:r>
      <w:r>
        <w:rPr>
          <w:spacing w:val="-7"/>
          <w:w w:val="85"/>
        </w:rPr>
        <w:t xml:space="preserve"> </w:t>
      </w:r>
      <w:r>
        <w:rPr>
          <w:w w:val="85"/>
        </w:rPr>
        <w:t>el</w:t>
      </w:r>
      <w:r>
        <w:rPr>
          <w:spacing w:val="-6"/>
          <w:w w:val="85"/>
        </w:rPr>
        <w:t xml:space="preserve"> </w:t>
      </w:r>
      <w:r>
        <w:rPr>
          <w:w w:val="85"/>
        </w:rPr>
        <w:t>literal</w:t>
      </w:r>
      <w:r>
        <w:rPr>
          <w:spacing w:val="-6"/>
          <w:w w:val="85"/>
        </w:rPr>
        <w:t xml:space="preserve"> </w:t>
      </w:r>
      <w:r>
        <w:rPr>
          <w:w w:val="85"/>
        </w:rPr>
        <w:t>a)</w:t>
      </w:r>
      <w:r>
        <w:rPr>
          <w:spacing w:val="-7"/>
          <w:w w:val="85"/>
        </w:rPr>
        <w:t xml:space="preserve"> </w:t>
      </w:r>
      <w:r>
        <w:rPr>
          <w:w w:val="85"/>
        </w:rPr>
        <w:t>del</w:t>
      </w:r>
      <w:r>
        <w:rPr>
          <w:spacing w:val="-5"/>
          <w:w w:val="85"/>
        </w:rPr>
        <w:t xml:space="preserve"> </w:t>
      </w:r>
      <w:r>
        <w:rPr>
          <w:w w:val="85"/>
        </w:rPr>
        <w:t>artículo</w:t>
      </w:r>
      <w:r>
        <w:rPr>
          <w:spacing w:val="-7"/>
          <w:w w:val="85"/>
        </w:rPr>
        <w:t xml:space="preserve"> </w:t>
      </w:r>
      <w:r>
        <w:rPr>
          <w:w w:val="85"/>
        </w:rPr>
        <w:t>139</w:t>
      </w:r>
      <w:r>
        <w:rPr>
          <w:spacing w:val="-7"/>
          <w:w w:val="85"/>
        </w:rPr>
        <w:t xml:space="preserve"> </w:t>
      </w:r>
      <w:r>
        <w:rPr>
          <w:w w:val="85"/>
        </w:rPr>
        <w:t>del</w:t>
      </w:r>
      <w:r>
        <w:rPr>
          <w:spacing w:val="-5"/>
          <w:w w:val="85"/>
        </w:rPr>
        <w:t xml:space="preserve"> </w:t>
      </w:r>
      <w:r>
        <w:rPr>
          <w:w w:val="85"/>
        </w:rPr>
        <w:t>Reglamento</w:t>
      </w:r>
      <w:r>
        <w:rPr>
          <w:spacing w:val="-7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citada</w:t>
      </w:r>
      <w:r>
        <w:rPr>
          <w:spacing w:val="-7"/>
          <w:w w:val="85"/>
        </w:rPr>
        <w:t xml:space="preserve"> </w:t>
      </w:r>
      <w:r>
        <w:rPr>
          <w:w w:val="85"/>
        </w:rPr>
        <w:t xml:space="preserve">Ley, aprobado mediante D.S. Nº 09-2025-EF, donde indica: que; NO se otorga garantía de fiel </w:t>
      </w:r>
      <w:r>
        <w:rPr>
          <w:w w:val="80"/>
        </w:rPr>
        <w:t>cumplimiento del contrato,</w:t>
      </w:r>
      <w:r>
        <w:t xml:space="preserve"> </w:t>
      </w:r>
      <w:r>
        <w:rPr>
          <w:w w:val="80"/>
        </w:rPr>
        <w:t xml:space="preserve">ni garantía de fiel cumplimiento por prestaciones accesorias en los </w:t>
      </w:r>
      <w:r>
        <w:rPr>
          <w:w w:val="90"/>
        </w:rPr>
        <w:t>siguientes casos:</w:t>
      </w:r>
    </w:p>
    <w:p w14:paraId="792A82A2" w14:textId="77777777" w:rsidR="0048163C" w:rsidRDefault="0048163C">
      <w:pPr>
        <w:pStyle w:val="Textoindependiente"/>
        <w:spacing w:before="20"/>
      </w:pPr>
    </w:p>
    <w:p w14:paraId="6EE28B3E" w14:textId="77777777" w:rsidR="0048163C" w:rsidRDefault="00000000">
      <w:pPr>
        <w:pStyle w:val="Textoindependiente"/>
        <w:spacing w:line="259" w:lineRule="auto"/>
        <w:ind w:left="1306" w:right="32" w:hanging="488"/>
        <w:jc w:val="both"/>
      </w:pPr>
      <w:r>
        <w:rPr>
          <w:w w:val="80"/>
        </w:rPr>
        <w:t>a-1)</w:t>
      </w:r>
      <w:r>
        <w:rPr>
          <w:spacing w:val="80"/>
        </w:rPr>
        <w:t xml:space="preserve"> </w:t>
      </w:r>
      <w:r>
        <w:rPr>
          <w:w w:val="80"/>
        </w:rPr>
        <w:t xml:space="preserve">En los contratos de bienes y servicios cuyos montos sean menores o iguales a 50 UIT´s. </w:t>
      </w:r>
      <w:r>
        <w:rPr>
          <w:w w:val="90"/>
        </w:rPr>
        <w:t xml:space="preserve">Esta excepción no aplica cuando la sumatoria de los contratos derivados de </w:t>
      </w:r>
      <w:r>
        <w:rPr>
          <w:w w:val="85"/>
        </w:rPr>
        <w:t>procedimientos de selección por relación de ítems, adjudicados a un mismo postor, superen el monto señalado.</w:t>
      </w:r>
    </w:p>
    <w:p w14:paraId="0404B640" w14:textId="77777777" w:rsidR="0048163C" w:rsidRDefault="00000000">
      <w:pPr>
        <w:pStyle w:val="Textoindependiente"/>
        <w:spacing w:line="272" w:lineRule="exact"/>
        <w:ind w:left="817"/>
        <w:jc w:val="both"/>
      </w:pPr>
      <w:r>
        <w:rPr>
          <w:w w:val="90"/>
        </w:rPr>
        <w:t>a-2)</w:t>
      </w:r>
      <w:r>
        <w:rPr>
          <w:spacing w:val="31"/>
        </w:rPr>
        <w:t xml:space="preserve"> </w:t>
      </w:r>
      <w:r>
        <w:rPr>
          <w:spacing w:val="-5"/>
          <w:w w:val="90"/>
        </w:rPr>
        <w:t>(…)</w:t>
      </w:r>
    </w:p>
    <w:p w14:paraId="43D057F1" w14:textId="77777777" w:rsidR="0048163C" w:rsidRDefault="0048163C">
      <w:pPr>
        <w:pStyle w:val="Textoindependiente"/>
        <w:spacing w:before="40"/>
      </w:pPr>
    </w:p>
    <w:p w14:paraId="2ACA9636" w14:textId="77777777" w:rsidR="0048163C" w:rsidRDefault="00000000">
      <w:pPr>
        <w:pStyle w:val="Ttulo3"/>
        <w:numPr>
          <w:ilvl w:val="0"/>
          <w:numId w:val="1"/>
        </w:numPr>
        <w:tabs>
          <w:tab w:val="left" w:pos="816"/>
        </w:tabs>
        <w:spacing w:before="1"/>
        <w:ind w:left="816" w:hanging="359"/>
      </w:pPr>
      <w:r>
        <w:rPr>
          <w:w w:val="80"/>
        </w:rPr>
        <w:t>Cláusula</w:t>
      </w:r>
      <w:r>
        <w:rPr>
          <w:spacing w:val="-2"/>
        </w:rPr>
        <w:t xml:space="preserve"> </w:t>
      </w:r>
      <w:r>
        <w:rPr>
          <w:w w:val="80"/>
        </w:rPr>
        <w:t>anticorrupción</w:t>
      </w:r>
      <w:r>
        <w:t xml:space="preserve"> </w:t>
      </w:r>
      <w:r>
        <w:rPr>
          <w:w w:val="80"/>
        </w:rPr>
        <w:t>y</w:t>
      </w:r>
      <w:r>
        <w:rPr>
          <w:spacing w:val="-2"/>
        </w:rPr>
        <w:t xml:space="preserve"> </w:t>
      </w:r>
      <w:r>
        <w:rPr>
          <w:spacing w:val="-2"/>
          <w:w w:val="80"/>
        </w:rPr>
        <w:t>antisoborno</w:t>
      </w:r>
    </w:p>
    <w:p w14:paraId="38F17168" w14:textId="77777777" w:rsidR="0048163C" w:rsidRDefault="00000000">
      <w:pPr>
        <w:pStyle w:val="Textoindependiente"/>
        <w:spacing w:line="259" w:lineRule="auto"/>
        <w:ind w:left="817" w:right="30"/>
        <w:jc w:val="both"/>
      </w:pPr>
      <w:r>
        <w:rPr>
          <w:w w:val="85"/>
        </w:rPr>
        <w:t>A</w:t>
      </w:r>
      <w:r>
        <w:rPr>
          <w:spacing w:val="-7"/>
          <w:w w:val="85"/>
        </w:rPr>
        <w:t xml:space="preserve"> </w:t>
      </w:r>
      <w:r>
        <w:rPr>
          <w:w w:val="85"/>
        </w:rPr>
        <w:t>la</w:t>
      </w:r>
      <w:r>
        <w:rPr>
          <w:spacing w:val="-7"/>
          <w:w w:val="85"/>
        </w:rPr>
        <w:t xml:space="preserve"> </w:t>
      </w:r>
      <w:r>
        <w:rPr>
          <w:w w:val="85"/>
        </w:rPr>
        <w:t>suscripción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w w:val="85"/>
        </w:rPr>
        <w:t>este</w:t>
      </w:r>
      <w:r>
        <w:rPr>
          <w:spacing w:val="-7"/>
          <w:w w:val="85"/>
        </w:rPr>
        <w:t xml:space="preserve"> </w:t>
      </w:r>
      <w:r>
        <w:rPr>
          <w:w w:val="85"/>
        </w:rPr>
        <w:t>contrato,</w:t>
      </w:r>
      <w:r>
        <w:rPr>
          <w:spacing w:val="-6"/>
          <w:w w:val="85"/>
        </w:rPr>
        <w:t xml:space="preserve"> </w:t>
      </w:r>
      <w:r>
        <w:rPr>
          <w:w w:val="85"/>
        </w:rPr>
        <w:t>EL</w:t>
      </w:r>
      <w:r>
        <w:rPr>
          <w:spacing w:val="-7"/>
          <w:w w:val="85"/>
        </w:rPr>
        <w:t xml:space="preserve"> </w:t>
      </w:r>
      <w:r>
        <w:rPr>
          <w:w w:val="85"/>
        </w:rPr>
        <w:t>CONTRATISTA</w:t>
      </w:r>
      <w:r>
        <w:rPr>
          <w:spacing w:val="-7"/>
          <w:w w:val="85"/>
        </w:rPr>
        <w:t xml:space="preserve"> </w:t>
      </w:r>
      <w:r>
        <w:rPr>
          <w:w w:val="85"/>
        </w:rPr>
        <w:t>declara</w:t>
      </w:r>
      <w:r>
        <w:rPr>
          <w:spacing w:val="-7"/>
          <w:w w:val="85"/>
        </w:rPr>
        <w:t xml:space="preserve"> </w:t>
      </w:r>
      <w:r>
        <w:rPr>
          <w:w w:val="85"/>
        </w:rPr>
        <w:t>y</w:t>
      </w:r>
      <w:r>
        <w:rPr>
          <w:spacing w:val="-6"/>
          <w:w w:val="85"/>
        </w:rPr>
        <w:t xml:space="preserve"> </w:t>
      </w:r>
      <w:r>
        <w:rPr>
          <w:w w:val="85"/>
        </w:rPr>
        <w:t>garantiza</w:t>
      </w:r>
      <w:r>
        <w:rPr>
          <w:spacing w:val="-7"/>
          <w:w w:val="85"/>
        </w:rPr>
        <w:t xml:space="preserve"> </w:t>
      </w:r>
      <w:r>
        <w:rPr>
          <w:w w:val="85"/>
        </w:rPr>
        <w:t>no</w:t>
      </w:r>
      <w:r>
        <w:rPr>
          <w:spacing w:val="-7"/>
          <w:w w:val="85"/>
        </w:rPr>
        <w:t xml:space="preserve"> </w:t>
      </w:r>
      <w:r>
        <w:rPr>
          <w:w w:val="85"/>
        </w:rPr>
        <w:t>haber</w:t>
      </w:r>
      <w:r>
        <w:rPr>
          <w:spacing w:val="-6"/>
          <w:w w:val="85"/>
        </w:rPr>
        <w:t xml:space="preserve"> </w:t>
      </w:r>
      <w:r>
        <w:rPr>
          <w:w w:val="85"/>
        </w:rPr>
        <w:t>ofrecido, negociado,</w:t>
      </w:r>
      <w:r>
        <w:rPr>
          <w:spacing w:val="-7"/>
          <w:w w:val="85"/>
        </w:rPr>
        <w:t xml:space="preserve"> </w:t>
      </w:r>
      <w:r>
        <w:rPr>
          <w:w w:val="85"/>
        </w:rPr>
        <w:t>prometido</w:t>
      </w:r>
      <w:r>
        <w:rPr>
          <w:spacing w:val="-7"/>
          <w:w w:val="85"/>
        </w:rPr>
        <w:t xml:space="preserve"> </w:t>
      </w:r>
      <w:r>
        <w:rPr>
          <w:w w:val="85"/>
        </w:rPr>
        <w:t>o</w:t>
      </w:r>
      <w:r>
        <w:rPr>
          <w:spacing w:val="-5"/>
          <w:w w:val="85"/>
        </w:rPr>
        <w:t xml:space="preserve"> </w:t>
      </w:r>
      <w:r>
        <w:rPr>
          <w:w w:val="85"/>
        </w:rPr>
        <w:t>efectuado</w:t>
      </w:r>
      <w:r>
        <w:rPr>
          <w:spacing w:val="-5"/>
          <w:w w:val="85"/>
        </w:rPr>
        <w:t xml:space="preserve"> </w:t>
      </w:r>
      <w:r>
        <w:rPr>
          <w:w w:val="85"/>
        </w:rPr>
        <w:t>ningún</w:t>
      </w:r>
      <w:r>
        <w:rPr>
          <w:spacing w:val="-5"/>
          <w:w w:val="85"/>
        </w:rPr>
        <w:t xml:space="preserve"> </w:t>
      </w:r>
      <w:r>
        <w:rPr>
          <w:w w:val="85"/>
        </w:rPr>
        <w:t>pago</w:t>
      </w:r>
      <w:r>
        <w:rPr>
          <w:spacing w:val="-7"/>
          <w:w w:val="85"/>
        </w:rPr>
        <w:t xml:space="preserve"> </w:t>
      </w:r>
      <w:r>
        <w:rPr>
          <w:w w:val="85"/>
        </w:rPr>
        <w:t>o</w:t>
      </w:r>
      <w:r>
        <w:rPr>
          <w:spacing w:val="-5"/>
          <w:w w:val="85"/>
        </w:rPr>
        <w:t xml:space="preserve"> </w:t>
      </w:r>
      <w:r>
        <w:rPr>
          <w:w w:val="85"/>
        </w:rPr>
        <w:t>entrega</w:t>
      </w:r>
      <w:r>
        <w:rPr>
          <w:spacing w:val="-5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w w:val="85"/>
        </w:rPr>
        <w:t>cualquier</w:t>
      </w:r>
      <w:r>
        <w:rPr>
          <w:spacing w:val="-7"/>
          <w:w w:val="85"/>
        </w:rPr>
        <w:t xml:space="preserve"> </w:t>
      </w:r>
      <w:r>
        <w:rPr>
          <w:w w:val="85"/>
        </w:rPr>
        <w:t>beneficio</w:t>
      </w:r>
      <w:r>
        <w:rPr>
          <w:spacing w:val="-6"/>
          <w:w w:val="85"/>
        </w:rPr>
        <w:t xml:space="preserve"> </w:t>
      </w:r>
      <w:r>
        <w:rPr>
          <w:w w:val="85"/>
        </w:rPr>
        <w:t>o</w:t>
      </w:r>
      <w:r>
        <w:rPr>
          <w:spacing w:val="-5"/>
          <w:w w:val="85"/>
        </w:rPr>
        <w:t xml:space="preserve"> </w:t>
      </w:r>
      <w:r>
        <w:rPr>
          <w:w w:val="85"/>
        </w:rPr>
        <w:t xml:space="preserve">incentivo </w:t>
      </w:r>
      <w:r>
        <w:rPr>
          <w:w w:val="80"/>
        </w:rPr>
        <w:t>ilegal, de</w:t>
      </w:r>
      <w:r>
        <w:rPr>
          <w:spacing w:val="-4"/>
          <w:w w:val="80"/>
        </w:rPr>
        <w:t xml:space="preserve"> </w:t>
      </w:r>
      <w:r>
        <w:rPr>
          <w:w w:val="80"/>
        </w:rPr>
        <w:t>manera</w:t>
      </w:r>
      <w:r>
        <w:rPr>
          <w:spacing w:val="-3"/>
          <w:w w:val="80"/>
        </w:rPr>
        <w:t xml:space="preserve"> </w:t>
      </w:r>
      <w:r>
        <w:rPr>
          <w:w w:val="80"/>
        </w:rPr>
        <w:t>directa</w:t>
      </w:r>
      <w:r>
        <w:rPr>
          <w:spacing w:val="-3"/>
          <w:w w:val="80"/>
        </w:rPr>
        <w:t xml:space="preserve"> </w:t>
      </w:r>
      <w:r>
        <w:rPr>
          <w:w w:val="80"/>
        </w:rPr>
        <w:t>o</w:t>
      </w:r>
      <w:r>
        <w:rPr>
          <w:spacing w:val="-4"/>
          <w:w w:val="80"/>
        </w:rPr>
        <w:t xml:space="preserve"> </w:t>
      </w:r>
      <w:r>
        <w:rPr>
          <w:w w:val="80"/>
        </w:rPr>
        <w:t>indirecta, a</w:t>
      </w:r>
      <w:r>
        <w:rPr>
          <w:spacing w:val="-4"/>
          <w:w w:val="80"/>
        </w:rPr>
        <w:t xml:space="preserve"> </w:t>
      </w:r>
      <w:r>
        <w:rPr>
          <w:w w:val="80"/>
        </w:rPr>
        <w:t>los evaluadores del</w:t>
      </w:r>
      <w:r>
        <w:rPr>
          <w:spacing w:val="-1"/>
          <w:w w:val="80"/>
        </w:rPr>
        <w:t xml:space="preserve"> </w:t>
      </w:r>
      <w:r>
        <w:rPr>
          <w:w w:val="80"/>
        </w:rPr>
        <w:t>proceso</w:t>
      </w:r>
      <w:r>
        <w:rPr>
          <w:spacing w:val="-4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contratación</w:t>
      </w:r>
      <w:r>
        <w:rPr>
          <w:spacing w:val="-3"/>
          <w:w w:val="80"/>
        </w:rPr>
        <w:t xml:space="preserve"> </w:t>
      </w:r>
      <w:r>
        <w:rPr>
          <w:w w:val="80"/>
        </w:rPr>
        <w:t>o</w:t>
      </w:r>
      <w:r>
        <w:rPr>
          <w:spacing w:val="-4"/>
          <w:w w:val="80"/>
        </w:rPr>
        <w:t xml:space="preserve"> </w:t>
      </w:r>
      <w:r>
        <w:rPr>
          <w:w w:val="80"/>
        </w:rPr>
        <w:t>a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cualquier </w:t>
      </w:r>
      <w:r>
        <w:rPr>
          <w:w w:val="85"/>
        </w:rPr>
        <w:t>otro servidor de la entidad contratante.</w:t>
      </w:r>
    </w:p>
    <w:p w14:paraId="219869D1" w14:textId="77777777" w:rsidR="0048163C" w:rsidRDefault="0048163C">
      <w:pPr>
        <w:pStyle w:val="Textoindependiente"/>
        <w:spacing w:before="20"/>
      </w:pPr>
    </w:p>
    <w:p w14:paraId="6F2031E4" w14:textId="77777777" w:rsidR="0048163C" w:rsidRDefault="00000000">
      <w:pPr>
        <w:pStyle w:val="Textoindependiente"/>
        <w:spacing w:line="259" w:lineRule="auto"/>
        <w:ind w:left="817" w:right="27"/>
        <w:jc w:val="both"/>
      </w:pPr>
      <w:r>
        <w:rPr>
          <w:w w:val="80"/>
        </w:rPr>
        <w:t>Asimismo, EL CONTRATISTA se obliga a mantener</w:t>
      </w:r>
      <w:r>
        <w:t xml:space="preserve"> </w:t>
      </w:r>
      <w:r>
        <w:rPr>
          <w:w w:val="80"/>
        </w:rPr>
        <w:t xml:space="preserve">una conducta proba e integra durante la </w:t>
      </w:r>
      <w:r>
        <w:rPr>
          <w:w w:val="90"/>
        </w:rPr>
        <w:t>vigencia</w:t>
      </w:r>
      <w:r>
        <w:rPr>
          <w:spacing w:val="-6"/>
          <w:w w:val="90"/>
        </w:rPr>
        <w:t xml:space="preserve"> </w:t>
      </w:r>
      <w:r>
        <w:rPr>
          <w:w w:val="90"/>
        </w:rPr>
        <w:t>del</w:t>
      </w:r>
      <w:r>
        <w:rPr>
          <w:spacing w:val="-5"/>
          <w:w w:val="90"/>
        </w:rPr>
        <w:t xml:space="preserve"> </w:t>
      </w:r>
      <w:r>
        <w:rPr>
          <w:w w:val="90"/>
        </w:rPr>
        <w:t>contrato,</w:t>
      </w:r>
      <w:r>
        <w:rPr>
          <w:spacing w:val="-5"/>
          <w:w w:val="90"/>
        </w:rPr>
        <w:t xml:space="preserve"> </w:t>
      </w:r>
      <w:r>
        <w:rPr>
          <w:w w:val="90"/>
        </w:rPr>
        <w:t>y</w:t>
      </w:r>
      <w:r>
        <w:rPr>
          <w:spacing w:val="-7"/>
          <w:w w:val="90"/>
        </w:rPr>
        <w:t xml:space="preserve"> </w:t>
      </w:r>
      <w:r>
        <w:rPr>
          <w:w w:val="90"/>
        </w:rPr>
        <w:t>después</w:t>
      </w:r>
      <w:r>
        <w:rPr>
          <w:spacing w:val="-5"/>
          <w:w w:val="90"/>
        </w:rPr>
        <w:t xml:space="preserve"> </w:t>
      </w:r>
      <w:r>
        <w:rPr>
          <w:w w:val="90"/>
        </w:rPr>
        <w:t>de</w:t>
      </w:r>
      <w:r>
        <w:rPr>
          <w:spacing w:val="-6"/>
          <w:w w:val="90"/>
        </w:rPr>
        <w:t xml:space="preserve"> </w:t>
      </w:r>
      <w:r>
        <w:rPr>
          <w:w w:val="90"/>
        </w:rPr>
        <w:t>culminado</w:t>
      </w:r>
      <w:r>
        <w:rPr>
          <w:spacing w:val="-6"/>
          <w:w w:val="90"/>
        </w:rPr>
        <w:t xml:space="preserve"> </w:t>
      </w:r>
      <w:r>
        <w:rPr>
          <w:w w:val="90"/>
        </w:rPr>
        <w:t>el</w:t>
      </w:r>
      <w:r>
        <w:rPr>
          <w:spacing w:val="-5"/>
          <w:w w:val="90"/>
        </w:rPr>
        <w:t xml:space="preserve"> </w:t>
      </w:r>
      <w:r>
        <w:rPr>
          <w:w w:val="90"/>
        </w:rPr>
        <w:t>mismo</w:t>
      </w:r>
      <w:r>
        <w:rPr>
          <w:spacing w:val="-6"/>
          <w:w w:val="90"/>
        </w:rPr>
        <w:t xml:space="preserve"> </w:t>
      </w:r>
      <w:r>
        <w:rPr>
          <w:w w:val="90"/>
        </w:rPr>
        <w:t>en</w:t>
      </w:r>
      <w:r>
        <w:rPr>
          <w:spacing w:val="-6"/>
          <w:w w:val="90"/>
        </w:rPr>
        <w:t xml:space="preserve"> </w:t>
      </w:r>
      <w:r>
        <w:rPr>
          <w:w w:val="90"/>
        </w:rPr>
        <w:t>caso</w:t>
      </w:r>
      <w:r>
        <w:rPr>
          <w:spacing w:val="-8"/>
          <w:w w:val="90"/>
        </w:rPr>
        <w:t xml:space="preserve"> </w:t>
      </w:r>
      <w:r>
        <w:rPr>
          <w:w w:val="90"/>
        </w:rPr>
        <w:t>existan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controversias </w:t>
      </w:r>
      <w:r>
        <w:rPr>
          <w:w w:val="80"/>
        </w:rPr>
        <w:t xml:space="preserve">pendientes de resolver, lo que supone actuar con probidad, sin cometer actos ilícitos, directa o </w:t>
      </w:r>
      <w:r>
        <w:rPr>
          <w:spacing w:val="-2"/>
          <w:w w:val="90"/>
        </w:rPr>
        <w:t>indirectamente.</w:t>
      </w:r>
    </w:p>
    <w:p w14:paraId="4126F628" w14:textId="77777777" w:rsidR="0048163C" w:rsidRDefault="0048163C">
      <w:pPr>
        <w:pStyle w:val="Textoindependiente"/>
        <w:spacing w:before="16"/>
      </w:pPr>
    </w:p>
    <w:p w14:paraId="0EBE3FF7" w14:textId="77777777" w:rsidR="0048163C" w:rsidRDefault="00000000">
      <w:pPr>
        <w:pStyle w:val="Textoindependiente"/>
        <w:spacing w:line="261" w:lineRule="auto"/>
        <w:ind w:left="817" w:right="32"/>
        <w:jc w:val="both"/>
      </w:pPr>
      <w:r>
        <w:rPr>
          <w:w w:val="80"/>
        </w:rPr>
        <w:t xml:space="preserve">Aunado a ello, EL CONTRATISTA se obliga a abstenerse de ofrecer, negociar, prometier o dar </w:t>
      </w:r>
      <w:r>
        <w:rPr>
          <w:w w:val="85"/>
        </w:rPr>
        <w:t>regalos,</w:t>
      </w:r>
      <w:r>
        <w:rPr>
          <w:spacing w:val="-7"/>
        </w:rPr>
        <w:t xml:space="preserve"> </w:t>
      </w:r>
      <w:r>
        <w:rPr>
          <w:w w:val="85"/>
        </w:rPr>
        <w:t>cortesías,</w:t>
      </w:r>
      <w:r>
        <w:rPr>
          <w:spacing w:val="-7"/>
        </w:rPr>
        <w:t xml:space="preserve"> </w:t>
      </w:r>
      <w:r>
        <w:rPr>
          <w:w w:val="85"/>
        </w:rPr>
        <w:t>invitaciones,</w:t>
      </w:r>
      <w:r>
        <w:rPr>
          <w:spacing w:val="-7"/>
        </w:rPr>
        <w:t xml:space="preserve"> </w:t>
      </w:r>
      <w:r>
        <w:rPr>
          <w:w w:val="85"/>
        </w:rPr>
        <w:t>donativos</w:t>
      </w:r>
      <w:r>
        <w:rPr>
          <w:spacing w:val="-7"/>
        </w:rPr>
        <w:t xml:space="preserve"> </w:t>
      </w:r>
      <w:r>
        <w:rPr>
          <w:w w:val="85"/>
        </w:rPr>
        <w:t>o</w:t>
      </w:r>
      <w:r>
        <w:rPr>
          <w:spacing w:val="-2"/>
          <w:w w:val="85"/>
        </w:rPr>
        <w:t xml:space="preserve"> </w:t>
      </w:r>
      <w:r>
        <w:rPr>
          <w:w w:val="85"/>
        </w:rPr>
        <w:t>cualquier beneficio o incentivo ilegal,</w:t>
      </w:r>
      <w:r>
        <w:rPr>
          <w:spacing w:val="-7"/>
        </w:rPr>
        <w:t xml:space="preserve"> </w:t>
      </w:r>
      <w:r>
        <w:rPr>
          <w:w w:val="85"/>
        </w:rPr>
        <w:t>directa</w:t>
      </w:r>
      <w:r>
        <w:rPr>
          <w:spacing w:val="-7"/>
        </w:rPr>
        <w:t xml:space="preserve"> </w:t>
      </w:r>
      <w:r>
        <w:rPr>
          <w:w w:val="85"/>
        </w:rPr>
        <w:t>o</w:t>
      </w:r>
    </w:p>
    <w:p w14:paraId="33A89BA2" w14:textId="77777777" w:rsidR="0048163C" w:rsidRDefault="0048163C">
      <w:pPr>
        <w:pStyle w:val="Textoindependiente"/>
        <w:spacing w:line="261" w:lineRule="auto"/>
        <w:jc w:val="both"/>
        <w:sectPr w:rsidR="0048163C">
          <w:pgSz w:w="11910" w:h="16840"/>
          <w:pgMar w:top="1500" w:right="1275" w:bottom="280" w:left="1559" w:header="720" w:footer="720" w:gutter="0"/>
          <w:cols w:space="720"/>
        </w:sectPr>
      </w:pPr>
    </w:p>
    <w:p w14:paraId="66675277" w14:textId="77777777" w:rsidR="0048163C" w:rsidRDefault="00000000">
      <w:pPr>
        <w:pStyle w:val="Textoindependiente"/>
        <w:spacing w:before="87" w:line="259" w:lineRule="auto"/>
        <w:ind w:left="817" w:right="22"/>
        <w:jc w:val="both"/>
      </w:pPr>
      <w:r>
        <w:rPr>
          <w:w w:val="90"/>
        </w:rPr>
        <w:lastRenderedPageBreak/>
        <w:t xml:space="preserve">indirectamente, a funcionarios públicos, servidores públicos, locadores de servicios o </w:t>
      </w:r>
      <w:r>
        <w:rPr>
          <w:spacing w:val="-2"/>
          <w:w w:val="85"/>
        </w:rPr>
        <w:t xml:space="preserve">proveedores de servicios del área usuaria, de la dependencia encargada de la contratación, </w:t>
      </w:r>
      <w:r>
        <w:rPr>
          <w:w w:val="85"/>
        </w:rPr>
        <w:t>actores del proceso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w w:val="85"/>
        </w:rPr>
        <w:t>contratación</w:t>
      </w:r>
      <w:r>
        <w:rPr>
          <w:spacing w:val="-1"/>
          <w:w w:val="85"/>
        </w:rPr>
        <w:t xml:space="preserve"> </w:t>
      </w:r>
      <w:r>
        <w:rPr>
          <w:w w:val="85"/>
        </w:rPr>
        <w:t>y/o</w:t>
      </w:r>
      <w:r>
        <w:rPr>
          <w:spacing w:val="-1"/>
          <w:w w:val="85"/>
        </w:rPr>
        <w:t xml:space="preserve"> </w:t>
      </w:r>
      <w:r>
        <w:rPr>
          <w:w w:val="85"/>
        </w:rPr>
        <w:t>cualquier</w:t>
      </w:r>
      <w:r>
        <w:rPr>
          <w:spacing w:val="-1"/>
          <w:w w:val="85"/>
        </w:rPr>
        <w:t xml:space="preserve"> </w:t>
      </w:r>
      <w:r>
        <w:rPr>
          <w:w w:val="85"/>
        </w:rPr>
        <w:t>servidor de</w:t>
      </w:r>
      <w:r>
        <w:rPr>
          <w:spacing w:val="-1"/>
          <w:w w:val="85"/>
        </w:rPr>
        <w:t xml:space="preserve"> </w:t>
      </w:r>
      <w:r>
        <w:rPr>
          <w:w w:val="85"/>
        </w:rPr>
        <w:t>la entidad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contratante, con la </w:t>
      </w:r>
      <w:r>
        <w:rPr>
          <w:w w:val="80"/>
        </w:rPr>
        <w:t>finalidad de obtener alguna ventaje indebida o beneficio ilícito. En</w:t>
      </w:r>
      <w:r>
        <w:rPr>
          <w:spacing w:val="-3"/>
          <w:w w:val="80"/>
        </w:rPr>
        <w:t xml:space="preserve"> </w:t>
      </w:r>
      <w:r>
        <w:rPr>
          <w:w w:val="80"/>
        </w:rPr>
        <w:t>esa línea, se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obliga a adoptar </w:t>
      </w:r>
      <w:r>
        <w:rPr>
          <w:w w:val="85"/>
        </w:rPr>
        <w:t>las medidas técnicas, organizativas y/o de personal necesarias para asegurar que no se practiquen</w:t>
      </w:r>
      <w:r>
        <w:rPr>
          <w:spacing w:val="-4"/>
          <w:w w:val="85"/>
        </w:rPr>
        <w:t xml:space="preserve"> </w:t>
      </w:r>
      <w:r>
        <w:rPr>
          <w:w w:val="85"/>
        </w:rPr>
        <w:t>los</w:t>
      </w:r>
      <w:r>
        <w:rPr>
          <w:spacing w:val="-1"/>
          <w:w w:val="85"/>
        </w:rPr>
        <w:t xml:space="preserve"> </w:t>
      </w:r>
      <w:r>
        <w:rPr>
          <w:w w:val="85"/>
        </w:rPr>
        <w:t>actos</w:t>
      </w:r>
      <w:r>
        <w:rPr>
          <w:spacing w:val="-1"/>
          <w:w w:val="85"/>
        </w:rPr>
        <w:t xml:space="preserve"> </w:t>
      </w:r>
      <w:r>
        <w:rPr>
          <w:w w:val="85"/>
        </w:rPr>
        <w:t>previamente</w:t>
      </w:r>
      <w:r>
        <w:rPr>
          <w:spacing w:val="-4"/>
          <w:w w:val="85"/>
        </w:rPr>
        <w:t xml:space="preserve"> </w:t>
      </w:r>
      <w:r>
        <w:rPr>
          <w:w w:val="85"/>
        </w:rPr>
        <w:t>señalados.</w:t>
      </w:r>
    </w:p>
    <w:p w14:paraId="24D39D69" w14:textId="77777777" w:rsidR="0048163C" w:rsidRDefault="0048163C">
      <w:pPr>
        <w:pStyle w:val="Textoindependiente"/>
        <w:spacing w:before="16"/>
      </w:pPr>
    </w:p>
    <w:p w14:paraId="654A9A7C" w14:textId="77777777" w:rsidR="0048163C" w:rsidRDefault="00000000">
      <w:pPr>
        <w:pStyle w:val="Textoindependiente"/>
        <w:spacing w:line="259" w:lineRule="auto"/>
        <w:ind w:left="817" w:right="35"/>
        <w:jc w:val="both"/>
      </w:pPr>
      <w:r>
        <w:rPr>
          <w:w w:val="85"/>
        </w:rPr>
        <w:t xml:space="preserve">Adicionalmente, EL CONTRATISTA se compromete a denunciar oportunamente ante las autoridades competentes los actos de corrupción o de inconducta funcional de los cuales </w:t>
      </w:r>
      <w:r>
        <w:rPr>
          <w:w w:val="80"/>
        </w:rPr>
        <w:t>tuviera conocimiento durante la ejecución del contrato con la ENTIDAD CONTRATANTE.</w:t>
      </w:r>
    </w:p>
    <w:p w14:paraId="7A1582FA" w14:textId="77777777" w:rsidR="0048163C" w:rsidRDefault="0048163C">
      <w:pPr>
        <w:pStyle w:val="Textoindependiente"/>
        <w:spacing w:before="18"/>
      </w:pPr>
    </w:p>
    <w:p w14:paraId="264E9B4C" w14:textId="77777777" w:rsidR="0048163C" w:rsidRDefault="00000000">
      <w:pPr>
        <w:pStyle w:val="Textoindependiente"/>
        <w:spacing w:line="259" w:lineRule="auto"/>
        <w:ind w:left="817" w:right="25"/>
        <w:jc w:val="both"/>
      </w:pPr>
      <w:r>
        <w:rPr>
          <w:w w:val="80"/>
        </w:rPr>
        <w:t xml:space="preserve">Tratándose de una persona jurídica, lo anterior se extiende a sus accionistas, participacioncitas, </w:t>
      </w:r>
      <w:r>
        <w:rPr>
          <w:w w:val="90"/>
        </w:rPr>
        <w:t xml:space="preserve">integrantes de los órganos de administración, apoderados, representantes legales, </w:t>
      </w:r>
      <w:r>
        <w:rPr>
          <w:w w:val="85"/>
        </w:rPr>
        <w:t>funcionarios, asesores o</w:t>
      </w:r>
      <w:r>
        <w:rPr>
          <w:spacing w:val="-1"/>
          <w:w w:val="85"/>
        </w:rPr>
        <w:t xml:space="preserve"> </w:t>
      </w:r>
      <w:r>
        <w:rPr>
          <w:w w:val="85"/>
        </w:rPr>
        <w:t>cualquier persona</w:t>
      </w:r>
      <w:r>
        <w:rPr>
          <w:spacing w:val="-1"/>
          <w:w w:val="85"/>
        </w:rPr>
        <w:t xml:space="preserve"> </w:t>
      </w:r>
      <w:r>
        <w:rPr>
          <w:w w:val="85"/>
        </w:rPr>
        <w:t>vinculada a</w:t>
      </w:r>
      <w:r>
        <w:rPr>
          <w:spacing w:val="-1"/>
          <w:w w:val="85"/>
        </w:rPr>
        <w:t xml:space="preserve"> </w:t>
      </w:r>
      <w:r>
        <w:rPr>
          <w:w w:val="85"/>
        </w:rPr>
        <w:t>la persona</w:t>
      </w:r>
      <w:r>
        <w:rPr>
          <w:spacing w:val="-1"/>
          <w:w w:val="85"/>
        </w:rPr>
        <w:t xml:space="preserve"> </w:t>
      </w:r>
      <w:r>
        <w:rPr>
          <w:w w:val="85"/>
        </w:rPr>
        <w:t>jurídica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que representa; </w:t>
      </w:r>
      <w:r>
        <w:rPr>
          <w:w w:val="80"/>
        </w:rPr>
        <w:t>comprometiéndose a informarles sobre los alcances de las obligaciones asumidas en</w:t>
      </w:r>
      <w:r>
        <w:t xml:space="preserve"> </w:t>
      </w:r>
      <w:r>
        <w:rPr>
          <w:w w:val="80"/>
        </w:rPr>
        <w:t xml:space="preserve">virtud del </w:t>
      </w:r>
      <w:r>
        <w:rPr>
          <w:w w:val="90"/>
        </w:rPr>
        <w:t>presente</w:t>
      </w:r>
      <w:r>
        <w:rPr>
          <w:spacing w:val="-10"/>
          <w:w w:val="90"/>
        </w:rPr>
        <w:t xml:space="preserve"> </w:t>
      </w:r>
      <w:r>
        <w:rPr>
          <w:w w:val="90"/>
        </w:rPr>
        <w:t>contrato.</w:t>
      </w:r>
    </w:p>
    <w:p w14:paraId="30A86A6F" w14:textId="77777777" w:rsidR="0048163C" w:rsidRDefault="0048163C">
      <w:pPr>
        <w:pStyle w:val="Textoindependiente"/>
        <w:spacing w:before="18"/>
      </w:pPr>
    </w:p>
    <w:p w14:paraId="4807E42A" w14:textId="77777777" w:rsidR="0048163C" w:rsidRDefault="00000000">
      <w:pPr>
        <w:pStyle w:val="Textoindependiente"/>
        <w:spacing w:line="259" w:lineRule="auto"/>
        <w:ind w:left="817" w:right="25"/>
        <w:jc w:val="both"/>
      </w:pPr>
      <w:r>
        <w:rPr>
          <w:w w:val="85"/>
        </w:rPr>
        <w:t>Finalmente,</w:t>
      </w:r>
      <w:r>
        <w:rPr>
          <w:spacing w:val="-1"/>
          <w:w w:val="85"/>
        </w:rPr>
        <w:t xml:space="preserve"> </w:t>
      </w:r>
      <w:r>
        <w:rPr>
          <w:w w:val="85"/>
        </w:rPr>
        <w:t>el</w:t>
      </w:r>
      <w:r>
        <w:rPr>
          <w:spacing w:val="-4"/>
          <w:w w:val="85"/>
        </w:rPr>
        <w:t xml:space="preserve"> </w:t>
      </w:r>
      <w:r>
        <w:rPr>
          <w:w w:val="85"/>
        </w:rPr>
        <w:t>incumplimiento</w:t>
      </w:r>
      <w:r>
        <w:rPr>
          <w:spacing w:val="-5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las</w:t>
      </w:r>
      <w:r>
        <w:rPr>
          <w:spacing w:val="-3"/>
          <w:w w:val="85"/>
        </w:rPr>
        <w:t xml:space="preserve"> </w:t>
      </w:r>
      <w:r>
        <w:rPr>
          <w:w w:val="85"/>
        </w:rPr>
        <w:t>obligaciones</w:t>
      </w:r>
      <w:r>
        <w:rPr>
          <w:spacing w:val="-3"/>
          <w:w w:val="85"/>
        </w:rPr>
        <w:t xml:space="preserve"> </w:t>
      </w:r>
      <w:r>
        <w:rPr>
          <w:w w:val="85"/>
        </w:rPr>
        <w:t>establecidas</w:t>
      </w:r>
      <w:r>
        <w:rPr>
          <w:spacing w:val="-3"/>
          <w:w w:val="85"/>
        </w:rPr>
        <w:t xml:space="preserve"> </w:t>
      </w:r>
      <w:r>
        <w:rPr>
          <w:w w:val="85"/>
        </w:rPr>
        <w:t>en</w:t>
      </w:r>
      <w:r>
        <w:rPr>
          <w:spacing w:val="-3"/>
          <w:w w:val="85"/>
        </w:rPr>
        <w:t xml:space="preserve"> </w:t>
      </w:r>
      <w:r>
        <w:rPr>
          <w:w w:val="85"/>
        </w:rPr>
        <w:t>esta</w:t>
      </w:r>
      <w:r>
        <w:rPr>
          <w:spacing w:val="-5"/>
          <w:w w:val="85"/>
        </w:rPr>
        <w:t xml:space="preserve"> </w:t>
      </w:r>
      <w:r>
        <w:rPr>
          <w:w w:val="85"/>
        </w:rPr>
        <w:t>cláusula,</w:t>
      </w:r>
      <w:r>
        <w:rPr>
          <w:spacing w:val="-4"/>
          <w:w w:val="85"/>
        </w:rPr>
        <w:t xml:space="preserve"> </w:t>
      </w:r>
      <w:r>
        <w:rPr>
          <w:w w:val="85"/>
        </w:rPr>
        <w:t>durante</w:t>
      </w:r>
      <w:r>
        <w:rPr>
          <w:spacing w:val="-5"/>
          <w:w w:val="85"/>
        </w:rPr>
        <w:t xml:space="preserve"> </w:t>
      </w:r>
      <w:r>
        <w:rPr>
          <w:w w:val="85"/>
        </w:rPr>
        <w:t xml:space="preserve">la </w:t>
      </w:r>
      <w:r>
        <w:rPr>
          <w:spacing w:val="-2"/>
          <w:w w:val="85"/>
        </w:rPr>
        <w:t>ejecución contractual, otorga a LA ENTIDAD CONTRATANTE el derecho de resolver total</w:t>
      </w:r>
      <w:r>
        <w:rPr>
          <w:spacing w:val="-5"/>
        </w:rPr>
        <w:t xml:space="preserve"> </w:t>
      </w:r>
      <w:r>
        <w:rPr>
          <w:spacing w:val="-2"/>
          <w:w w:val="85"/>
        </w:rPr>
        <w:t xml:space="preserve">o </w:t>
      </w:r>
      <w:r>
        <w:rPr>
          <w:w w:val="90"/>
        </w:rPr>
        <w:t xml:space="preserve">parcialmente el contrato. Cuando lo anterior se produzca por parte de un proveedor </w:t>
      </w:r>
      <w:r>
        <w:rPr>
          <w:w w:val="80"/>
        </w:rPr>
        <w:t>adjudicatario de los catálogos electrónicos del</w:t>
      </w:r>
      <w:r>
        <w:rPr>
          <w:spacing w:val="-2"/>
        </w:rPr>
        <w:t xml:space="preserve"> </w:t>
      </w:r>
      <w:r>
        <w:rPr>
          <w:w w:val="80"/>
        </w:rPr>
        <w:t xml:space="preserve">acuerdo marco, el incumplimiento de la presente </w:t>
      </w:r>
      <w:r>
        <w:rPr>
          <w:w w:val="85"/>
        </w:rPr>
        <w:t>cláusula</w:t>
      </w:r>
      <w:r>
        <w:rPr>
          <w:spacing w:val="-1"/>
          <w:w w:val="85"/>
        </w:rPr>
        <w:t xml:space="preserve"> </w:t>
      </w:r>
      <w:r>
        <w:rPr>
          <w:w w:val="85"/>
        </w:rPr>
        <w:t>conllevará</w:t>
      </w:r>
      <w:r>
        <w:rPr>
          <w:spacing w:val="-1"/>
          <w:w w:val="85"/>
        </w:rPr>
        <w:t xml:space="preserve"> </w:t>
      </w:r>
      <w:r>
        <w:rPr>
          <w:w w:val="85"/>
        </w:rPr>
        <w:t>que</w:t>
      </w:r>
      <w:r>
        <w:rPr>
          <w:spacing w:val="-1"/>
          <w:w w:val="85"/>
        </w:rPr>
        <w:t xml:space="preserve"> </w:t>
      </w:r>
      <w:r>
        <w:rPr>
          <w:w w:val="85"/>
        </w:rPr>
        <w:t>sea</w:t>
      </w:r>
      <w:r>
        <w:rPr>
          <w:spacing w:val="-1"/>
          <w:w w:val="85"/>
        </w:rPr>
        <w:t xml:space="preserve"> </w:t>
      </w:r>
      <w:r>
        <w:rPr>
          <w:w w:val="85"/>
        </w:rPr>
        <w:t>excluido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w w:val="85"/>
        </w:rPr>
        <w:t>los</w:t>
      </w:r>
      <w:r>
        <w:rPr>
          <w:spacing w:val="-2"/>
          <w:w w:val="85"/>
        </w:rPr>
        <w:t xml:space="preserve"> </w:t>
      </w:r>
      <w:r>
        <w:rPr>
          <w:w w:val="85"/>
        </w:rPr>
        <w:t>Catálogos Electrónicos del Acuerdo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Marco. En </w:t>
      </w:r>
      <w:r>
        <w:rPr>
          <w:w w:val="80"/>
        </w:rPr>
        <w:t xml:space="preserve">ningún caso, dichas medidas impiden el inicio de las acciones civiles, penales y administrativas </w:t>
      </w:r>
      <w:r>
        <w:rPr>
          <w:w w:val="90"/>
        </w:rPr>
        <w:t>a</w:t>
      </w:r>
      <w:r>
        <w:rPr>
          <w:spacing w:val="-9"/>
          <w:w w:val="90"/>
        </w:rPr>
        <w:t xml:space="preserve"> </w:t>
      </w:r>
      <w:r>
        <w:rPr>
          <w:w w:val="90"/>
        </w:rPr>
        <w:t>que</w:t>
      </w:r>
      <w:r>
        <w:rPr>
          <w:spacing w:val="-9"/>
          <w:w w:val="90"/>
        </w:rPr>
        <w:t xml:space="preserve"> </w:t>
      </w:r>
      <w:r>
        <w:rPr>
          <w:w w:val="90"/>
        </w:rPr>
        <w:t>hubiera</w:t>
      </w:r>
      <w:r>
        <w:rPr>
          <w:spacing w:val="-9"/>
          <w:w w:val="90"/>
        </w:rPr>
        <w:t xml:space="preserve"> </w:t>
      </w:r>
      <w:r>
        <w:rPr>
          <w:w w:val="90"/>
        </w:rPr>
        <w:t>lugar.</w:t>
      </w:r>
    </w:p>
    <w:p w14:paraId="71C8EFCE" w14:textId="77777777" w:rsidR="0048163C" w:rsidRDefault="0048163C">
      <w:pPr>
        <w:pStyle w:val="Textoindependiente"/>
        <w:spacing w:before="14"/>
      </w:pPr>
    </w:p>
    <w:p w14:paraId="44A495CA" w14:textId="77777777" w:rsidR="0048163C" w:rsidRDefault="00000000">
      <w:pPr>
        <w:pStyle w:val="Ttulo3"/>
        <w:numPr>
          <w:ilvl w:val="0"/>
          <w:numId w:val="1"/>
        </w:numPr>
        <w:tabs>
          <w:tab w:val="left" w:pos="817"/>
        </w:tabs>
        <w:spacing w:before="1"/>
        <w:ind w:left="817" w:hanging="360"/>
      </w:pPr>
      <w:r>
        <w:rPr>
          <w:w w:val="80"/>
        </w:rPr>
        <w:t>Solución</w:t>
      </w:r>
      <w:r>
        <w:rPr>
          <w:spacing w:val="-2"/>
        </w:rPr>
        <w:t xml:space="preserve"> </w:t>
      </w:r>
      <w:r>
        <w:rPr>
          <w:w w:val="80"/>
        </w:rPr>
        <w:t>de</w:t>
      </w:r>
      <w:r>
        <w:rPr>
          <w:spacing w:val="-3"/>
        </w:rPr>
        <w:t xml:space="preserve"> </w:t>
      </w:r>
      <w:r>
        <w:rPr>
          <w:spacing w:val="-2"/>
          <w:w w:val="80"/>
        </w:rPr>
        <w:t>controversias</w:t>
      </w:r>
    </w:p>
    <w:p w14:paraId="79134C35" w14:textId="77777777" w:rsidR="0048163C" w:rsidRDefault="00000000">
      <w:pPr>
        <w:pStyle w:val="Textoindependiente"/>
        <w:spacing w:line="261" w:lineRule="auto"/>
        <w:ind w:left="817" w:right="37"/>
        <w:jc w:val="both"/>
      </w:pPr>
      <w:r>
        <w:rPr>
          <w:w w:val="85"/>
        </w:rPr>
        <w:t>Las</w:t>
      </w:r>
      <w:r>
        <w:rPr>
          <w:spacing w:val="-7"/>
          <w:w w:val="85"/>
        </w:rPr>
        <w:t xml:space="preserve"> </w:t>
      </w:r>
      <w:r>
        <w:rPr>
          <w:w w:val="85"/>
        </w:rPr>
        <w:t>controversias</w:t>
      </w:r>
      <w:r>
        <w:rPr>
          <w:spacing w:val="-7"/>
          <w:w w:val="85"/>
        </w:rPr>
        <w:t xml:space="preserve"> </w:t>
      </w:r>
      <w:r>
        <w:rPr>
          <w:w w:val="85"/>
        </w:rPr>
        <w:t>que</w:t>
      </w:r>
      <w:r>
        <w:rPr>
          <w:spacing w:val="-6"/>
          <w:w w:val="85"/>
        </w:rPr>
        <w:t xml:space="preserve"> </w:t>
      </w:r>
      <w:r>
        <w:rPr>
          <w:w w:val="85"/>
        </w:rPr>
        <w:t>surjan</w:t>
      </w:r>
      <w:r>
        <w:rPr>
          <w:spacing w:val="-7"/>
          <w:w w:val="85"/>
        </w:rPr>
        <w:t xml:space="preserve"> </w:t>
      </w:r>
      <w:r>
        <w:rPr>
          <w:w w:val="85"/>
        </w:rPr>
        <w:t>entre</w:t>
      </w:r>
      <w:r>
        <w:rPr>
          <w:spacing w:val="-7"/>
          <w:w w:val="85"/>
        </w:rPr>
        <w:t xml:space="preserve"> </w:t>
      </w:r>
      <w:r>
        <w:rPr>
          <w:w w:val="85"/>
        </w:rPr>
        <w:t>las</w:t>
      </w:r>
      <w:r>
        <w:rPr>
          <w:spacing w:val="-6"/>
          <w:w w:val="85"/>
        </w:rPr>
        <w:t xml:space="preserve"> </w:t>
      </w:r>
      <w:r>
        <w:rPr>
          <w:w w:val="85"/>
        </w:rPr>
        <w:t>partes</w:t>
      </w:r>
      <w:r>
        <w:rPr>
          <w:spacing w:val="-7"/>
          <w:w w:val="85"/>
        </w:rPr>
        <w:t xml:space="preserve"> </w:t>
      </w:r>
      <w:r>
        <w:rPr>
          <w:w w:val="85"/>
        </w:rPr>
        <w:t>durante</w:t>
      </w:r>
      <w:r>
        <w:rPr>
          <w:spacing w:val="-7"/>
          <w:w w:val="85"/>
        </w:rPr>
        <w:t xml:space="preserve"> </w:t>
      </w:r>
      <w:r>
        <w:rPr>
          <w:w w:val="85"/>
        </w:rPr>
        <w:t>la</w:t>
      </w:r>
      <w:r>
        <w:rPr>
          <w:spacing w:val="-7"/>
          <w:w w:val="85"/>
        </w:rPr>
        <w:t xml:space="preserve"> </w:t>
      </w:r>
      <w:r>
        <w:rPr>
          <w:w w:val="85"/>
        </w:rPr>
        <w:t>ejecución</w:t>
      </w:r>
      <w:r>
        <w:rPr>
          <w:spacing w:val="-6"/>
          <w:w w:val="85"/>
        </w:rPr>
        <w:t xml:space="preserve"> </w:t>
      </w:r>
      <w:r>
        <w:rPr>
          <w:w w:val="85"/>
        </w:rPr>
        <w:t>del</w:t>
      </w:r>
      <w:r>
        <w:rPr>
          <w:spacing w:val="-7"/>
          <w:w w:val="85"/>
        </w:rPr>
        <w:t xml:space="preserve"> </w:t>
      </w:r>
      <w:r>
        <w:rPr>
          <w:w w:val="85"/>
        </w:rPr>
        <w:t>contrato</w:t>
      </w:r>
      <w:r>
        <w:rPr>
          <w:spacing w:val="-7"/>
          <w:w w:val="85"/>
        </w:rPr>
        <w:t xml:space="preserve"> </w:t>
      </w:r>
      <w:r>
        <w:rPr>
          <w:w w:val="85"/>
        </w:rPr>
        <w:t>se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resuelven </w:t>
      </w:r>
      <w:r>
        <w:rPr>
          <w:spacing w:val="-2"/>
          <w:w w:val="90"/>
        </w:rPr>
        <w:t>mediante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conciliación.</w:t>
      </w:r>
    </w:p>
    <w:p w14:paraId="745F87AF" w14:textId="77777777" w:rsidR="0048163C" w:rsidRDefault="00000000">
      <w:pPr>
        <w:pStyle w:val="Textoindependiente"/>
        <w:spacing w:line="256" w:lineRule="auto"/>
        <w:ind w:left="817" w:right="27"/>
        <w:jc w:val="both"/>
      </w:pPr>
      <w:r>
        <w:rPr>
          <w:w w:val="80"/>
        </w:rPr>
        <w:t xml:space="preserve">El laudo arbitral emitido es inapelable, definitivo y obligatorio para las partes desde el momento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su</w:t>
      </w:r>
      <w:r>
        <w:rPr>
          <w:spacing w:val="-5"/>
          <w:w w:val="85"/>
        </w:rPr>
        <w:t xml:space="preserve"> </w:t>
      </w:r>
      <w:r>
        <w:rPr>
          <w:w w:val="85"/>
        </w:rPr>
        <w:t>notificación,</w:t>
      </w:r>
      <w:r>
        <w:rPr>
          <w:spacing w:val="-7"/>
          <w:w w:val="85"/>
        </w:rPr>
        <w:t xml:space="preserve"> </w:t>
      </w:r>
      <w:r>
        <w:rPr>
          <w:w w:val="85"/>
        </w:rPr>
        <w:t>según</w:t>
      </w:r>
      <w:r>
        <w:rPr>
          <w:spacing w:val="-5"/>
          <w:w w:val="85"/>
        </w:rPr>
        <w:t xml:space="preserve"> </w:t>
      </w:r>
      <w:r>
        <w:rPr>
          <w:w w:val="85"/>
        </w:rPr>
        <w:t>lo</w:t>
      </w:r>
      <w:r>
        <w:rPr>
          <w:spacing w:val="-5"/>
          <w:w w:val="85"/>
        </w:rPr>
        <w:t xml:space="preserve"> </w:t>
      </w:r>
      <w:r>
        <w:rPr>
          <w:w w:val="85"/>
        </w:rPr>
        <w:t>previsto</w:t>
      </w:r>
      <w:r>
        <w:rPr>
          <w:spacing w:val="-5"/>
          <w:w w:val="85"/>
        </w:rPr>
        <w:t xml:space="preserve"> </w:t>
      </w:r>
      <w:r>
        <w:rPr>
          <w:w w:val="85"/>
        </w:rPr>
        <w:t>en</w:t>
      </w:r>
      <w:r>
        <w:rPr>
          <w:spacing w:val="-5"/>
          <w:w w:val="85"/>
        </w:rPr>
        <w:t xml:space="preserve"> </w:t>
      </w:r>
      <w:r>
        <w:rPr>
          <w:w w:val="85"/>
        </w:rPr>
        <w:t>el</w:t>
      </w:r>
      <w:r>
        <w:rPr>
          <w:spacing w:val="-4"/>
          <w:w w:val="85"/>
        </w:rPr>
        <w:t xml:space="preserve"> </w:t>
      </w:r>
      <w:r>
        <w:rPr>
          <w:w w:val="85"/>
        </w:rPr>
        <w:t>numeral</w:t>
      </w:r>
      <w:r>
        <w:rPr>
          <w:spacing w:val="-4"/>
          <w:w w:val="85"/>
        </w:rPr>
        <w:t xml:space="preserve"> </w:t>
      </w:r>
      <w:r>
        <w:rPr>
          <w:w w:val="85"/>
        </w:rPr>
        <w:t>84.9</w:t>
      </w:r>
      <w:r>
        <w:rPr>
          <w:spacing w:val="-5"/>
          <w:w w:val="85"/>
        </w:rPr>
        <w:t xml:space="preserve"> </w:t>
      </w:r>
      <w:r>
        <w:rPr>
          <w:w w:val="85"/>
        </w:rPr>
        <w:t>del</w:t>
      </w:r>
      <w:r>
        <w:rPr>
          <w:spacing w:val="-4"/>
          <w:w w:val="85"/>
        </w:rPr>
        <w:t xml:space="preserve"> </w:t>
      </w:r>
      <w:r>
        <w:rPr>
          <w:w w:val="85"/>
        </w:rPr>
        <w:t>artículo</w:t>
      </w:r>
      <w:r>
        <w:rPr>
          <w:spacing w:val="-5"/>
          <w:w w:val="85"/>
        </w:rPr>
        <w:t xml:space="preserve"> </w:t>
      </w:r>
      <w:r>
        <w:rPr>
          <w:w w:val="85"/>
        </w:rPr>
        <w:t>84</w:t>
      </w:r>
      <w:r>
        <w:rPr>
          <w:spacing w:val="-5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la</w:t>
      </w:r>
      <w:r>
        <w:rPr>
          <w:spacing w:val="-5"/>
          <w:w w:val="85"/>
        </w:rPr>
        <w:t xml:space="preserve"> </w:t>
      </w:r>
      <w:r>
        <w:rPr>
          <w:w w:val="85"/>
        </w:rPr>
        <w:t>Ley</w:t>
      </w:r>
      <w:r>
        <w:rPr>
          <w:spacing w:val="-3"/>
          <w:w w:val="85"/>
        </w:rPr>
        <w:t xml:space="preserve"> </w:t>
      </w:r>
      <w:r>
        <w:rPr>
          <w:w w:val="85"/>
        </w:rPr>
        <w:t>General</w:t>
      </w:r>
      <w:r>
        <w:rPr>
          <w:spacing w:val="-4"/>
          <w:w w:val="85"/>
        </w:rPr>
        <w:t xml:space="preserve"> </w:t>
      </w:r>
      <w:r>
        <w:rPr>
          <w:w w:val="85"/>
        </w:rPr>
        <w:t>de Contrataciones Públicas.</w:t>
      </w:r>
    </w:p>
    <w:p w14:paraId="0FE53D49" w14:textId="77777777" w:rsidR="0048163C" w:rsidRDefault="0048163C">
      <w:pPr>
        <w:pStyle w:val="Textoindependiente"/>
        <w:spacing w:before="20"/>
      </w:pPr>
    </w:p>
    <w:p w14:paraId="686CE4F8" w14:textId="77777777" w:rsidR="0048163C" w:rsidRDefault="00000000">
      <w:pPr>
        <w:pStyle w:val="Ttulo3"/>
        <w:numPr>
          <w:ilvl w:val="0"/>
          <w:numId w:val="1"/>
        </w:numPr>
        <w:tabs>
          <w:tab w:val="left" w:pos="816"/>
        </w:tabs>
        <w:ind w:left="816" w:hanging="359"/>
      </w:pPr>
      <w:r>
        <w:rPr>
          <w:w w:val="80"/>
        </w:rPr>
        <w:t>Resolución</w:t>
      </w:r>
      <w:r>
        <w:rPr>
          <w:spacing w:val="-3"/>
        </w:rPr>
        <w:t xml:space="preserve"> </w:t>
      </w:r>
      <w:r>
        <w:rPr>
          <w:w w:val="80"/>
        </w:rPr>
        <w:t>de</w:t>
      </w:r>
      <w:r>
        <w:rPr>
          <w:spacing w:val="-4"/>
        </w:rPr>
        <w:t xml:space="preserve"> </w:t>
      </w:r>
      <w:r>
        <w:rPr>
          <w:w w:val="80"/>
        </w:rPr>
        <w:t>contrato</w:t>
      </w:r>
      <w:r>
        <w:rPr>
          <w:spacing w:val="-3"/>
        </w:rPr>
        <w:t xml:space="preserve"> </w:t>
      </w:r>
      <w:r>
        <w:rPr>
          <w:w w:val="80"/>
        </w:rPr>
        <w:t>por</w:t>
      </w:r>
      <w:r>
        <w:rPr>
          <w:spacing w:val="-3"/>
        </w:rPr>
        <w:t xml:space="preserve"> </w:t>
      </w:r>
      <w:r>
        <w:rPr>
          <w:spacing w:val="-2"/>
          <w:w w:val="80"/>
        </w:rPr>
        <w:t>incumplimiento</w:t>
      </w:r>
    </w:p>
    <w:p w14:paraId="3498FAED" w14:textId="77777777" w:rsidR="0048163C" w:rsidRDefault="00000000">
      <w:pPr>
        <w:pStyle w:val="Textoindependiente"/>
        <w:spacing w:line="256" w:lineRule="auto"/>
        <w:ind w:left="817" w:right="32"/>
        <w:jc w:val="both"/>
      </w:pPr>
      <w:r>
        <w:rPr>
          <w:spacing w:val="-2"/>
          <w:w w:val="85"/>
        </w:rPr>
        <w:t xml:space="preserve">Cualquiera de las partes puede resolver el contrato, de conformidad con el numeral 68.1 del </w:t>
      </w:r>
      <w:r>
        <w:rPr>
          <w:spacing w:val="-2"/>
          <w:w w:val="90"/>
        </w:rPr>
        <w:t>artículo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68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la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Ley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32069.</w:t>
      </w:r>
    </w:p>
    <w:p w14:paraId="6BDF2119" w14:textId="77777777" w:rsidR="0048163C" w:rsidRDefault="0048163C">
      <w:pPr>
        <w:pStyle w:val="Textoindependiente"/>
        <w:spacing w:before="26"/>
      </w:pPr>
    </w:p>
    <w:p w14:paraId="6A05B577" w14:textId="77777777" w:rsidR="0048163C" w:rsidRDefault="00000000">
      <w:pPr>
        <w:pStyle w:val="Textoindependiente"/>
        <w:spacing w:line="256" w:lineRule="auto"/>
        <w:ind w:left="817" w:right="27"/>
        <w:jc w:val="both"/>
      </w:pPr>
      <w:r>
        <w:rPr>
          <w:spacing w:val="-2"/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encontrarse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en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alguno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los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supuestos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la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resolución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del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contrato,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LAS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PARTES </w:t>
      </w:r>
      <w:r>
        <w:rPr>
          <w:w w:val="80"/>
        </w:rPr>
        <w:t>proceden de acuerdo con los establecido en el artículo 122 del</w:t>
      </w:r>
      <w:r>
        <w:rPr>
          <w:spacing w:val="-7"/>
        </w:rPr>
        <w:t xml:space="preserve"> </w:t>
      </w:r>
      <w:r>
        <w:rPr>
          <w:w w:val="80"/>
        </w:rPr>
        <w:t xml:space="preserve">Reglamento de la Ley Nº 32069, </w:t>
      </w:r>
      <w:r>
        <w:rPr>
          <w:w w:val="85"/>
        </w:rPr>
        <w:t>aprobado por D.S. Nº 009-2025-EF.</w:t>
      </w:r>
    </w:p>
    <w:p w14:paraId="780F79F5" w14:textId="77777777" w:rsidR="0048163C" w:rsidRDefault="0048163C">
      <w:pPr>
        <w:pStyle w:val="Textoindependiente"/>
        <w:spacing w:before="26"/>
      </w:pPr>
    </w:p>
    <w:p w14:paraId="04C6A325" w14:textId="77777777" w:rsidR="0048163C" w:rsidRDefault="00000000">
      <w:pPr>
        <w:pStyle w:val="Ttulo3"/>
        <w:numPr>
          <w:ilvl w:val="0"/>
          <w:numId w:val="1"/>
        </w:numPr>
        <w:tabs>
          <w:tab w:val="left" w:pos="817"/>
        </w:tabs>
        <w:spacing w:before="1"/>
        <w:ind w:left="817" w:hanging="360"/>
      </w:pPr>
      <w:r>
        <w:rPr>
          <w:w w:val="80"/>
        </w:rPr>
        <w:t>Gestión</w:t>
      </w:r>
      <w:r>
        <w:rPr>
          <w:spacing w:val="-6"/>
        </w:rPr>
        <w:t xml:space="preserve"> </w:t>
      </w:r>
      <w:r>
        <w:rPr>
          <w:w w:val="80"/>
        </w:rPr>
        <w:t>de</w:t>
      </w:r>
      <w:r>
        <w:rPr>
          <w:spacing w:val="-6"/>
        </w:rPr>
        <w:t xml:space="preserve"> </w:t>
      </w:r>
      <w:r>
        <w:rPr>
          <w:spacing w:val="-2"/>
          <w:w w:val="80"/>
        </w:rPr>
        <w:t>riesgos</w:t>
      </w:r>
    </w:p>
    <w:p w14:paraId="536D6EB9" w14:textId="77777777" w:rsidR="0048163C" w:rsidRDefault="00000000">
      <w:pPr>
        <w:pStyle w:val="Textoindependiente"/>
        <w:spacing w:line="259" w:lineRule="auto"/>
        <w:ind w:left="817" w:right="28"/>
        <w:jc w:val="both"/>
      </w:pPr>
      <w:r>
        <w:rPr>
          <w:w w:val="90"/>
        </w:rPr>
        <w:t xml:space="preserve">LAS PARTES realizan la gestión de riesgos, a fin de tomar decisiones informadas, </w:t>
      </w:r>
      <w:r>
        <w:rPr>
          <w:w w:val="85"/>
        </w:rPr>
        <w:t>aprovechando</w:t>
      </w:r>
      <w:r>
        <w:rPr>
          <w:spacing w:val="-7"/>
          <w:w w:val="85"/>
        </w:rPr>
        <w:t xml:space="preserve"> </w:t>
      </w:r>
      <w:r>
        <w:rPr>
          <w:w w:val="85"/>
        </w:rPr>
        <w:t>el</w:t>
      </w:r>
      <w:r>
        <w:rPr>
          <w:spacing w:val="-7"/>
          <w:w w:val="85"/>
        </w:rPr>
        <w:t xml:space="preserve"> </w:t>
      </w:r>
      <w:r>
        <w:rPr>
          <w:w w:val="85"/>
        </w:rPr>
        <w:t>impacto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w w:val="85"/>
        </w:rPr>
        <w:t>riesgos</w:t>
      </w:r>
      <w:r>
        <w:rPr>
          <w:spacing w:val="-7"/>
          <w:w w:val="85"/>
        </w:rPr>
        <w:t xml:space="preserve"> </w:t>
      </w:r>
      <w:r>
        <w:rPr>
          <w:w w:val="85"/>
        </w:rPr>
        <w:t>positivos</w:t>
      </w:r>
      <w:r>
        <w:rPr>
          <w:spacing w:val="-6"/>
          <w:w w:val="85"/>
        </w:rPr>
        <w:t xml:space="preserve"> </w:t>
      </w:r>
      <w:r>
        <w:rPr>
          <w:w w:val="85"/>
        </w:rPr>
        <w:t>y</w:t>
      </w:r>
      <w:r>
        <w:rPr>
          <w:spacing w:val="-7"/>
          <w:w w:val="85"/>
        </w:rPr>
        <w:t xml:space="preserve"> </w:t>
      </w:r>
      <w:r>
        <w:rPr>
          <w:w w:val="85"/>
        </w:rPr>
        <w:t>disminuyendo</w:t>
      </w:r>
      <w:r>
        <w:rPr>
          <w:spacing w:val="-7"/>
          <w:w w:val="85"/>
        </w:rPr>
        <w:t xml:space="preserve"> </w:t>
      </w:r>
      <w:r>
        <w:rPr>
          <w:w w:val="85"/>
        </w:rPr>
        <w:t>la</w:t>
      </w:r>
      <w:r>
        <w:rPr>
          <w:spacing w:val="-7"/>
          <w:w w:val="85"/>
        </w:rPr>
        <w:t xml:space="preserve"> </w:t>
      </w:r>
      <w:r>
        <w:rPr>
          <w:w w:val="85"/>
        </w:rPr>
        <w:t>probabilidad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w w:val="85"/>
        </w:rPr>
        <w:t>los</w:t>
      </w:r>
      <w:r>
        <w:rPr>
          <w:spacing w:val="-7"/>
          <w:w w:val="85"/>
        </w:rPr>
        <w:t xml:space="preserve"> </w:t>
      </w:r>
      <w:r>
        <w:rPr>
          <w:w w:val="85"/>
        </w:rPr>
        <w:t xml:space="preserve">riesgos </w:t>
      </w:r>
      <w:r>
        <w:rPr>
          <w:w w:val="80"/>
        </w:rPr>
        <w:t xml:space="preserve">negativos y su impacto durante la ejecución contractual, considerando la finalidad pública de la </w:t>
      </w:r>
      <w:r>
        <w:rPr>
          <w:spacing w:val="-2"/>
          <w:w w:val="90"/>
        </w:rPr>
        <w:t>contratación.</w:t>
      </w:r>
    </w:p>
    <w:p w14:paraId="283D9676" w14:textId="77777777" w:rsidR="0048163C" w:rsidRDefault="0048163C">
      <w:pPr>
        <w:pStyle w:val="Textoindependiente"/>
        <w:spacing w:line="259" w:lineRule="auto"/>
        <w:jc w:val="both"/>
        <w:sectPr w:rsidR="0048163C">
          <w:pgSz w:w="11910" w:h="16840"/>
          <w:pgMar w:top="1200" w:right="1275" w:bottom="280" w:left="1559" w:header="720" w:footer="720" w:gutter="0"/>
          <w:cols w:space="720"/>
        </w:sectPr>
      </w:pPr>
    </w:p>
    <w:p w14:paraId="5DC1EBE1" w14:textId="77777777" w:rsidR="0048163C" w:rsidRDefault="00000000">
      <w:pPr>
        <w:spacing w:before="82" w:line="208" w:lineRule="auto"/>
        <w:ind w:left="4308" w:right="2949"/>
        <w:rPr>
          <w:sz w:val="10"/>
        </w:rPr>
      </w:pPr>
      <w:r>
        <w:rPr>
          <w:noProof/>
          <w:sz w:val="10"/>
        </w:rPr>
        <w:lastRenderedPageBreak/>
        <w:drawing>
          <wp:anchor distT="0" distB="0" distL="0" distR="0" simplePos="0" relativeHeight="15728640" behindDoc="0" locked="0" layoutInCell="1" allowOverlap="1" wp14:anchorId="5A33EFF4" wp14:editId="158958D5">
            <wp:simplePos x="0" y="0"/>
            <wp:positionH relativeFrom="page">
              <wp:posOffset>2914613</wp:posOffset>
            </wp:positionH>
            <wp:positionV relativeFrom="paragraph">
              <wp:posOffset>53340</wp:posOffset>
            </wp:positionV>
            <wp:extent cx="735844" cy="3937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844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t>Firmado</w:t>
      </w:r>
      <w:r>
        <w:rPr>
          <w:spacing w:val="-7"/>
          <w:sz w:val="10"/>
        </w:rPr>
        <w:t xml:space="preserve"> </w:t>
      </w:r>
      <w:r>
        <w:rPr>
          <w:sz w:val="10"/>
        </w:rPr>
        <w:t>digitalmente</w:t>
      </w:r>
      <w:r>
        <w:rPr>
          <w:spacing w:val="-7"/>
          <w:sz w:val="10"/>
        </w:rPr>
        <w:t xml:space="preserve"> </w:t>
      </w:r>
      <w:r>
        <w:rPr>
          <w:sz w:val="10"/>
        </w:rPr>
        <w:t>por</w:t>
      </w:r>
      <w:r>
        <w:rPr>
          <w:spacing w:val="-7"/>
          <w:sz w:val="10"/>
        </w:rPr>
        <w:t xml:space="preserve"> </w:t>
      </w:r>
      <w:r>
        <w:rPr>
          <w:sz w:val="10"/>
        </w:rPr>
        <w:t>PUERTA</w:t>
      </w:r>
      <w:r>
        <w:rPr>
          <w:spacing w:val="40"/>
          <w:sz w:val="10"/>
        </w:rPr>
        <w:t xml:space="preserve"> </w:t>
      </w:r>
      <w:r>
        <w:rPr>
          <w:sz w:val="10"/>
        </w:rPr>
        <w:t>TUESTA Ronald Hugo FAU</w:t>
      </w:r>
      <w:r>
        <w:rPr>
          <w:spacing w:val="40"/>
          <w:sz w:val="10"/>
        </w:rPr>
        <w:t xml:space="preserve"> </w:t>
      </w:r>
      <w:r>
        <w:rPr>
          <w:sz w:val="10"/>
        </w:rPr>
        <w:t>20172356720</w:t>
      </w:r>
      <w:r>
        <w:rPr>
          <w:spacing w:val="-7"/>
          <w:sz w:val="10"/>
        </w:rPr>
        <w:t xml:space="preserve"> </w:t>
      </w:r>
      <w:r>
        <w:rPr>
          <w:sz w:val="10"/>
        </w:rPr>
        <w:t>soft</w:t>
      </w:r>
    </w:p>
    <w:p w14:paraId="73830DB9" w14:textId="77777777" w:rsidR="0048163C" w:rsidRDefault="00000000">
      <w:pPr>
        <w:spacing w:line="208" w:lineRule="auto"/>
        <w:ind w:left="4308" w:right="2949"/>
        <w:rPr>
          <w:sz w:val="10"/>
        </w:rPr>
      </w:pPr>
      <w:r>
        <w:rPr>
          <w:sz w:val="10"/>
        </w:rPr>
        <w:t>Motivo:</w:t>
      </w:r>
      <w:r>
        <w:rPr>
          <w:spacing w:val="-7"/>
          <w:sz w:val="10"/>
        </w:rPr>
        <w:t xml:space="preserve"> </w:t>
      </w:r>
      <w:r>
        <w:rPr>
          <w:sz w:val="10"/>
        </w:rPr>
        <w:t>Soy</w:t>
      </w:r>
      <w:r>
        <w:rPr>
          <w:spacing w:val="-7"/>
          <w:sz w:val="10"/>
        </w:rPr>
        <w:t xml:space="preserve"> </w:t>
      </w:r>
      <w:r>
        <w:rPr>
          <w:sz w:val="10"/>
        </w:rPr>
        <w:t>el</w:t>
      </w:r>
      <w:r>
        <w:rPr>
          <w:spacing w:val="-7"/>
          <w:sz w:val="10"/>
        </w:rPr>
        <w:t xml:space="preserve"> </w:t>
      </w:r>
      <w:r>
        <w:rPr>
          <w:sz w:val="10"/>
        </w:rPr>
        <w:t>autor</w:t>
      </w:r>
      <w:r>
        <w:rPr>
          <w:spacing w:val="-7"/>
          <w:sz w:val="10"/>
        </w:rPr>
        <w:t xml:space="preserve"> </w:t>
      </w:r>
      <w:r>
        <w:rPr>
          <w:sz w:val="10"/>
        </w:rPr>
        <w:t>del</w:t>
      </w:r>
      <w:r>
        <w:rPr>
          <w:spacing w:val="-7"/>
          <w:sz w:val="10"/>
        </w:rPr>
        <w:t xml:space="preserve"> </w:t>
      </w:r>
      <w:r>
        <w:rPr>
          <w:sz w:val="10"/>
        </w:rPr>
        <w:t>documento</w:t>
      </w:r>
      <w:r>
        <w:rPr>
          <w:spacing w:val="40"/>
          <w:sz w:val="10"/>
        </w:rPr>
        <w:t xml:space="preserve"> </w:t>
      </w:r>
      <w:r>
        <w:rPr>
          <w:sz w:val="10"/>
        </w:rPr>
        <w:t>Fecha: 30.09.2026 09:59:50 -</w:t>
      </w:r>
      <w:r>
        <w:rPr>
          <w:spacing w:val="-2"/>
          <w:sz w:val="10"/>
        </w:rPr>
        <w:t>05:00</w:t>
      </w:r>
    </w:p>
    <w:p w14:paraId="05B25D22" w14:textId="77777777" w:rsidR="0048163C" w:rsidRDefault="0048163C">
      <w:pPr>
        <w:pStyle w:val="Textoindependiente"/>
        <w:spacing w:before="85"/>
      </w:pPr>
    </w:p>
    <w:p w14:paraId="26AB9C9F" w14:textId="77777777" w:rsidR="0048163C" w:rsidRDefault="00000000">
      <w:pPr>
        <w:pStyle w:val="Ttulo3"/>
        <w:ind w:left="5" w:right="7" w:firstLine="0"/>
        <w:jc w:val="center"/>
      </w:pPr>
      <w:r>
        <w:rPr>
          <w:w w:val="80"/>
        </w:rPr>
        <w:t>Dr.</w:t>
      </w:r>
      <w:r>
        <w:rPr>
          <w:spacing w:val="-2"/>
        </w:rPr>
        <w:t xml:space="preserve"> </w:t>
      </w:r>
      <w:r>
        <w:rPr>
          <w:w w:val="80"/>
        </w:rPr>
        <w:t>Ronald</w:t>
      </w:r>
      <w:r>
        <w:rPr>
          <w:spacing w:val="-6"/>
        </w:rPr>
        <w:t xml:space="preserve"> </w:t>
      </w:r>
      <w:r>
        <w:rPr>
          <w:w w:val="80"/>
        </w:rPr>
        <w:t>Hugo</w:t>
      </w:r>
      <w:r>
        <w:rPr>
          <w:spacing w:val="-4"/>
        </w:rPr>
        <w:t xml:space="preserve"> </w:t>
      </w:r>
      <w:r>
        <w:rPr>
          <w:w w:val="80"/>
        </w:rPr>
        <w:t>Puerta</w:t>
      </w:r>
      <w:r>
        <w:rPr>
          <w:spacing w:val="-4"/>
        </w:rPr>
        <w:t xml:space="preserve"> </w:t>
      </w:r>
      <w:r>
        <w:rPr>
          <w:spacing w:val="-2"/>
          <w:w w:val="80"/>
        </w:rPr>
        <w:t>Tuesta</w:t>
      </w:r>
    </w:p>
    <w:p w14:paraId="20A44D3D" w14:textId="77777777" w:rsidR="0048163C" w:rsidRDefault="00000000">
      <w:pPr>
        <w:pStyle w:val="Textoindependiente"/>
        <w:spacing w:before="24"/>
        <w:ind w:left="6" w:right="7"/>
        <w:jc w:val="center"/>
      </w:pPr>
      <w:r>
        <w:rPr>
          <w:w w:val="80"/>
        </w:rPr>
        <w:t>Jefe</w:t>
      </w:r>
      <w:r>
        <w:rPr>
          <w:spacing w:val="-4"/>
        </w:rPr>
        <w:t xml:space="preserve"> </w:t>
      </w:r>
      <w:r>
        <w:rPr>
          <w:w w:val="80"/>
        </w:rPr>
        <w:t>de</w:t>
      </w:r>
      <w:r>
        <w:rPr>
          <w:spacing w:val="-1"/>
        </w:rPr>
        <w:t xml:space="preserve"> </w:t>
      </w:r>
      <w:r>
        <w:rPr>
          <w:w w:val="80"/>
        </w:rPr>
        <w:t>PEMPB-</w:t>
      </w:r>
      <w:r>
        <w:rPr>
          <w:spacing w:val="-4"/>
          <w:w w:val="80"/>
        </w:rPr>
        <w:t>FRNR</w:t>
      </w:r>
    </w:p>
    <w:sectPr w:rsidR="0048163C">
      <w:pgSz w:w="11910" w:h="16840"/>
      <w:pgMar w:top="640" w:right="127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05F7A"/>
    <w:multiLevelType w:val="hybridMultilevel"/>
    <w:tmpl w:val="1D6C0382"/>
    <w:lvl w:ilvl="0" w:tplc="DE064C8E">
      <w:numFmt w:val="bullet"/>
      <w:lvlText w:val="-"/>
      <w:lvlJc w:val="left"/>
      <w:pPr>
        <w:ind w:left="457" w:hanging="1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4"/>
        <w:szCs w:val="24"/>
        <w:lang w:val="es-ES" w:eastAsia="en-US" w:bidi="ar-SA"/>
      </w:rPr>
    </w:lvl>
    <w:lvl w:ilvl="1" w:tplc="4C920318">
      <w:numFmt w:val="bullet"/>
      <w:lvlText w:val="•"/>
      <w:lvlJc w:val="left"/>
      <w:pPr>
        <w:ind w:left="1321" w:hanging="120"/>
      </w:pPr>
      <w:rPr>
        <w:rFonts w:hint="default"/>
        <w:lang w:val="es-ES" w:eastAsia="en-US" w:bidi="ar-SA"/>
      </w:rPr>
    </w:lvl>
    <w:lvl w:ilvl="2" w:tplc="2B629E8C">
      <w:numFmt w:val="bullet"/>
      <w:lvlText w:val="•"/>
      <w:lvlJc w:val="left"/>
      <w:pPr>
        <w:ind w:left="2182" w:hanging="120"/>
      </w:pPr>
      <w:rPr>
        <w:rFonts w:hint="default"/>
        <w:lang w:val="es-ES" w:eastAsia="en-US" w:bidi="ar-SA"/>
      </w:rPr>
    </w:lvl>
    <w:lvl w:ilvl="3" w:tplc="E52426D2">
      <w:numFmt w:val="bullet"/>
      <w:lvlText w:val="•"/>
      <w:lvlJc w:val="left"/>
      <w:pPr>
        <w:ind w:left="3044" w:hanging="120"/>
      </w:pPr>
      <w:rPr>
        <w:rFonts w:hint="default"/>
        <w:lang w:val="es-ES" w:eastAsia="en-US" w:bidi="ar-SA"/>
      </w:rPr>
    </w:lvl>
    <w:lvl w:ilvl="4" w:tplc="BDB2ED50">
      <w:numFmt w:val="bullet"/>
      <w:lvlText w:val="•"/>
      <w:lvlJc w:val="left"/>
      <w:pPr>
        <w:ind w:left="3905" w:hanging="120"/>
      </w:pPr>
      <w:rPr>
        <w:rFonts w:hint="default"/>
        <w:lang w:val="es-ES" w:eastAsia="en-US" w:bidi="ar-SA"/>
      </w:rPr>
    </w:lvl>
    <w:lvl w:ilvl="5" w:tplc="D80E2BF2">
      <w:numFmt w:val="bullet"/>
      <w:lvlText w:val="•"/>
      <w:lvlJc w:val="left"/>
      <w:pPr>
        <w:ind w:left="4767" w:hanging="120"/>
      </w:pPr>
      <w:rPr>
        <w:rFonts w:hint="default"/>
        <w:lang w:val="es-ES" w:eastAsia="en-US" w:bidi="ar-SA"/>
      </w:rPr>
    </w:lvl>
    <w:lvl w:ilvl="6" w:tplc="3992167E">
      <w:numFmt w:val="bullet"/>
      <w:lvlText w:val="•"/>
      <w:lvlJc w:val="left"/>
      <w:pPr>
        <w:ind w:left="5628" w:hanging="120"/>
      </w:pPr>
      <w:rPr>
        <w:rFonts w:hint="default"/>
        <w:lang w:val="es-ES" w:eastAsia="en-US" w:bidi="ar-SA"/>
      </w:rPr>
    </w:lvl>
    <w:lvl w:ilvl="7" w:tplc="39C24154">
      <w:numFmt w:val="bullet"/>
      <w:lvlText w:val="•"/>
      <w:lvlJc w:val="left"/>
      <w:pPr>
        <w:ind w:left="6489" w:hanging="120"/>
      </w:pPr>
      <w:rPr>
        <w:rFonts w:hint="default"/>
        <w:lang w:val="es-ES" w:eastAsia="en-US" w:bidi="ar-SA"/>
      </w:rPr>
    </w:lvl>
    <w:lvl w:ilvl="8" w:tplc="BD68C340">
      <w:numFmt w:val="bullet"/>
      <w:lvlText w:val="•"/>
      <w:lvlJc w:val="left"/>
      <w:pPr>
        <w:ind w:left="7351" w:hanging="120"/>
      </w:pPr>
      <w:rPr>
        <w:rFonts w:hint="default"/>
        <w:lang w:val="es-ES" w:eastAsia="en-US" w:bidi="ar-SA"/>
      </w:rPr>
    </w:lvl>
  </w:abstractNum>
  <w:abstractNum w:abstractNumId="1" w15:restartNumberingAfterBreak="0">
    <w:nsid w:val="345F6A86"/>
    <w:multiLevelType w:val="hybridMultilevel"/>
    <w:tmpl w:val="A9A25E1E"/>
    <w:lvl w:ilvl="0" w:tplc="2BEA2368">
      <w:start w:val="1"/>
      <w:numFmt w:val="lowerLetter"/>
      <w:lvlText w:val="%1)"/>
      <w:lvlJc w:val="left"/>
      <w:pPr>
        <w:ind w:left="818" w:hanging="361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81"/>
        <w:sz w:val="24"/>
        <w:szCs w:val="24"/>
        <w:lang w:val="es-ES" w:eastAsia="en-US" w:bidi="ar-SA"/>
      </w:rPr>
    </w:lvl>
    <w:lvl w:ilvl="1" w:tplc="CDB43050">
      <w:numFmt w:val="bullet"/>
      <w:lvlText w:val="•"/>
      <w:lvlJc w:val="left"/>
      <w:pPr>
        <w:ind w:left="1645" w:hanging="361"/>
      </w:pPr>
      <w:rPr>
        <w:rFonts w:hint="default"/>
        <w:lang w:val="es-ES" w:eastAsia="en-US" w:bidi="ar-SA"/>
      </w:rPr>
    </w:lvl>
    <w:lvl w:ilvl="2" w:tplc="BC1E6A52">
      <w:numFmt w:val="bullet"/>
      <w:lvlText w:val="•"/>
      <w:lvlJc w:val="left"/>
      <w:pPr>
        <w:ind w:left="2470" w:hanging="361"/>
      </w:pPr>
      <w:rPr>
        <w:rFonts w:hint="default"/>
        <w:lang w:val="es-ES" w:eastAsia="en-US" w:bidi="ar-SA"/>
      </w:rPr>
    </w:lvl>
    <w:lvl w:ilvl="3" w:tplc="3E769990">
      <w:numFmt w:val="bullet"/>
      <w:lvlText w:val="•"/>
      <w:lvlJc w:val="left"/>
      <w:pPr>
        <w:ind w:left="3296" w:hanging="361"/>
      </w:pPr>
      <w:rPr>
        <w:rFonts w:hint="default"/>
        <w:lang w:val="es-ES" w:eastAsia="en-US" w:bidi="ar-SA"/>
      </w:rPr>
    </w:lvl>
    <w:lvl w:ilvl="4" w:tplc="AFCE0566">
      <w:numFmt w:val="bullet"/>
      <w:lvlText w:val="•"/>
      <w:lvlJc w:val="left"/>
      <w:pPr>
        <w:ind w:left="4121" w:hanging="361"/>
      </w:pPr>
      <w:rPr>
        <w:rFonts w:hint="default"/>
        <w:lang w:val="es-ES" w:eastAsia="en-US" w:bidi="ar-SA"/>
      </w:rPr>
    </w:lvl>
    <w:lvl w:ilvl="5" w:tplc="94B43F5A">
      <w:numFmt w:val="bullet"/>
      <w:lvlText w:val="•"/>
      <w:lvlJc w:val="left"/>
      <w:pPr>
        <w:ind w:left="4947" w:hanging="361"/>
      </w:pPr>
      <w:rPr>
        <w:rFonts w:hint="default"/>
        <w:lang w:val="es-ES" w:eastAsia="en-US" w:bidi="ar-SA"/>
      </w:rPr>
    </w:lvl>
    <w:lvl w:ilvl="6" w:tplc="C78A75C0">
      <w:numFmt w:val="bullet"/>
      <w:lvlText w:val="•"/>
      <w:lvlJc w:val="left"/>
      <w:pPr>
        <w:ind w:left="5772" w:hanging="361"/>
      </w:pPr>
      <w:rPr>
        <w:rFonts w:hint="default"/>
        <w:lang w:val="es-ES" w:eastAsia="en-US" w:bidi="ar-SA"/>
      </w:rPr>
    </w:lvl>
    <w:lvl w:ilvl="7" w:tplc="ABFA3306">
      <w:numFmt w:val="bullet"/>
      <w:lvlText w:val="•"/>
      <w:lvlJc w:val="left"/>
      <w:pPr>
        <w:ind w:left="6597" w:hanging="361"/>
      </w:pPr>
      <w:rPr>
        <w:rFonts w:hint="default"/>
        <w:lang w:val="es-ES" w:eastAsia="en-US" w:bidi="ar-SA"/>
      </w:rPr>
    </w:lvl>
    <w:lvl w:ilvl="8" w:tplc="E3B2D2DC">
      <w:numFmt w:val="bullet"/>
      <w:lvlText w:val="•"/>
      <w:lvlJc w:val="left"/>
      <w:pPr>
        <w:ind w:left="7423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395D5CE4"/>
    <w:multiLevelType w:val="hybridMultilevel"/>
    <w:tmpl w:val="D23E2E4C"/>
    <w:lvl w:ilvl="0" w:tplc="7D582C20">
      <w:start w:val="9"/>
      <w:numFmt w:val="decimal"/>
      <w:lvlText w:val="%1."/>
      <w:lvlJc w:val="left"/>
      <w:pPr>
        <w:ind w:left="31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82"/>
        <w:sz w:val="24"/>
        <w:szCs w:val="24"/>
        <w:lang w:val="es-ES" w:eastAsia="en-US" w:bidi="ar-SA"/>
      </w:rPr>
    </w:lvl>
    <w:lvl w:ilvl="1" w:tplc="48F8E566">
      <w:numFmt w:val="bullet"/>
      <w:lvlText w:val="-"/>
      <w:lvlJc w:val="left"/>
      <w:pPr>
        <w:ind w:left="597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4"/>
        <w:szCs w:val="24"/>
        <w:lang w:val="es-ES" w:eastAsia="en-US" w:bidi="ar-SA"/>
      </w:rPr>
    </w:lvl>
    <w:lvl w:ilvl="2" w:tplc="0C9E7BA0">
      <w:numFmt w:val="bullet"/>
      <w:lvlText w:val="•"/>
      <w:lvlJc w:val="left"/>
      <w:pPr>
        <w:ind w:left="1541" w:hanging="140"/>
      </w:pPr>
      <w:rPr>
        <w:rFonts w:hint="default"/>
        <w:lang w:val="es-ES" w:eastAsia="en-US" w:bidi="ar-SA"/>
      </w:rPr>
    </w:lvl>
    <w:lvl w:ilvl="3" w:tplc="0DB8997E">
      <w:numFmt w:val="bullet"/>
      <w:lvlText w:val="•"/>
      <w:lvlJc w:val="left"/>
      <w:pPr>
        <w:ind w:left="2483" w:hanging="140"/>
      </w:pPr>
      <w:rPr>
        <w:rFonts w:hint="default"/>
        <w:lang w:val="es-ES" w:eastAsia="en-US" w:bidi="ar-SA"/>
      </w:rPr>
    </w:lvl>
    <w:lvl w:ilvl="4" w:tplc="115EC24E">
      <w:numFmt w:val="bullet"/>
      <w:lvlText w:val="•"/>
      <w:lvlJc w:val="left"/>
      <w:pPr>
        <w:ind w:left="3424" w:hanging="140"/>
      </w:pPr>
      <w:rPr>
        <w:rFonts w:hint="default"/>
        <w:lang w:val="es-ES" w:eastAsia="en-US" w:bidi="ar-SA"/>
      </w:rPr>
    </w:lvl>
    <w:lvl w:ilvl="5" w:tplc="A2ECADE4">
      <w:numFmt w:val="bullet"/>
      <w:lvlText w:val="•"/>
      <w:lvlJc w:val="left"/>
      <w:pPr>
        <w:ind w:left="4366" w:hanging="140"/>
      </w:pPr>
      <w:rPr>
        <w:rFonts w:hint="default"/>
        <w:lang w:val="es-ES" w:eastAsia="en-US" w:bidi="ar-SA"/>
      </w:rPr>
    </w:lvl>
    <w:lvl w:ilvl="6" w:tplc="8C889F28">
      <w:numFmt w:val="bullet"/>
      <w:lvlText w:val="•"/>
      <w:lvlJc w:val="left"/>
      <w:pPr>
        <w:ind w:left="5307" w:hanging="140"/>
      </w:pPr>
      <w:rPr>
        <w:rFonts w:hint="default"/>
        <w:lang w:val="es-ES" w:eastAsia="en-US" w:bidi="ar-SA"/>
      </w:rPr>
    </w:lvl>
    <w:lvl w:ilvl="7" w:tplc="6F1CF7D2">
      <w:numFmt w:val="bullet"/>
      <w:lvlText w:val="•"/>
      <w:lvlJc w:val="left"/>
      <w:pPr>
        <w:ind w:left="6249" w:hanging="140"/>
      </w:pPr>
      <w:rPr>
        <w:rFonts w:hint="default"/>
        <w:lang w:val="es-ES" w:eastAsia="en-US" w:bidi="ar-SA"/>
      </w:rPr>
    </w:lvl>
    <w:lvl w:ilvl="8" w:tplc="C7B2B622">
      <w:numFmt w:val="bullet"/>
      <w:lvlText w:val="•"/>
      <w:lvlJc w:val="left"/>
      <w:pPr>
        <w:ind w:left="7190" w:hanging="140"/>
      </w:pPr>
      <w:rPr>
        <w:rFonts w:hint="default"/>
        <w:lang w:val="es-ES" w:eastAsia="en-US" w:bidi="ar-SA"/>
      </w:rPr>
    </w:lvl>
  </w:abstractNum>
  <w:abstractNum w:abstractNumId="3" w15:restartNumberingAfterBreak="0">
    <w:nsid w:val="56663FC4"/>
    <w:multiLevelType w:val="multilevel"/>
    <w:tmpl w:val="FCD664B4"/>
    <w:lvl w:ilvl="0">
      <w:start w:val="1"/>
      <w:numFmt w:val="decimal"/>
      <w:lvlText w:val="%1."/>
      <w:lvlJc w:val="left"/>
      <w:pPr>
        <w:ind w:left="31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82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4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82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666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59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51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4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7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9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22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8093790"/>
    <w:multiLevelType w:val="hybridMultilevel"/>
    <w:tmpl w:val="A1B2BECC"/>
    <w:lvl w:ilvl="0" w:tplc="1890AD3C">
      <w:numFmt w:val="bullet"/>
      <w:lvlText w:val=""/>
      <w:lvlJc w:val="left"/>
      <w:pPr>
        <w:ind w:left="74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6172CDFC">
      <w:numFmt w:val="bullet"/>
      <w:lvlText w:val="•"/>
      <w:lvlJc w:val="left"/>
      <w:pPr>
        <w:ind w:left="1573" w:hanging="360"/>
      </w:pPr>
      <w:rPr>
        <w:rFonts w:hint="default"/>
        <w:lang w:val="es-ES" w:eastAsia="en-US" w:bidi="ar-SA"/>
      </w:rPr>
    </w:lvl>
    <w:lvl w:ilvl="2" w:tplc="B23ACB42">
      <w:numFmt w:val="bullet"/>
      <w:lvlText w:val="•"/>
      <w:lvlJc w:val="left"/>
      <w:pPr>
        <w:ind w:left="2406" w:hanging="360"/>
      </w:pPr>
      <w:rPr>
        <w:rFonts w:hint="default"/>
        <w:lang w:val="es-ES" w:eastAsia="en-US" w:bidi="ar-SA"/>
      </w:rPr>
    </w:lvl>
    <w:lvl w:ilvl="3" w:tplc="44F6DD62">
      <w:numFmt w:val="bullet"/>
      <w:lvlText w:val="•"/>
      <w:lvlJc w:val="left"/>
      <w:pPr>
        <w:ind w:left="3240" w:hanging="360"/>
      </w:pPr>
      <w:rPr>
        <w:rFonts w:hint="default"/>
        <w:lang w:val="es-ES" w:eastAsia="en-US" w:bidi="ar-SA"/>
      </w:rPr>
    </w:lvl>
    <w:lvl w:ilvl="4" w:tplc="BCA82C00">
      <w:numFmt w:val="bullet"/>
      <w:lvlText w:val="•"/>
      <w:lvlJc w:val="left"/>
      <w:pPr>
        <w:ind w:left="4073" w:hanging="360"/>
      </w:pPr>
      <w:rPr>
        <w:rFonts w:hint="default"/>
        <w:lang w:val="es-ES" w:eastAsia="en-US" w:bidi="ar-SA"/>
      </w:rPr>
    </w:lvl>
    <w:lvl w:ilvl="5" w:tplc="42ECD2FA">
      <w:numFmt w:val="bullet"/>
      <w:lvlText w:val="•"/>
      <w:lvlJc w:val="left"/>
      <w:pPr>
        <w:ind w:left="4907" w:hanging="360"/>
      </w:pPr>
      <w:rPr>
        <w:rFonts w:hint="default"/>
        <w:lang w:val="es-ES" w:eastAsia="en-US" w:bidi="ar-SA"/>
      </w:rPr>
    </w:lvl>
    <w:lvl w:ilvl="6" w:tplc="393E871E">
      <w:numFmt w:val="bullet"/>
      <w:lvlText w:val="•"/>
      <w:lvlJc w:val="left"/>
      <w:pPr>
        <w:ind w:left="5740" w:hanging="360"/>
      </w:pPr>
      <w:rPr>
        <w:rFonts w:hint="default"/>
        <w:lang w:val="es-ES" w:eastAsia="en-US" w:bidi="ar-SA"/>
      </w:rPr>
    </w:lvl>
    <w:lvl w:ilvl="7" w:tplc="2DBABE3E">
      <w:numFmt w:val="bullet"/>
      <w:lvlText w:val="•"/>
      <w:lvlJc w:val="left"/>
      <w:pPr>
        <w:ind w:left="6573" w:hanging="360"/>
      </w:pPr>
      <w:rPr>
        <w:rFonts w:hint="default"/>
        <w:lang w:val="es-ES" w:eastAsia="en-US" w:bidi="ar-SA"/>
      </w:rPr>
    </w:lvl>
    <w:lvl w:ilvl="8" w:tplc="00E21BE6">
      <w:numFmt w:val="bullet"/>
      <w:lvlText w:val="•"/>
      <w:lvlJc w:val="left"/>
      <w:pPr>
        <w:ind w:left="7407" w:hanging="360"/>
      </w:pPr>
      <w:rPr>
        <w:rFonts w:hint="default"/>
        <w:lang w:val="es-ES" w:eastAsia="en-US" w:bidi="ar-SA"/>
      </w:rPr>
    </w:lvl>
  </w:abstractNum>
  <w:num w:numId="1" w16cid:durableId="630524704">
    <w:abstractNumId w:val="1"/>
  </w:num>
  <w:num w:numId="2" w16cid:durableId="913710000">
    <w:abstractNumId w:val="2"/>
  </w:num>
  <w:num w:numId="3" w16cid:durableId="1909074616">
    <w:abstractNumId w:val="0"/>
  </w:num>
  <w:num w:numId="4" w16cid:durableId="861825775">
    <w:abstractNumId w:val="4"/>
  </w:num>
  <w:num w:numId="5" w16cid:durableId="1766224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163C"/>
    <w:rsid w:val="0048163C"/>
    <w:rsid w:val="00583EA8"/>
    <w:rsid w:val="0060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AAF1A3"/>
  <w15:docId w15:val="{E431BA30-B10C-43AC-BC67-83F34C4A6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69"/>
      <w:ind w:right="7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311" w:hanging="282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817" w:hanging="360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32" w:hanging="119"/>
    </w:pPr>
  </w:style>
  <w:style w:type="paragraph" w:customStyle="1" w:styleId="TableParagraph">
    <w:name w:val="Table Paragraph"/>
    <w:basedOn w:val="Normal"/>
    <w:uiPriority w:val="1"/>
    <w:qFormat/>
    <w:pPr>
      <w:spacing w:before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1624</Words>
  <Characters>8936</Characters>
  <Application>Microsoft Office Word</Application>
  <DocSecurity>0</DocSecurity>
  <Lines>74</Lines>
  <Paragraphs>21</Paragraphs>
  <ScaleCrop>false</ScaleCrop>
  <Company/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Nathalia Alvarado Rosas</dc:creator>
  <cp:lastModifiedBy>Cotizaciones UNAS</cp:lastModifiedBy>
  <cp:revision>2</cp:revision>
  <dcterms:created xsi:type="dcterms:W3CDTF">2026-10-07T02:29:00Z</dcterms:created>
  <dcterms:modified xsi:type="dcterms:W3CDTF">2026-10-07T02:28:00Z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2026-10-07T00:00:00Z</vt:filetime>
  </property>
  <property fmtid="{D5CDD505-2E9C-101B-9397-08002B2CF9AE}" pid="6" name="Producer">
    <vt:lpwstr>䵩捲潳潦璮⁗潲搠䱔千㬠浯摩晩敤⁵獩湧⁩呥硴卨慲瀠㐮ㄮ㘠批‱吳塔</vt:lpwstr>
  </property>
</Properties>
</file>