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6C36E" w14:textId="77777777" w:rsidR="005469CD" w:rsidRPr="001662A1" w:rsidRDefault="00000000">
      <w:pPr>
        <w:spacing w:before="79"/>
        <w:ind w:left="3202"/>
        <w:rPr>
          <w:b/>
          <w:u w:val="single"/>
        </w:rPr>
      </w:pPr>
      <w:r w:rsidRPr="001662A1">
        <w:rPr>
          <w:b/>
          <w:spacing w:val="4"/>
          <w:u w:val="single"/>
        </w:rPr>
        <w:t>TÉRMINOS</w:t>
      </w:r>
      <w:r w:rsidRPr="001662A1">
        <w:rPr>
          <w:b/>
          <w:spacing w:val="29"/>
          <w:u w:val="single"/>
        </w:rPr>
        <w:t xml:space="preserve"> </w:t>
      </w:r>
      <w:r w:rsidRPr="001662A1">
        <w:rPr>
          <w:b/>
          <w:spacing w:val="4"/>
          <w:u w:val="single"/>
        </w:rPr>
        <w:t>DE</w:t>
      </w:r>
      <w:r w:rsidRPr="001662A1">
        <w:rPr>
          <w:b/>
          <w:spacing w:val="34"/>
          <w:u w:val="single"/>
        </w:rPr>
        <w:t xml:space="preserve"> </w:t>
      </w:r>
      <w:r w:rsidRPr="001662A1">
        <w:rPr>
          <w:b/>
          <w:spacing w:val="-2"/>
          <w:u w:val="single"/>
        </w:rPr>
        <w:t>REFERENCIA</w:t>
      </w:r>
    </w:p>
    <w:p w14:paraId="0C973988" w14:textId="77777777" w:rsidR="005469CD" w:rsidRDefault="005469CD">
      <w:pPr>
        <w:pStyle w:val="Textoindependiente"/>
        <w:spacing w:before="97"/>
        <w:rPr>
          <w:b/>
        </w:rPr>
      </w:pPr>
    </w:p>
    <w:p w14:paraId="2086C71D" w14:textId="570CD9A5" w:rsidR="005469CD" w:rsidRDefault="00000000">
      <w:pPr>
        <w:spacing w:line="259" w:lineRule="auto"/>
        <w:ind w:left="861" w:right="1132"/>
        <w:jc w:val="both"/>
        <w:rPr>
          <w:rFonts w:ascii="Arial Narrow" w:hAnsi="Arial Narrow"/>
          <w:b/>
        </w:rPr>
      </w:pPr>
      <w:r>
        <w:rPr>
          <w:rFonts w:ascii="Arial Narrow" w:hAnsi="Arial Narrow"/>
          <w:b/>
        </w:rPr>
        <w:t>CONTRATACIÓN</w:t>
      </w:r>
      <w:r>
        <w:rPr>
          <w:rFonts w:ascii="Arial Narrow" w:hAnsi="Arial Narrow"/>
          <w:b/>
          <w:spacing w:val="-1"/>
        </w:rPr>
        <w:t xml:space="preserve"> </w:t>
      </w:r>
      <w:r>
        <w:rPr>
          <w:rFonts w:ascii="Arial Narrow" w:hAnsi="Arial Narrow"/>
          <w:b/>
        </w:rPr>
        <w:t>DEL SERVICIO</w:t>
      </w:r>
      <w:r>
        <w:rPr>
          <w:rFonts w:ascii="Arial Narrow" w:hAnsi="Arial Narrow"/>
          <w:b/>
          <w:spacing w:val="-2"/>
        </w:rPr>
        <w:t xml:space="preserve"> </w:t>
      </w:r>
      <w:r>
        <w:rPr>
          <w:rFonts w:ascii="Arial Narrow" w:hAnsi="Arial Narrow"/>
          <w:b/>
        </w:rPr>
        <w:t>DE UN (1) PROFESIONAL ASISTENTE</w:t>
      </w:r>
      <w:r>
        <w:rPr>
          <w:rFonts w:ascii="Arial Narrow" w:hAnsi="Arial Narrow"/>
          <w:b/>
          <w:spacing w:val="-2"/>
        </w:rPr>
        <w:t xml:space="preserve"> </w:t>
      </w:r>
      <w:r>
        <w:rPr>
          <w:rFonts w:ascii="Arial Narrow" w:hAnsi="Arial Narrow"/>
          <w:b/>
        </w:rPr>
        <w:t>ACADÉMICO, POR LA MODALIDAD DE LOCACIÓN DE SERVICIOS, PARA LA ESCUELA</w:t>
      </w:r>
      <w:r w:rsidR="00D6200A">
        <w:rPr>
          <w:rFonts w:ascii="Arial Narrow" w:hAnsi="Arial Narrow"/>
          <w:b/>
        </w:rPr>
        <w:t xml:space="preserve"> PROFESIONAL</w:t>
      </w:r>
      <w:r>
        <w:rPr>
          <w:rFonts w:ascii="Arial Narrow" w:hAnsi="Arial Narrow"/>
          <w:b/>
        </w:rPr>
        <w:t xml:space="preserve"> DE INGENIERÍA CIVIL</w:t>
      </w:r>
      <w:r>
        <w:rPr>
          <w:rFonts w:ascii="Arial Narrow" w:hAnsi="Arial Narrow"/>
          <w:b/>
          <w:spacing w:val="-13"/>
        </w:rPr>
        <w:t xml:space="preserve"> </w:t>
      </w:r>
      <w:r>
        <w:rPr>
          <w:rFonts w:ascii="Arial Narrow" w:hAnsi="Arial Narrow"/>
          <w:b/>
        </w:rPr>
        <w:t>DE</w:t>
      </w:r>
      <w:r>
        <w:rPr>
          <w:rFonts w:ascii="Arial Narrow" w:hAnsi="Arial Narrow"/>
          <w:b/>
          <w:spacing w:val="-13"/>
        </w:rPr>
        <w:t xml:space="preserve"> </w:t>
      </w:r>
      <w:r>
        <w:rPr>
          <w:rFonts w:ascii="Arial Narrow" w:hAnsi="Arial Narrow"/>
          <w:b/>
        </w:rPr>
        <w:t>LA</w:t>
      </w:r>
      <w:r>
        <w:rPr>
          <w:rFonts w:ascii="Arial Narrow" w:hAnsi="Arial Narrow"/>
          <w:b/>
          <w:spacing w:val="-12"/>
        </w:rPr>
        <w:t xml:space="preserve"> </w:t>
      </w:r>
      <w:r>
        <w:rPr>
          <w:rFonts w:ascii="Arial Narrow" w:hAnsi="Arial Narrow"/>
          <w:b/>
        </w:rPr>
        <w:t>FACULTAD</w:t>
      </w:r>
      <w:r>
        <w:rPr>
          <w:rFonts w:ascii="Arial Narrow" w:hAnsi="Arial Narrow"/>
          <w:b/>
          <w:spacing w:val="-13"/>
        </w:rPr>
        <w:t xml:space="preserve"> </w:t>
      </w:r>
      <w:r>
        <w:rPr>
          <w:rFonts w:ascii="Arial Narrow" w:hAnsi="Arial Narrow"/>
          <w:b/>
        </w:rPr>
        <w:t>DE</w:t>
      </w:r>
      <w:r>
        <w:rPr>
          <w:rFonts w:ascii="Arial Narrow" w:hAnsi="Arial Narrow"/>
          <w:b/>
          <w:spacing w:val="-12"/>
        </w:rPr>
        <w:t xml:space="preserve"> </w:t>
      </w:r>
      <w:r>
        <w:rPr>
          <w:rFonts w:ascii="Arial Narrow" w:hAnsi="Arial Narrow"/>
          <w:b/>
        </w:rPr>
        <w:t>INGENIERÍA</w:t>
      </w:r>
      <w:r>
        <w:rPr>
          <w:rFonts w:ascii="Arial Narrow" w:hAnsi="Arial Narrow"/>
          <w:b/>
          <w:spacing w:val="-13"/>
        </w:rPr>
        <w:t xml:space="preserve"> </w:t>
      </w:r>
      <w:r>
        <w:rPr>
          <w:rFonts w:ascii="Arial Narrow" w:hAnsi="Arial Narrow"/>
          <w:b/>
        </w:rPr>
        <w:t>MECÁNICA ELÉCTRICA DE LA UNIVERSIDAD NACIONAL AGRARIA DE LA SELVA</w:t>
      </w:r>
    </w:p>
    <w:p w14:paraId="6D91598E" w14:textId="77777777" w:rsidR="005469CD" w:rsidRDefault="005469CD">
      <w:pPr>
        <w:pStyle w:val="Textoindependiente"/>
        <w:spacing w:before="18"/>
        <w:rPr>
          <w:rFonts w:ascii="Arial Narrow"/>
          <w:b/>
        </w:rPr>
      </w:pPr>
    </w:p>
    <w:p w14:paraId="7C259B5C" w14:textId="77777777" w:rsidR="005469CD" w:rsidRDefault="00000000">
      <w:pPr>
        <w:pStyle w:val="Prrafodelista"/>
        <w:numPr>
          <w:ilvl w:val="0"/>
          <w:numId w:val="7"/>
        </w:numPr>
        <w:tabs>
          <w:tab w:val="left" w:pos="860"/>
        </w:tabs>
        <w:spacing w:before="1"/>
        <w:ind w:left="860" w:hanging="359"/>
        <w:rPr>
          <w:rFonts w:ascii="Calibri" w:hAnsi="Calibri"/>
          <w:b/>
        </w:rPr>
      </w:pPr>
      <w:r>
        <w:rPr>
          <w:rFonts w:ascii="Calibri" w:hAnsi="Calibri"/>
          <w:b/>
          <w:spacing w:val="-2"/>
          <w:w w:val="110"/>
        </w:rPr>
        <w:t>DENOMINACIÓN</w:t>
      </w:r>
      <w:r>
        <w:rPr>
          <w:rFonts w:ascii="Calibri" w:hAnsi="Calibri"/>
          <w:b/>
          <w:spacing w:val="-4"/>
          <w:w w:val="110"/>
        </w:rPr>
        <w:t xml:space="preserve"> </w:t>
      </w:r>
      <w:r>
        <w:rPr>
          <w:rFonts w:ascii="Calibri" w:hAnsi="Calibri"/>
          <w:b/>
          <w:spacing w:val="-2"/>
          <w:w w:val="110"/>
        </w:rPr>
        <w:t>DE</w:t>
      </w:r>
      <w:r>
        <w:rPr>
          <w:rFonts w:ascii="Calibri" w:hAnsi="Calibri"/>
          <w:b/>
          <w:spacing w:val="-3"/>
          <w:w w:val="110"/>
        </w:rPr>
        <w:t xml:space="preserve"> </w:t>
      </w:r>
      <w:r>
        <w:rPr>
          <w:rFonts w:ascii="Calibri" w:hAnsi="Calibri"/>
          <w:b/>
          <w:spacing w:val="-2"/>
          <w:w w:val="110"/>
        </w:rPr>
        <w:t>LA</w:t>
      </w:r>
      <w:r>
        <w:rPr>
          <w:rFonts w:ascii="Calibri" w:hAnsi="Calibri"/>
          <w:b/>
          <w:spacing w:val="-6"/>
          <w:w w:val="110"/>
        </w:rPr>
        <w:t xml:space="preserve"> </w:t>
      </w:r>
      <w:r>
        <w:rPr>
          <w:rFonts w:ascii="Calibri" w:hAnsi="Calibri"/>
          <w:b/>
          <w:spacing w:val="-2"/>
          <w:w w:val="110"/>
        </w:rPr>
        <w:t>CONTRATACIÓN</w:t>
      </w:r>
    </w:p>
    <w:p w14:paraId="49C62583" w14:textId="0A40CBA8" w:rsidR="005469CD" w:rsidRDefault="00000000">
      <w:pPr>
        <w:pStyle w:val="Textoindependiente"/>
        <w:spacing w:before="22" w:line="259" w:lineRule="auto"/>
        <w:ind w:left="861" w:right="1151"/>
        <w:rPr>
          <w:rFonts w:ascii="Arial Narrow" w:hAnsi="Arial Narrow"/>
        </w:rPr>
      </w:pPr>
      <w:r>
        <w:rPr>
          <w:rFonts w:ascii="Arial Narrow" w:hAnsi="Arial Narrow"/>
        </w:rPr>
        <w:t>Contratación de un (1) profesional como Asistente</w:t>
      </w:r>
      <w:r>
        <w:rPr>
          <w:rFonts w:ascii="Arial Narrow" w:hAnsi="Arial Narrow"/>
          <w:spacing w:val="-3"/>
        </w:rPr>
        <w:t xml:space="preserve"> </w:t>
      </w:r>
      <w:r>
        <w:rPr>
          <w:rFonts w:ascii="Arial Narrow" w:hAnsi="Arial Narrow"/>
        </w:rPr>
        <w:t>Académico, por la modalidad de Locación de Servicios</w:t>
      </w:r>
      <w:r>
        <w:rPr>
          <w:rFonts w:ascii="Arial Narrow" w:hAnsi="Arial Narrow"/>
          <w:spacing w:val="-1"/>
        </w:rPr>
        <w:t xml:space="preserve"> </w:t>
      </w:r>
      <w:r>
        <w:rPr>
          <w:rFonts w:ascii="Arial Narrow" w:hAnsi="Arial Narrow"/>
        </w:rPr>
        <w:t>para</w:t>
      </w:r>
      <w:r>
        <w:rPr>
          <w:rFonts w:ascii="Arial Narrow" w:hAnsi="Arial Narrow"/>
          <w:spacing w:val="-5"/>
        </w:rPr>
        <w:t xml:space="preserve"> </w:t>
      </w:r>
      <w:r>
        <w:rPr>
          <w:rFonts w:ascii="Arial Narrow" w:hAnsi="Arial Narrow"/>
        </w:rPr>
        <w:t>la Escuela</w:t>
      </w:r>
      <w:r w:rsidR="00D6200A">
        <w:rPr>
          <w:rFonts w:ascii="Arial Narrow" w:hAnsi="Arial Narrow"/>
        </w:rPr>
        <w:t xml:space="preserve"> Profesional</w:t>
      </w:r>
      <w:r>
        <w:rPr>
          <w:rFonts w:ascii="Arial Narrow" w:hAnsi="Arial Narrow"/>
          <w:spacing w:val="-2"/>
        </w:rPr>
        <w:t xml:space="preserve"> </w:t>
      </w:r>
      <w:r>
        <w:rPr>
          <w:rFonts w:ascii="Arial Narrow" w:hAnsi="Arial Narrow"/>
        </w:rPr>
        <w:t>de</w:t>
      </w:r>
      <w:r>
        <w:rPr>
          <w:rFonts w:ascii="Arial Narrow" w:hAnsi="Arial Narrow"/>
          <w:spacing w:val="-5"/>
        </w:rPr>
        <w:t xml:space="preserve"> </w:t>
      </w:r>
      <w:r>
        <w:rPr>
          <w:rFonts w:ascii="Arial Narrow" w:hAnsi="Arial Narrow"/>
        </w:rPr>
        <w:t>Ingeniería</w:t>
      </w:r>
      <w:r>
        <w:rPr>
          <w:rFonts w:ascii="Arial Narrow" w:hAnsi="Arial Narrow"/>
          <w:spacing w:val="-5"/>
        </w:rPr>
        <w:t xml:space="preserve"> </w:t>
      </w:r>
      <w:r>
        <w:rPr>
          <w:rFonts w:ascii="Arial Narrow" w:hAnsi="Arial Narrow"/>
        </w:rPr>
        <w:t>Civil, de</w:t>
      </w:r>
      <w:r>
        <w:rPr>
          <w:rFonts w:ascii="Arial Narrow" w:hAnsi="Arial Narrow"/>
          <w:spacing w:val="-6"/>
        </w:rPr>
        <w:t xml:space="preserve"> </w:t>
      </w:r>
      <w:r>
        <w:rPr>
          <w:rFonts w:ascii="Arial Narrow" w:hAnsi="Arial Narrow"/>
        </w:rPr>
        <w:t>la</w:t>
      </w:r>
      <w:r>
        <w:rPr>
          <w:rFonts w:ascii="Arial Narrow" w:hAnsi="Arial Narrow"/>
          <w:spacing w:val="-2"/>
        </w:rPr>
        <w:t xml:space="preserve"> </w:t>
      </w:r>
      <w:r>
        <w:rPr>
          <w:rFonts w:ascii="Arial Narrow" w:hAnsi="Arial Narrow"/>
        </w:rPr>
        <w:t>Facultad</w:t>
      </w:r>
      <w:r>
        <w:rPr>
          <w:rFonts w:ascii="Arial Narrow" w:hAnsi="Arial Narrow"/>
          <w:spacing w:val="-3"/>
        </w:rPr>
        <w:t xml:space="preserve"> </w:t>
      </w:r>
      <w:r>
        <w:rPr>
          <w:rFonts w:ascii="Arial Narrow" w:hAnsi="Arial Narrow"/>
        </w:rPr>
        <w:t>de Ingeniería Mecánica Eléctrica de la Universidad Nacional Agraria de la Selva</w:t>
      </w:r>
    </w:p>
    <w:p w14:paraId="5199EDA1" w14:textId="77777777" w:rsidR="005469CD" w:rsidRDefault="00000000">
      <w:pPr>
        <w:pStyle w:val="Ttulo1"/>
        <w:numPr>
          <w:ilvl w:val="0"/>
          <w:numId w:val="7"/>
        </w:numPr>
        <w:tabs>
          <w:tab w:val="left" w:pos="860"/>
        </w:tabs>
        <w:spacing w:line="263" w:lineRule="exact"/>
        <w:ind w:left="860" w:hanging="359"/>
      </w:pPr>
      <w:r>
        <w:rPr>
          <w:w w:val="110"/>
        </w:rPr>
        <w:t>BASE</w:t>
      </w:r>
      <w:r>
        <w:rPr>
          <w:spacing w:val="-3"/>
          <w:w w:val="110"/>
        </w:rPr>
        <w:t xml:space="preserve"> </w:t>
      </w:r>
      <w:r>
        <w:rPr>
          <w:spacing w:val="-2"/>
          <w:w w:val="110"/>
        </w:rPr>
        <w:t>LEGAL:</w:t>
      </w:r>
    </w:p>
    <w:p w14:paraId="193E0791" w14:textId="77777777" w:rsidR="005469CD" w:rsidRDefault="00000000">
      <w:pPr>
        <w:pStyle w:val="Prrafodelista"/>
        <w:numPr>
          <w:ilvl w:val="0"/>
          <w:numId w:val="4"/>
        </w:numPr>
        <w:tabs>
          <w:tab w:val="left" w:pos="1213"/>
        </w:tabs>
        <w:spacing w:before="26"/>
        <w:ind w:left="1213" w:hanging="359"/>
        <w:rPr>
          <w:rFonts w:ascii="Symbol" w:hAnsi="Symbol"/>
          <w:sz w:val="19"/>
        </w:rPr>
      </w:pPr>
      <w:r>
        <w:rPr>
          <w:rFonts w:ascii="Calibri" w:hAnsi="Calibri"/>
          <w:sz w:val="19"/>
        </w:rPr>
        <w:t>Constitución</w:t>
      </w:r>
      <w:r>
        <w:rPr>
          <w:rFonts w:ascii="Calibri" w:hAnsi="Calibri"/>
          <w:spacing w:val="-8"/>
          <w:sz w:val="19"/>
        </w:rPr>
        <w:t xml:space="preserve"> </w:t>
      </w:r>
      <w:r>
        <w:rPr>
          <w:rFonts w:ascii="Calibri" w:hAnsi="Calibri"/>
          <w:sz w:val="19"/>
        </w:rPr>
        <w:t>Política</w:t>
      </w:r>
      <w:r>
        <w:rPr>
          <w:rFonts w:ascii="Calibri" w:hAnsi="Calibri"/>
          <w:spacing w:val="-8"/>
          <w:sz w:val="19"/>
        </w:rPr>
        <w:t xml:space="preserve"> </w:t>
      </w:r>
      <w:r>
        <w:rPr>
          <w:rFonts w:ascii="Calibri" w:hAnsi="Calibri"/>
          <w:sz w:val="19"/>
        </w:rPr>
        <w:t>del</w:t>
      </w:r>
      <w:r>
        <w:rPr>
          <w:rFonts w:ascii="Calibri" w:hAnsi="Calibri"/>
          <w:spacing w:val="-5"/>
          <w:sz w:val="19"/>
        </w:rPr>
        <w:t xml:space="preserve"> </w:t>
      </w:r>
      <w:r>
        <w:rPr>
          <w:rFonts w:ascii="Calibri" w:hAnsi="Calibri"/>
          <w:spacing w:val="-4"/>
          <w:sz w:val="19"/>
        </w:rPr>
        <w:t>Perú.</w:t>
      </w:r>
    </w:p>
    <w:p w14:paraId="7BB5037D" w14:textId="77777777" w:rsidR="005469CD" w:rsidRDefault="00000000">
      <w:pPr>
        <w:pStyle w:val="Prrafodelista"/>
        <w:numPr>
          <w:ilvl w:val="0"/>
          <w:numId w:val="4"/>
        </w:numPr>
        <w:tabs>
          <w:tab w:val="left" w:pos="1213"/>
        </w:tabs>
        <w:spacing w:before="2"/>
        <w:ind w:left="1213" w:hanging="359"/>
        <w:rPr>
          <w:rFonts w:ascii="Symbol" w:hAnsi="Symbol"/>
          <w:sz w:val="19"/>
        </w:rPr>
      </w:pPr>
      <w:r>
        <w:rPr>
          <w:rFonts w:ascii="Calibri" w:hAnsi="Calibri"/>
          <w:spacing w:val="-2"/>
          <w:sz w:val="19"/>
        </w:rPr>
        <w:t>Ley</w:t>
      </w:r>
      <w:r>
        <w:rPr>
          <w:rFonts w:ascii="Calibri" w:hAnsi="Calibri"/>
          <w:spacing w:val="-1"/>
          <w:sz w:val="19"/>
        </w:rPr>
        <w:t xml:space="preserve"> </w:t>
      </w:r>
      <w:r>
        <w:rPr>
          <w:rFonts w:ascii="Calibri" w:hAnsi="Calibri"/>
          <w:spacing w:val="-2"/>
          <w:sz w:val="19"/>
        </w:rPr>
        <w:t>Universitaria</w:t>
      </w:r>
      <w:r>
        <w:rPr>
          <w:rFonts w:ascii="Calibri" w:hAnsi="Calibri"/>
          <w:spacing w:val="-3"/>
          <w:sz w:val="19"/>
        </w:rPr>
        <w:t xml:space="preserve"> </w:t>
      </w:r>
      <w:r>
        <w:rPr>
          <w:rFonts w:ascii="Calibri" w:hAnsi="Calibri"/>
          <w:spacing w:val="-2"/>
          <w:sz w:val="19"/>
        </w:rPr>
        <w:t>N°</w:t>
      </w:r>
      <w:r>
        <w:rPr>
          <w:rFonts w:ascii="Calibri" w:hAnsi="Calibri"/>
          <w:spacing w:val="1"/>
          <w:sz w:val="19"/>
        </w:rPr>
        <w:t xml:space="preserve"> </w:t>
      </w:r>
      <w:r>
        <w:rPr>
          <w:rFonts w:ascii="Calibri" w:hAnsi="Calibri"/>
          <w:spacing w:val="-2"/>
          <w:sz w:val="19"/>
        </w:rPr>
        <w:t>30220.</w:t>
      </w:r>
    </w:p>
    <w:p w14:paraId="6A53CCFE" w14:textId="77777777" w:rsidR="005469CD" w:rsidRDefault="00000000">
      <w:pPr>
        <w:pStyle w:val="Prrafodelista"/>
        <w:numPr>
          <w:ilvl w:val="0"/>
          <w:numId w:val="4"/>
        </w:numPr>
        <w:tabs>
          <w:tab w:val="left" w:pos="1213"/>
        </w:tabs>
        <w:spacing w:before="3"/>
        <w:ind w:left="1213" w:hanging="359"/>
        <w:rPr>
          <w:rFonts w:ascii="Symbol" w:hAnsi="Symbol"/>
          <w:sz w:val="19"/>
        </w:rPr>
      </w:pPr>
      <w:r>
        <w:rPr>
          <w:rFonts w:ascii="Calibri" w:hAnsi="Calibri"/>
          <w:sz w:val="19"/>
        </w:rPr>
        <w:t>Estatuto</w:t>
      </w:r>
      <w:r>
        <w:rPr>
          <w:rFonts w:ascii="Calibri" w:hAnsi="Calibri"/>
          <w:spacing w:val="-3"/>
          <w:sz w:val="19"/>
        </w:rPr>
        <w:t xml:space="preserve"> </w:t>
      </w:r>
      <w:r>
        <w:rPr>
          <w:rFonts w:ascii="Calibri" w:hAnsi="Calibri"/>
          <w:sz w:val="19"/>
        </w:rPr>
        <w:t>Universitario</w:t>
      </w:r>
      <w:r>
        <w:rPr>
          <w:rFonts w:ascii="Calibri" w:hAnsi="Calibri"/>
          <w:spacing w:val="-2"/>
          <w:sz w:val="19"/>
        </w:rPr>
        <w:t xml:space="preserve"> </w:t>
      </w:r>
      <w:r>
        <w:rPr>
          <w:rFonts w:ascii="Calibri" w:hAnsi="Calibri"/>
          <w:sz w:val="19"/>
        </w:rPr>
        <w:t>–</w:t>
      </w:r>
      <w:r>
        <w:rPr>
          <w:rFonts w:ascii="Calibri" w:hAnsi="Calibri"/>
          <w:spacing w:val="-5"/>
          <w:sz w:val="19"/>
        </w:rPr>
        <w:t xml:space="preserve"> </w:t>
      </w:r>
      <w:r>
        <w:rPr>
          <w:rFonts w:ascii="Calibri" w:hAnsi="Calibri"/>
          <w:sz w:val="19"/>
        </w:rPr>
        <w:t>UNAS,</w:t>
      </w:r>
      <w:r>
        <w:rPr>
          <w:rFonts w:ascii="Calibri" w:hAnsi="Calibri"/>
          <w:spacing w:val="-4"/>
          <w:sz w:val="19"/>
        </w:rPr>
        <w:t xml:space="preserve"> </w:t>
      </w:r>
      <w:r>
        <w:rPr>
          <w:rFonts w:ascii="Calibri" w:hAnsi="Calibri"/>
          <w:sz w:val="19"/>
        </w:rPr>
        <w:t>aprobado</w:t>
      </w:r>
      <w:r>
        <w:rPr>
          <w:rFonts w:ascii="Calibri" w:hAnsi="Calibri"/>
          <w:spacing w:val="-7"/>
          <w:sz w:val="19"/>
        </w:rPr>
        <w:t xml:space="preserve"> </w:t>
      </w:r>
      <w:r>
        <w:rPr>
          <w:rFonts w:ascii="Calibri" w:hAnsi="Calibri"/>
          <w:sz w:val="19"/>
        </w:rPr>
        <w:t>con</w:t>
      </w:r>
      <w:r>
        <w:rPr>
          <w:rFonts w:ascii="Calibri" w:hAnsi="Calibri"/>
          <w:spacing w:val="-6"/>
          <w:sz w:val="19"/>
        </w:rPr>
        <w:t xml:space="preserve"> </w:t>
      </w:r>
      <w:r>
        <w:rPr>
          <w:rFonts w:ascii="Calibri" w:hAnsi="Calibri"/>
          <w:sz w:val="19"/>
        </w:rPr>
        <w:t>Resolución</w:t>
      </w:r>
      <w:r>
        <w:rPr>
          <w:rFonts w:ascii="Calibri" w:hAnsi="Calibri"/>
          <w:spacing w:val="-6"/>
          <w:sz w:val="19"/>
        </w:rPr>
        <w:t xml:space="preserve"> </w:t>
      </w:r>
      <w:r>
        <w:rPr>
          <w:rFonts w:ascii="Calibri" w:hAnsi="Calibri"/>
          <w:sz w:val="19"/>
        </w:rPr>
        <w:t>N°</w:t>
      </w:r>
      <w:r>
        <w:rPr>
          <w:rFonts w:ascii="Calibri" w:hAnsi="Calibri"/>
          <w:spacing w:val="-3"/>
          <w:sz w:val="19"/>
        </w:rPr>
        <w:t xml:space="preserve"> </w:t>
      </w:r>
      <w:r>
        <w:rPr>
          <w:rFonts w:ascii="Calibri" w:hAnsi="Calibri"/>
          <w:sz w:val="19"/>
        </w:rPr>
        <w:t>308-2023-R-</w:t>
      </w:r>
      <w:r>
        <w:rPr>
          <w:rFonts w:ascii="Calibri" w:hAnsi="Calibri"/>
          <w:spacing w:val="-2"/>
          <w:sz w:val="19"/>
        </w:rPr>
        <w:t>UNAS.</w:t>
      </w:r>
    </w:p>
    <w:p w14:paraId="2BEC0C68" w14:textId="77777777" w:rsidR="005469CD" w:rsidRDefault="00000000">
      <w:pPr>
        <w:pStyle w:val="Prrafodelista"/>
        <w:numPr>
          <w:ilvl w:val="0"/>
          <w:numId w:val="4"/>
        </w:numPr>
        <w:tabs>
          <w:tab w:val="left" w:pos="1213"/>
        </w:tabs>
        <w:spacing w:before="2"/>
        <w:ind w:left="1213" w:hanging="359"/>
        <w:rPr>
          <w:rFonts w:ascii="Symbol" w:hAnsi="Symbol"/>
          <w:sz w:val="19"/>
        </w:rPr>
      </w:pPr>
      <w:r>
        <w:rPr>
          <w:rFonts w:ascii="Calibri" w:hAnsi="Calibri"/>
          <w:sz w:val="19"/>
        </w:rPr>
        <w:t>Ley</w:t>
      </w:r>
      <w:r>
        <w:rPr>
          <w:rFonts w:ascii="Calibri" w:hAnsi="Calibri"/>
          <w:spacing w:val="-5"/>
          <w:sz w:val="19"/>
        </w:rPr>
        <w:t xml:space="preserve"> </w:t>
      </w:r>
      <w:r>
        <w:rPr>
          <w:rFonts w:ascii="Calibri" w:hAnsi="Calibri"/>
          <w:sz w:val="19"/>
        </w:rPr>
        <w:t>No</w:t>
      </w:r>
      <w:r>
        <w:rPr>
          <w:rFonts w:ascii="Calibri" w:hAnsi="Calibri"/>
          <w:spacing w:val="-4"/>
          <w:sz w:val="19"/>
        </w:rPr>
        <w:t xml:space="preserve"> </w:t>
      </w:r>
      <w:r>
        <w:rPr>
          <w:rFonts w:ascii="Calibri" w:hAnsi="Calibri"/>
          <w:sz w:val="19"/>
        </w:rPr>
        <w:t>32066,</w:t>
      </w:r>
      <w:r>
        <w:rPr>
          <w:rFonts w:ascii="Calibri" w:hAnsi="Calibri"/>
          <w:spacing w:val="-4"/>
          <w:sz w:val="19"/>
        </w:rPr>
        <w:t xml:space="preserve"> </w:t>
      </w:r>
      <w:r>
        <w:rPr>
          <w:rFonts w:ascii="Calibri" w:hAnsi="Calibri"/>
          <w:sz w:val="19"/>
        </w:rPr>
        <w:t>Ley</w:t>
      </w:r>
      <w:r>
        <w:rPr>
          <w:rFonts w:ascii="Calibri" w:hAnsi="Calibri"/>
          <w:spacing w:val="-4"/>
          <w:sz w:val="19"/>
        </w:rPr>
        <w:t xml:space="preserve"> </w:t>
      </w:r>
      <w:r>
        <w:rPr>
          <w:rFonts w:ascii="Calibri" w:hAnsi="Calibri"/>
          <w:sz w:val="19"/>
        </w:rPr>
        <w:t>General</w:t>
      </w:r>
      <w:r>
        <w:rPr>
          <w:rFonts w:ascii="Calibri" w:hAnsi="Calibri"/>
          <w:spacing w:val="-8"/>
          <w:sz w:val="19"/>
        </w:rPr>
        <w:t xml:space="preserve"> </w:t>
      </w:r>
      <w:r>
        <w:rPr>
          <w:rFonts w:ascii="Calibri" w:hAnsi="Calibri"/>
          <w:sz w:val="19"/>
        </w:rPr>
        <w:t>de</w:t>
      </w:r>
      <w:r>
        <w:rPr>
          <w:rFonts w:ascii="Calibri" w:hAnsi="Calibri"/>
          <w:spacing w:val="-2"/>
          <w:sz w:val="19"/>
        </w:rPr>
        <w:t xml:space="preserve"> </w:t>
      </w:r>
      <w:r>
        <w:rPr>
          <w:rFonts w:ascii="Calibri" w:hAnsi="Calibri"/>
          <w:sz w:val="19"/>
        </w:rPr>
        <w:t>Contrataciones</w:t>
      </w:r>
      <w:r>
        <w:rPr>
          <w:rFonts w:ascii="Calibri" w:hAnsi="Calibri"/>
          <w:spacing w:val="-5"/>
          <w:sz w:val="19"/>
        </w:rPr>
        <w:t xml:space="preserve"> </w:t>
      </w:r>
      <w:r>
        <w:rPr>
          <w:rFonts w:ascii="Calibri" w:hAnsi="Calibri"/>
          <w:spacing w:val="-2"/>
          <w:sz w:val="19"/>
        </w:rPr>
        <w:t>Públicas.</w:t>
      </w:r>
    </w:p>
    <w:p w14:paraId="19A4CD59" w14:textId="77777777" w:rsidR="005469CD" w:rsidRDefault="00000000">
      <w:pPr>
        <w:pStyle w:val="Prrafodelista"/>
        <w:numPr>
          <w:ilvl w:val="0"/>
          <w:numId w:val="4"/>
        </w:numPr>
        <w:tabs>
          <w:tab w:val="left" w:pos="1214"/>
        </w:tabs>
        <w:spacing w:before="2" w:line="244" w:lineRule="auto"/>
        <w:ind w:right="1130"/>
        <w:rPr>
          <w:rFonts w:ascii="Symbol" w:hAnsi="Symbol"/>
          <w:sz w:val="19"/>
        </w:rPr>
      </w:pPr>
      <w:r>
        <w:rPr>
          <w:rFonts w:ascii="Calibri" w:hAnsi="Calibri"/>
          <w:sz w:val="19"/>
        </w:rPr>
        <w:t>Reglamento</w:t>
      </w:r>
      <w:r>
        <w:rPr>
          <w:rFonts w:ascii="Calibri" w:hAnsi="Calibri"/>
          <w:spacing w:val="-14"/>
          <w:sz w:val="19"/>
        </w:rPr>
        <w:t xml:space="preserve"> </w:t>
      </w:r>
      <w:r>
        <w:rPr>
          <w:rFonts w:ascii="Calibri" w:hAnsi="Calibri"/>
          <w:sz w:val="19"/>
        </w:rPr>
        <w:t>de</w:t>
      </w:r>
      <w:r>
        <w:rPr>
          <w:rFonts w:ascii="Calibri" w:hAnsi="Calibri"/>
          <w:spacing w:val="-18"/>
          <w:sz w:val="19"/>
        </w:rPr>
        <w:t xml:space="preserve"> </w:t>
      </w:r>
      <w:r>
        <w:rPr>
          <w:rFonts w:ascii="Calibri" w:hAnsi="Calibri"/>
          <w:sz w:val="19"/>
        </w:rPr>
        <w:t>la</w:t>
      </w:r>
      <w:r>
        <w:rPr>
          <w:rFonts w:ascii="Calibri" w:hAnsi="Calibri"/>
          <w:spacing w:val="-17"/>
          <w:sz w:val="19"/>
        </w:rPr>
        <w:t xml:space="preserve"> </w:t>
      </w:r>
      <w:r>
        <w:rPr>
          <w:rFonts w:ascii="Calibri" w:hAnsi="Calibri"/>
          <w:sz w:val="19"/>
        </w:rPr>
        <w:t>Ley</w:t>
      </w:r>
      <w:r>
        <w:rPr>
          <w:rFonts w:ascii="Calibri" w:hAnsi="Calibri"/>
          <w:spacing w:val="-13"/>
          <w:sz w:val="19"/>
        </w:rPr>
        <w:t xml:space="preserve"> </w:t>
      </w:r>
      <w:r>
        <w:rPr>
          <w:rFonts w:ascii="Calibri" w:hAnsi="Calibri"/>
          <w:sz w:val="19"/>
        </w:rPr>
        <w:t>General</w:t>
      </w:r>
      <w:r>
        <w:rPr>
          <w:rFonts w:ascii="Calibri" w:hAnsi="Calibri"/>
          <w:spacing w:val="-14"/>
          <w:sz w:val="19"/>
        </w:rPr>
        <w:t xml:space="preserve"> </w:t>
      </w:r>
      <w:r>
        <w:rPr>
          <w:rFonts w:ascii="Calibri" w:hAnsi="Calibri"/>
          <w:sz w:val="19"/>
        </w:rPr>
        <w:t>de</w:t>
      </w:r>
      <w:r>
        <w:rPr>
          <w:rFonts w:ascii="Calibri" w:hAnsi="Calibri"/>
          <w:spacing w:val="-14"/>
          <w:sz w:val="19"/>
        </w:rPr>
        <w:t xml:space="preserve"> </w:t>
      </w:r>
      <w:r>
        <w:rPr>
          <w:rFonts w:ascii="Calibri" w:hAnsi="Calibri"/>
          <w:sz w:val="19"/>
        </w:rPr>
        <w:t>Contrataciones</w:t>
      </w:r>
      <w:r>
        <w:rPr>
          <w:rFonts w:ascii="Calibri" w:hAnsi="Calibri"/>
          <w:spacing w:val="-15"/>
          <w:sz w:val="19"/>
        </w:rPr>
        <w:t xml:space="preserve"> </w:t>
      </w:r>
      <w:r>
        <w:rPr>
          <w:rFonts w:ascii="Calibri" w:hAnsi="Calibri"/>
          <w:sz w:val="19"/>
        </w:rPr>
        <w:t>Publicas,</w:t>
      </w:r>
      <w:r>
        <w:rPr>
          <w:rFonts w:ascii="Calibri" w:hAnsi="Calibri"/>
          <w:spacing w:val="-15"/>
          <w:sz w:val="19"/>
        </w:rPr>
        <w:t xml:space="preserve"> </w:t>
      </w:r>
      <w:r>
        <w:rPr>
          <w:rFonts w:ascii="Calibri" w:hAnsi="Calibri"/>
          <w:sz w:val="19"/>
        </w:rPr>
        <w:t>aprobado</w:t>
      </w:r>
      <w:r>
        <w:rPr>
          <w:rFonts w:ascii="Calibri" w:hAnsi="Calibri"/>
          <w:spacing w:val="-14"/>
          <w:sz w:val="19"/>
        </w:rPr>
        <w:t xml:space="preserve"> </w:t>
      </w:r>
      <w:r>
        <w:rPr>
          <w:rFonts w:ascii="Calibri" w:hAnsi="Calibri"/>
          <w:sz w:val="19"/>
        </w:rPr>
        <w:t>por</w:t>
      </w:r>
      <w:r>
        <w:rPr>
          <w:rFonts w:ascii="Calibri" w:hAnsi="Calibri"/>
          <w:spacing w:val="-15"/>
          <w:sz w:val="19"/>
        </w:rPr>
        <w:t xml:space="preserve"> </w:t>
      </w:r>
      <w:r>
        <w:rPr>
          <w:rFonts w:ascii="Calibri" w:hAnsi="Calibri"/>
          <w:sz w:val="19"/>
        </w:rPr>
        <w:t>Decreto</w:t>
      </w:r>
      <w:r>
        <w:rPr>
          <w:rFonts w:ascii="Calibri" w:hAnsi="Calibri"/>
          <w:spacing w:val="-13"/>
          <w:sz w:val="19"/>
        </w:rPr>
        <w:t xml:space="preserve"> </w:t>
      </w:r>
      <w:r>
        <w:rPr>
          <w:rFonts w:ascii="Calibri" w:hAnsi="Calibri"/>
          <w:sz w:val="19"/>
        </w:rPr>
        <w:t>Supremo</w:t>
      </w:r>
      <w:r>
        <w:rPr>
          <w:rFonts w:ascii="Calibri" w:hAnsi="Calibri"/>
          <w:spacing w:val="-14"/>
          <w:sz w:val="19"/>
        </w:rPr>
        <w:t xml:space="preserve"> </w:t>
      </w:r>
      <w:r>
        <w:rPr>
          <w:rFonts w:ascii="Calibri" w:hAnsi="Calibri"/>
          <w:sz w:val="19"/>
        </w:rPr>
        <w:t>N°</w:t>
      </w:r>
      <w:r>
        <w:rPr>
          <w:rFonts w:ascii="Calibri" w:hAnsi="Calibri"/>
          <w:spacing w:val="-13"/>
          <w:sz w:val="19"/>
        </w:rPr>
        <w:t xml:space="preserve"> </w:t>
      </w:r>
      <w:r>
        <w:rPr>
          <w:rFonts w:ascii="Calibri" w:hAnsi="Calibri"/>
          <w:sz w:val="19"/>
        </w:rPr>
        <w:t>006-2025-EF y sus modificatorias.</w:t>
      </w:r>
    </w:p>
    <w:p w14:paraId="62668175" w14:textId="77777777" w:rsidR="005469CD" w:rsidRDefault="00000000">
      <w:pPr>
        <w:pStyle w:val="Prrafodelista"/>
        <w:numPr>
          <w:ilvl w:val="0"/>
          <w:numId w:val="4"/>
        </w:numPr>
        <w:tabs>
          <w:tab w:val="left" w:pos="1214"/>
        </w:tabs>
        <w:ind w:right="1130"/>
        <w:rPr>
          <w:rFonts w:ascii="Symbol" w:hAnsi="Symbol"/>
          <w:sz w:val="19"/>
        </w:rPr>
      </w:pPr>
      <w:r>
        <w:rPr>
          <w:rFonts w:ascii="Calibri" w:hAnsi="Calibri"/>
          <w:sz w:val="19"/>
        </w:rPr>
        <w:t>Directiva interna de la Universidad Nacional Agraria de la Selva sobre Contratación de bienes y servicios</w:t>
      </w:r>
      <w:r>
        <w:rPr>
          <w:rFonts w:ascii="Calibri" w:hAnsi="Calibri"/>
          <w:spacing w:val="-3"/>
          <w:sz w:val="19"/>
        </w:rPr>
        <w:t xml:space="preserve"> </w:t>
      </w:r>
      <w:r>
        <w:rPr>
          <w:rFonts w:ascii="Calibri" w:hAnsi="Calibri"/>
          <w:sz w:val="19"/>
        </w:rPr>
        <w:t>para montos menores o iguales a ocho (8) UIT, vigente.</w:t>
      </w:r>
    </w:p>
    <w:p w14:paraId="11815334" w14:textId="77777777" w:rsidR="005469CD" w:rsidRDefault="00000000">
      <w:pPr>
        <w:pStyle w:val="Ttulo1"/>
        <w:numPr>
          <w:ilvl w:val="0"/>
          <w:numId w:val="7"/>
        </w:numPr>
        <w:tabs>
          <w:tab w:val="left" w:pos="860"/>
        </w:tabs>
        <w:spacing w:before="228"/>
        <w:ind w:left="860" w:hanging="359"/>
      </w:pPr>
      <w:r>
        <w:rPr>
          <w:spacing w:val="-2"/>
          <w:w w:val="110"/>
        </w:rPr>
        <w:t>FINALIDAD</w:t>
      </w:r>
      <w:r>
        <w:rPr>
          <w:spacing w:val="-1"/>
          <w:w w:val="110"/>
        </w:rPr>
        <w:t xml:space="preserve"> </w:t>
      </w:r>
      <w:r>
        <w:rPr>
          <w:spacing w:val="-2"/>
          <w:w w:val="110"/>
        </w:rPr>
        <w:t>PÚBLICA</w:t>
      </w:r>
    </w:p>
    <w:p w14:paraId="2961A25F" w14:textId="347AC0DE" w:rsidR="005469CD" w:rsidRDefault="00000000">
      <w:pPr>
        <w:pStyle w:val="Textoindependiente"/>
        <w:spacing w:before="23" w:line="259" w:lineRule="auto"/>
        <w:ind w:left="861" w:right="1151"/>
        <w:rPr>
          <w:rFonts w:ascii="Arial Narrow" w:hAnsi="Arial Narrow"/>
        </w:rPr>
      </w:pPr>
      <w:r>
        <w:rPr>
          <w:rFonts w:ascii="Arial Narrow" w:hAnsi="Arial Narrow"/>
        </w:rPr>
        <w:t>La</w:t>
      </w:r>
      <w:r>
        <w:rPr>
          <w:rFonts w:ascii="Arial Narrow" w:hAnsi="Arial Narrow"/>
          <w:spacing w:val="-4"/>
        </w:rPr>
        <w:t xml:space="preserve"> </w:t>
      </w:r>
      <w:r>
        <w:rPr>
          <w:rFonts w:ascii="Arial Narrow" w:hAnsi="Arial Narrow"/>
        </w:rPr>
        <w:t>finalidad</w:t>
      </w:r>
      <w:r>
        <w:rPr>
          <w:rFonts w:ascii="Arial Narrow" w:hAnsi="Arial Narrow"/>
          <w:spacing w:val="-3"/>
        </w:rPr>
        <w:t xml:space="preserve"> </w:t>
      </w:r>
      <w:r>
        <w:rPr>
          <w:rFonts w:ascii="Arial Narrow" w:hAnsi="Arial Narrow"/>
        </w:rPr>
        <w:t>es</w:t>
      </w:r>
      <w:r>
        <w:rPr>
          <w:rFonts w:ascii="Arial Narrow" w:hAnsi="Arial Narrow"/>
          <w:spacing w:val="-5"/>
        </w:rPr>
        <w:t xml:space="preserve"> </w:t>
      </w:r>
      <w:r>
        <w:rPr>
          <w:rFonts w:ascii="Arial Narrow" w:hAnsi="Arial Narrow"/>
        </w:rPr>
        <w:t>de</w:t>
      </w:r>
      <w:r>
        <w:rPr>
          <w:rFonts w:ascii="Arial Narrow" w:hAnsi="Arial Narrow"/>
          <w:spacing w:val="-4"/>
        </w:rPr>
        <w:t xml:space="preserve"> </w:t>
      </w:r>
      <w:r>
        <w:rPr>
          <w:rFonts w:ascii="Arial Narrow" w:hAnsi="Arial Narrow"/>
        </w:rPr>
        <w:t>mejorar</w:t>
      </w:r>
      <w:r>
        <w:rPr>
          <w:rFonts w:ascii="Arial Narrow" w:hAnsi="Arial Narrow"/>
          <w:spacing w:val="-3"/>
        </w:rPr>
        <w:t xml:space="preserve"> </w:t>
      </w:r>
      <w:r>
        <w:rPr>
          <w:rFonts w:ascii="Arial Narrow" w:hAnsi="Arial Narrow"/>
        </w:rPr>
        <w:t>los</w:t>
      </w:r>
      <w:r>
        <w:rPr>
          <w:rFonts w:ascii="Arial Narrow" w:hAnsi="Arial Narrow"/>
          <w:spacing w:val="-5"/>
        </w:rPr>
        <w:t xml:space="preserve"> </w:t>
      </w:r>
      <w:r>
        <w:rPr>
          <w:rFonts w:ascii="Arial Narrow" w:hAnsi="Arial Narrow"/>
        </w:rPr>
        <w:t>servicios</w:t>
      </w:r>
      <w:r>
        <w:rPr>
          <w:rFonts w:ascii="Arial Narrow" w:hAnsi="Arial Narrow"/>
          <w:spacing w:val="-1"/>
        </w:rPr>
        <w:t xml:space="preserve"> </w:t>
      </w:r>
      <w:r>
        <w:rPr>
          <w:rFonts w:ascii="Arial Narrow" w:hAnsi="Arial Narrow"/>
        </w:rPr>
        <w:t>académicos</w:t>
      </w:r>
      <w:r>
        <w:rPr>
          <w:rFonts w:ascii="Arial Narrow" w:hAnsi="Arial Narrow"/>
          <w:spacing w:val="-1"/>
        </w:rPr>
        <w:t xml:space="preserve"> </w:t>
      </w:r>
      <w:r>
        <w:rPr>
          <w:rFonts w:ascii="Arial Narrow" w:hAnsi="Arial Narrow"/>
        </w:rPr>
        <w:t>que</w:t>
      </w:r>
      <w:r>
        <w:rPr>
          <w:rFonts w:ascii="Arial Narrow" w:hAnsi="Arial Narrow"/>
          <w:spacing w:val="-7"/>
        </w:rPr>
        <w:t xml:space="preserve"> </w:t>
      </w:r>
      <w:r>
        <w:rPr>
          <w:rFonts w:ascii="Arial Narrow" w:hAnsi="Arial Narrow"/>
        </w:rPr>
        <w:t>se</w:t>
      </w:r>
      <w:r>
        <w:rPr>
          <w:rFonts w:ascii="Arial Narrow" w:hAnsi="Arial Narrow"/>
          <w:spacing w:val="-3"/>
        </w:rPr>
        <w:t xml:space="preserve"> </w:t>
      </w:r>
      <w:r>
        <w:rPr>
          <w:rFonts w:ascii="Arial Narrow" w:hAnsi="Arial Narrow"/>
        </w:rPr>
        <w:t>brinda</w:t>
      </w:r>
      <w:r>
        <w:rPr>
          <w:rFonts w:ascii="Arial Narrow" w:hAnsi="Arial Narrow"/>
          <w:spacing w:val="-4"/>
        </w:rPr>
        <w:t xml:space="preserve"> </w:t>
      </w:r>
      <w:r>
        <w:rPr>
          <w:rFonts w:ascii="Arial Narrow" w:hAnsi="Arial Narrow"/>
        </w:rPr>
        <w:t>en</w:t>
      </w:r>
      <w:r>
        <w:rPr>
          <w:rFonts w:ascii="Arial Narrow" w:hAnsi="Arial Narrow"/>
          <w:spacing w:val="-4"/>
        </w:rPr>
        <w:t xml:space="preserve"> </w:t>
      </w:r>
      <w:r>
        <w:rPr>
          <w:rFonts w:ascii="Arial Narrow" w:hAnsi="Arial Narrow"/>
        </w:rPr>
        <w:t>la</w:t>
      </w:r>
      <w:r>
        <w:rPr>
          <w:rFonts w:ascii="Arial Narrow" w:hAnsi="Arial Narrow"/>
          <w:spacing w:val="-1"/>
        </w:rPr>
        <w:t xml:space="preserve"> </w:t>
      </w:r>
      <w:r>
        <w:rPr>
          <w:rFonts w:ascii="Arial Narrow" w:hAnsi="Arial Narrow"/>
        </w:rPr>
        <w:t>Escuela</w:t>
      </w:r>
      <w:r>
        <w:rPr>
          <w:rFonts w:ascii="Arial Narrow" w:hAnsi="Arial Narrow"/>
          <w:spacing w:val="-5"/>
        </w:rPr>
        <w:t xml:space="preserve"> </w:t>
      </w:r>
      <w:r>
        <w:rPr>
          <w:rFonts w:ascii="Arial Narrow" w:hAnsi="Arial Narrow"/>
        </w:rPr>
        <w:t>Profesional de Ingeniería Civil, para así contribuir a la mejora de la calidad del servicio educativo provisto por la UNAS</w:t>
      </w:r>
    </w:p>
    <w:p w14:paraId="219EDDFF" w14:textId="77777777" w:rsidR="005469CD" w:rsidRDefault="005469CD">
      <w:pPr>
        <w:pStyle w:val="Textoindependiente"/>
        <w:spacing w:before="34"/>
        <w:rPr>
          <w:rFonts w:ascii="Arial Narrow"/>
        </w:rPr>
      </w:pPr>
    </w:p>
    <w:p w14:paraId="66B73E0D" w14:textId="77777777" w:rsidR="005469CD" w:rsidRDefault="00000000">
      <w:pPr>
        <w:pStyle w:val="Ttulo1"/>
        <w:numPr>
          <w:ilvl w:val="0"/>
          <w:numId w:val="7"/>
        </w:numPr>
        <w:tabs>
          <w:tab w:val="left" w:pos="860"/>
        </w:tabs>
        <w:ind w:left="860" w:hanging="359"/>
      </w:pPr>
      <w:r>
        <w:rPr>
          <w:w w:val="110"/>
        </w:rPr>
        <w:t>OBJETO</w:t>
      </w:r>
      <w:r>
        <w:rPr>
          <w:spacing w:val="-10"/>
          <w:w w:val="110"/>
        </w:rPr>
        <w:t xml:space="preserve"> </w:t>
      </w:r>
      <w:r>
        <w:rPr>
          <w:w w:val="110"/>
        </w:rPr>
        <w:t>DE</w:t>
      </w:r>
      <w:r>
        <w:rPr>
          <w:spacing w:val="-9"/>
          <w:w w:val="110"/>
        </w:rPr>
        <w:t xml:space="preserve"> </w:t>
      </w:r>
      <w:r>
        <w:rPr>
          <w:w w:val="110"/>
        </w:rPr>
        <w:t>LA</w:t>
      </w:r>
      <w:r>
        <w:rPr>
          <w:spacing w:val="-12"/>
          <w:w w:val="110"/>
        </w:rPr>
        <w:t xml:space="preserve"> </w:t>
      </w:r>
      <w:r>
        <w:rPr>
          <w:spacing w:val="-2"/>
          <w:w w:val="110"/>
        </w:rPr>
        <w:t>CONTRATACIÓN</w:t>
      </w:r>
    </w:p>
    <w:p w14:paraId="1ED45E54" w14:textId="281AAB1F" w:rsidR="005469CD" w:rsidRDefault="00000000">
      <w:pPr>
        <w:pStyle w:val="Textoindependiente"/>
        <w:spacing w:before="23" w:line="259" w:lineRule="auto"/>
        <w:ind w:left="861" w:right="1129"/>
        <w:jc w:val="both"/>
        <w:rPr>
          <w:rFonts w:ascii="Arial Narrow" w:hAnsi="Arial Narrow"/>
        </w:rPr>
      </w:pPr>
      <w:r>
        <w:rPr>
          <w:rFonts w:ascii="Arial Narrow" w:hAnsi="Arial Narrow"/>
        </w:rPr>
        <w:t>Contratar el servicio de un (1) profesional como Asistente Académico, por la modalidad de Locación de Servicios para la Escuela Profesional de Ingeniería Civi</w:t>
      </w:r>
      <w:r w:rsidR="00E225EB">
        <w:rPr>
          <w:rFonts w:ascii="Arial Narrow" w:hAnsi="Arial Narrow"/>
        </w:rPr>
        <w:t>l</w:t>
      </w:r>
      <w:r>
        <w:rPr>
          <w:rFonts w:ascii="Arial Narrow" w:hAnsi="Arial Narrow"/>
          <w:spacing w:val="-5"/>
        </w:rPr>
        <w:t xml:space="preserve"> </w:t>
      </w:r>
      <w:r>
        <w:rPr>
          <w:rFonts w:ascii="Arial Narrow" w:hAnsi="Arial Narrow"/>
        </w:rPr>
        <w:t>de</w:t>
      </w:r>
      <w:r>
        <w:rPr>
          <w:rFonts w:ascii="Arial Narrow" w:hAnsi="Arial Narrow"/>
          <w:spacing w:val="-5"/>
        </w:rPr>
        <w:t xml:space="preserve"> </w:t>
      </w:r>
      <w:r>
        <w:rPr>
          <w:rFonts w:ascii="Arial Narrow" w:hAnsi="Arial Narrow"/>
        </w:rPr>
        <w:t>la</w:t>
      </w:r>
      <w:r>
        <w:rPr>
          <w:rFonts w:ascii="Arial Narrow" w:hAnsi="Arial Narrow"/>
          <w:spacing w:val="-5"/>
        </w:rPr>
        <w:t xml:space="preserve"> </w:t>
      </w:r>
      <w:r>
        <w:rPr>
          <w:rFonts w:ascii="Arial Narrow" w:hAnsi="Arial Narrow"/>
        </w:rPr>
        <w:t>Facultad</w:t>
      </w:r>
      <w:r>
        <w:rPr>
          <w:rFonts w:ascii="Arial Narrow" w:hAnsi="Arial Narrow"/>
          <w:spacing w:val="-5"/>
        </w:rPr>
        <w:t xml:space="preserve"> </w:t>
      </w:r>
      <w:r>
        <w:rPr>
          <w:rFonts w:ascii="Arial Narrow" w:hAnsi="Arial Narrow"/>
        </w:rPr>
        <w:t>de</w:t>
      </w:r>
      <w:r>
        <w:rPr>
          <w:rFonts w:ascii="Arial Narrow" w:hAnsi="Arial Narrow"/>
          <w:spacing w:val="-5"/>
        </w:rPr>
        <w:t xml:space="preserve"> </w:t>
      </w:r>
      <w:r>
        <w:rPr>
          <w:rFonts w:ascii="Arial Narrow" w:hAnsi="Arial Narrow"/>
        </w:rPr>
        <w:t>Ingeniería</w:t>
      </w:r>
      <w:r>
        <w:rPr>
          <w:rFonts w:ascii="Arial Narrow" w:hAnsi="Arial Narrow"/>
          <w:spacing w:val="-5"/>
        </w:rPr>
        <w:t xml:space="preserve"> </w:t>
      </w:r>
      <w:r>
        <w:rPr>
          <w:rFonts w:ascii="Arial Narrow" w:hAnsi="Arial Narrow"/>
        </w:rPr>
        <w:t>Mecánica</w:t>
      </w:r>
      <w:r>
        <w:rPr>
          <w:rFonts w:ascii="Arial Narrow" w:hAnsi="Arial Narrow"/>
          <w:spacing w:val="-5"/>
        </w:rPr>
        <w:t xml:space="preserve"> </w:t>
      </w:r>
      <w:r>
        <w:rPr>
          <w:rFonts w:ascii="Arial Narrow" w:hAnsi="Arial Narrow"/>
        </w:rPr>
        <w:t>Eléctrica</w:t>
      </w:r>
      <w:r>
        <w:rPr>
          <w:rFonts w:ascii="Arial Narrow" w:hAnsi="Arial Narrow"/>
          <w:spacing w:val="-5"/>
        </w:rPr>
        <w:t xml:space="preserve"> </w:t>
      </w:r>
      <w:r>
        <w:rPr>
          <w:rFonts w:ascii="Arial Narrow" w:hAnsi="Arial Narrow"/>
        </w:rPr>
        <w:t>de</w:t>
      </w:r>
      <w:r>
        <w:rPr>
          <w:rFonts w:ascii="Arial Narrow" w:hAnsi="Arial Narrow"/>
          <w:spacing w:val="-5"/>
        </w:rPr>
        <w:t xml:space="preserve"> </w:t>
      </w:r>
      <w:r>
        <w:rPr>
          <w:rFonts w:ascii="Arial Narrow" w:hAnsi="Arial Narrow"/>
        </w:rPr>
        <w:t>la</w:t>
      </w:r>
      <w:r>
        <w:rPr>
          <w:rFonts w:ascii="Arial Narrow" w:hAnsi="Arial Narrow"/>
          <w:spacing w:val="-5"/>
        </w:rPr>
        <w:t xml:space="preserve"> </w:t>
      </w:r>
      <w:r>
        <w:rPr>
          <w:rFonts w:ascii="Arial Narrow" w:hAnsi="Arial Narrow"/>
        </w:rPr>
        <w:t>Universidad</w:t>
      </w:r>
      <w:r>
        <w:rPr>
          <w:rFonts w:ascii="Arial Narrow" w:hAnsi="Arial Narrow"/>
          <w:spacing w:val="-5"/>
        </w:rPr>
        <w:t xml:space="preserve"> </w:t>
      </w:r>
      <w:r>
        <w:rPr>
          <w:rFonts w:ascii="Arial Narrow" w:hAnsi="Arial Narrow"/>
        </w:rPr>
        <w:t>Nacional</w:t>
      </w:r>
      <w:r>
        <w:rPr>
          <w:rFonts w:ascii="Arial Narrow" w:hAnsi="Arial Narrow"/>
          <w:spacing w:val="-5"/>
        </w:rPr>
        <w:t xml:space="preserve"> </w:t>
      </w:r>
      <w:r>
        <w:rPr>
          <w:rFonts w:ascii="Arial Narrow" w:hAnsi="Arial Narrow"/>
        </w:rPr>
        <w:t>Agraria</w:t>
      </w:r>
      <w:r>
        <w:rPr>
          <w:rFonts w:ascii="Arial Narrow" w:hAnsi="Arial Narrow"/>
          <w:spacing w:val="-6"/>
        </w:rPr>
        <w:t xml:space="preserve"> </w:t>
      </w:r>
      <w:r>
        <w:rPr>
          <w:rFonts w:ascii="Arial Narrow" w:hAnsi="Arial Narrow"/>
        </w:rPr>
        <w:t>de</w:t>
      </w:r>
      <w:r>
        <w:rPr>
          <w:rFonts w:ascii="Arial Narrow" w:hAnsi="Arial Narrow"/>
          <w:spacing w:val="-5"/>
        </w:rPr>
        <w:t xml:space="preserve"> </w:t>
      </w:r>
      <w:r>
        <w:rPr>
          <w:rFonts w:ascii="Arial Narrow" w:hAnsi="Arial Narrow"/>
        </w:rPr>
        <w:t xml:space="preserve">la </w:t>
      </w:r>
      <w:r>
        <w:rPr>
          <w:rFonts w:ascii="Arial Narrow" w:hAnsi="Arial Narrow"/>
          <w:spacing w:val="-2"/>
        </w:rPr>
        <w:t>Selva.</w:t>
      </w:r>
    </w:p>
    <w:p w14:paraId="54337BAE" w14:textId="77777777" w:rsidR="005469CD" w:rsidRDefault="005469CD">
      <w:pPr>
        <w:pStyle w:val="Textoindependiente"/>
        <w:spacing w:before="34"/>
        <w:rPr>
          <w:rFonts w:ascii="Arial Narrow"/>
        </w:rPr>
      </w:pPr>
    </w:p>
    <w:p w14:paraId="561CA0C5" w14:textId="77777777" w:rsidR="005469CD" w:rsidRDefault="00000000">
      <w:pPr>
        <w:pStyle w:val="Ttulo1"/>
        <w:numPr>
          <w:ilvl w:val="0"/>
          <w:numId w:val="7"/>
        </w:numPr>
        <w:tabs>
          <w:tab w:val="left" w:pos="860"/>
        </w:tabs>
        <w:ind w:left="860" w:hanging="359"/>
      </w:pPr>
      <w:r>
        <w:rPr>
          <w:w w:val="110"/>
        </w:rPr>
        <w:t>ALCANCE</w:t>
      </w:r>
      <w:r>
        <w:rPr>
          <w:spacing w:val="14"/>
          <w:w w:val="110"/>
        </w:rPr>
        <w:t xml:space="preserve"> </w:t>
      </w:r>
      <w:r>
        <w:rPr>
          <w:w w:val="110"/>
        </w:rPr>
        <w:t>DEL</w:t>
      </w:r>
      <w:r>
        <w:rPr>
          <w:spacing w:val="9"/>
          <w:w w:val="110"/>
        </w:rPr>
        <w:t xml:space="preserve"> </w:t>
      </w:r>
      <w:r>
        <w:rPr>
          <w:w w:val="110"/>
        </w:rPr>
        <w:t>SERVICIO</w:t>
      </w:r>
      <w:r>
        <w:rPr>
          <w:spacing w:val="15"/>
          <w:w w:val="110"/>
        </w:rPr>
        <w:t xml:space="preserve"> </w:t>
      </w:r>
      <w:r>
        <w:rPr>
          <w:w w:val="110"/>
        </w:rPr>
        <w:t>(ACTIVIDADES</w:t>
      </w:r>
      <w:r>
        <w:rPr>
          <w:spacing w:val="5"/>
          <w:w w:val="110"/>
        </w:rPr>
        <w:t xml:space="preserve"> </w:t>
      </w:r>
      <w:r>
        <w:rPr>
          <w:w w:val="110"/>
        </w:rPr>
        <w:t>DEL</w:t>
      </w:r>
      <w:r>
        <w:rPr>
          <w:spacing w:val="9"/>
          <w:w w:val="110"/>
        </w:rPr>
        <w:t xml:space="preserve"> </w:t>
      </w:r>
      <w:r>
        <w:rPr>
          <w:spacing w:val="-2"/>
          <w:w w:val="110"/>
        </w:rPr>
        <w:t>SERVICIO)</w:t>
      </w:r>
    </w:p>
    <w:p w14:paraId="23508840" w14:textId="77777777" w:rsidR="005469CD" w:rsidRDefault="00000000">
      <w:pPr>
        <w:pStyle w:val="Prrafodelista"/>
        <w:numPr>
          <w:ilvl w:val="0"/>
          <w:numId w:val="6"/>
        </w:numPr>
        <w:tabs>
          <w:tab w:val="left" w:pos="1853"/>
        </w:tabs>
        <w:spacing w:before="23" w:line="252" w:lineRule="exact"/>
        <w:ind w:left="1853" w:hanging="359"/>
      </w:pPr>
      <w:r>
        <w:t>Apoyar</w:t>
      </w:r>
      <w:r>
        <w:rPr>
          <w:spacing w:val="-2"/>
        </w:rPr>
        <w:t xml:space="preserve"> </w:t>
      </w:r>
      <w:r>
        <w:t>en</w:t>
      </w:r>
      <w:r>
        <w:rPr>
          <w:spacing w:val="-3"/>
        </w:rPr>
        <w:t xml:space="preserve"> </w:t>
      </w:r>
      <w:r>
        <w:t>la</w:t>
      </w:r>
      <w:r>
        <w:rPr>
          <w:spacing w:val="-2"/>
        </w:rPr>
        <w:t xml:space="preserve"> </w:t>
      </w:r>
      <w:r>
        <w:t>planificación</w:t>
      </w:r>
      <w:r>
        <w:rPr>
          <w:spacing w:val="-2"/>
        </w:rPr>
        <w:t xml:space="preserve"> académica</w:t>
      </w:r>
    </w:p>
    <w:p w14:paraId="6387BB31" w14:textId="77777777" w:rsidR="005469CD" w:rsidRDefault="00000000">
      <w:pPr>
        <w:pStyle w:val="Prrafodelista"/>
        <w:numPr>
          <w:ilvl w:val="0"/>
          <w:numId w:val="6"/>
        </w:numPr>
        <w:tabs>
          <w:tab w:val="left" w:pos="1853"/>
        </w:tabs>
        <w:spacing w:line="252" w:lineRule="exact"/>
        <w:ind w:left="1853" w:hanging="359"/>
      </w:pPr>
      <w:r>
        <w:t>Elaboración</w:t>
      </w:r>
      <w:r>
        <w:rPr>
          <w:spacing w:val="-5"/>
        </w:rPr>
        <w:t xml:space="preserve"> </w:t>
      </w:r>
      <w:r>
        <w:t>del</w:t>
      </w:r>
      <w:r>
        <w:rPr>
          <w:spacing w:val="-4"/>
        </w:rPr>
        <w:t xml:space="preserve"> </w:t>
      </w:r>
      <w:r>
        <w:t>plan</w:t>
      </w:r>
      <w:r>
        <w:rPr>
          <w:spacing w:val="-3"/>
        </w:rPr>
        <w:t xml:space="preserve"> </w:t>
      </w:r>
      <w:r>
        <w:t>académico</w:t>
      </w:r>
      <w:r>
        <w:rPr>
          <w:spacing w:val="-6"/>
        </w:rPr>
        <w:t xml:space="preserve"> </w:t>
      </w:r>
      <w:r>
        <w:rPr>
          <w:spacing w:val="-2"/>
        </w:rPr>
        <w:t>semestral</w:t>
      </w:r>
    </w:p>
    <w:p w14:paraId="69252CA0" w14:textId="77777777" w:rsidR="005469CD" w:rsidRDefault="00000000">
      <w:pPr>
        <w:pStyle w:val="Prrafodelista"/>
        <w:numPr>
          <w:ilvl w:val="0"/>
          <w:numId w:val="6"/>
        </w:numPr>
        <w:tabs>
          <w:tab w:val="left" w:pos="1853"/>
        </w:tabs>
        <w:spacing w:line="252" w:lineRule="exact"/>
        <w:ind w:left="1853" w:hanging="359"/>
      </w:pPr>
      <w:r>
        <w:t>Coordinación</w:t>
      </w:r>
      <w:r>
        <w:rPr>
          <w:spacing w:val="-3"/>
        </w:rPr>
        <w:t xml:space="preserve"> </w:t>
      </w:r>
      <w:r>
        <w:t>del</w:t>
      </w:r>
      <w:r>
        <w:rPr>
          <w:spacing w:val="-3"/>
        </w:rPr>
        <w:t xml:space="preserve"> </w:t>
      </w:r>
      <w:r>
        <w:t>cronograma</w:t>
      </w:r>
      <w:r>
        <w:rPr>
          <w:spacing w:val="-6"/>
        </w:rPr>
        <w:t xml:space="preserve"> </w:t>
      </w:r>
      <w:r>
        <w:t>de</w:t>
      </w:r>
      <w:r>
        <w:rPr>
          <w:spacing w:val="-5"/>
        </w:rPr>
        <w:t xml:space="preserve"> </w:t>
      </w:r>
      <w:r>
        <w:rPr>
          <w:spacing w:val="-2"/>
        </w:rPr>
        <w:t>clases</w:t>
      </w:r>
    </w:p>
    <w:p w14:paraId="522DF08F" w14:textId="77777777" w:rsidR="005469CD" w:rsidRDefault="00000000">
      <w:pPr>
        <w:pStyle w:val="Prrafodelista"/>
        <w:numPr>
          <w:ilvl w:val="0"/>
          <w:numId w:val="6"/>
        </w:numPr>
        <w:tabs>
          <w:tab w:val="left" w:pos="1853"/>
        </w:tabs>
        <w:spacing w:line="252" w:lineRule="exact"/>
        <w:ind w:left="1853" w:hanging="359"/>
      </w:pPr>
      <w:r>
        <w:t>Recolección</w:t>
      </w:r>
      <w:r>
        <w:rPr>
          <w:spacing w:val="-4"/>
        </w:rPr>
        <w:t xml:space="preserve"> </w:t>
      </w:r>
      <w:r>
        <w:t>y</w:t>
      </w:r>
      <w:r>
        <w:rPr>
          <w:spacing w:val="-3"/>
        </w:rPr>
        <w:t xml:space="preserve"> </w:t>
      </w:r>
      <w:r>
        <w:t>organización</w:t>
      </w:r>
      <w:r>
        <w:rPr>
          <w:spacing w:val="-3"/>
        </w:rPr>
        <w:t xml:space="preserve"> </w:t>
      </w:r>
      <w:r>
        <w:t>de</w:t>
      </w:r>
      <w:r>
        <w:rPr>
          <w:spacing w:val="-7"/>
        </w:rPr>
        <w:t xml:space="preserve"> </w:t>
      </w:r>
      <w:r>
        <w:t>cv de</w:t>
      </w:r>
      <w:r>
        <w:rPr>
          <w:spacing w:val="-3"/>
        </w:rPr>
        <w:t xml:space="preserve"> </w:t>
      </w:r>
      <w:r>
        <w:rPr>
          <w:spacing w:val="-2"/>
        </w:rPr>
        <w:t>docentes</w:t>
      </w:r>
    </w:p>
    <w:p w14:paraId="47727025" w14:textId="77777777" w:rsidR="005469CD" w:rsidRDefault="00000000">
      <w:pPr>
        <w:pStyle w:val="Prrafodelista"/>
        <w:numPr>
          <w:ilvl w:val="0"/>
          <w:numId w:val="6"/>
        </w:numPr>
        <w:tabs>
          <w:tab w:val="left" w:pos="1853"/>
        </w:tabs>
        <w:spacing w:line="252" w:lineRule="exact"/>
        <w:ind w:left="1853" w:hanging="359"/>
      </w:pPr>
      <w:r>
        <w:t>Apoyo</w:t>
      </w:r>
      <w:r>
        <w:rPr>
          <w:spacing w:val="-2"/>
        </w:rPr>
        <w:t xml:space="preserve"> </w:t>
      </w:r>
      <w:r>
        <w:t>en</w:t>
      </w:r>
      <w:r>
        <w:rPr>
          <w:spacing w:val="-2"/>
        </w:rPr>
        <w:t xml:space="preserve"> </w:t>
      </w:r>
      <w:r>
        <w:t>la</w:t>
      </w:r>
      <w:r>
        <w:rPr>
          <w:spacing w:val="-5"/>
        </w:rPr>
        <w:t xml:space="preserve"> </w:t>
      </w:r>
      <w:r>
        <w:t>contratación</w:t>
      </w:r>
      <w:r>
        <w:rPr>
          <w:spacing w:val="-2"/>
        </w:rPr>
        <w:t xml:space="preserve"> </w:t>
      </w:r>
      <w:r>
        <w:t>o</w:t>
      </w:r>
      <w:r>
        <w:rPr>
          <w:spacing w:val="-1"/>
        </w:rPr>
        <w:t xml:space="preserve"> </w:t>
      </w:r>
      <w:r>
        <w:t>invitación</w:t>
      </w:r>
      <w:r>
        <w:rPr>
          <w:spacing w:val="-6"/>
        </w:rPr>
        <w:t xml:space="preserve"> </w:t>
      </w:r>
      <w:r>
        <w:t>de</w:t>
      </w:r>
      <w:r>
        <w:rPr>
          <w:spacing w:val="-2"/>
        </w:rPr>
        <w:t xml:space="preserve"> docentes</w:t>
      </w:r>
    </w:p>
    <w:p w14:paraId="0C451F40" w14:textId="77777777" w:rsidR="005469CD" w:rsidRDefault="00000000">
      <w:pPr>
        <w:pStyle w:val="Prrafodelista"/>
        <w:numPr>
          <w:ilvl w:val="0"/>
          <w:numId w:val="6"/>
        </w:numPr>
        <w:tabs>
          <w:tab w:val="left" w:pos="1853"/>
        </w:tabs>
        <w:spacing w:line="252" w:lineRule="exact"/>
        <w:ind w:left="1853" w:hanging="359"/>
      </w:pPr>
      <w:r>
        <w:t>Seguimiento</w:t>
      </w:r>
      <w:r>
        <w:rPr>
          <w:spacing w:val="-5"/>
        </w:rPr>
        <w:t xml:space="preserve"> </w:t>
      </w:r>
      <w:r>
        <w:t>de</w:t>
      </w:r>
      <w:r>
        <w:rPr>
          <w:spacing w:val="-5"/>
        </w:rPr>
        <w:t xml:space="preserve"> </w:t>
      </w:r>
      <w:r>
        <w:t>entregables</w:t>
      </w:r>
      <w:r>
        <w:rPr>
          <w:spacing w:val="-7"/>
        </w:rPr>
        <w:t xml:space="preserve"> </w:t>
      </w:r>
      <w:r>
        <w:t>académico</w:t>
      </w:r>
      <w:r>
        <w:rPr>
          <w:spacing w:val="-4"/>
        </w:rPr>
        <w:t xml:space="preserve"> </w:t>
      </w:r>
      <w:r>
        <w:t>(sílabos,</w:t>
      </w:r>
      <w:r>
        <w:rPr>
          <w:spacing w:val="-3"/>
        </w:rPr>
        <w:t xml:space="preserve"> </w:t>
      </w:r>
      <w:r>
        <w:t>notas</w:t>
      </w:r>
      <w:r>
        <w:rPr>
          <w:spacing w:val="-3"/>
        </w:rPr>
        <w:t xml:space="preserve"> </w:t>
      </w:r>
      <w:r>
        <w:rPr>
          <w:spacing w:val="-2"/>
        </w:rPr>
        <w:t>asistencias)</w:t>
      </w:r>
    </w:p>
    <w:p w14:paraId="52CC8BA0" w14:textId="77777777" w:rsidR="005469CD" w:rsidRDefault="00000000">
      <w:pPr>
        <w:pStyle w:val="Prrafodelista"/>
        <w:numPr>
          <w:ilvl w:val="0"/>
          <w:numId w:val="6"/>
        </w:numPr>
        <w:tabs>
          <w:tab w:val="left" w:pos="1853"/>
        </w:tabs>
        <w:spacing w:line="252" w:lineRule="exact"/>
        <w:ind w:left="1853" w:hanging="359"/>
      </w:pPr>
      <w:r>
        <w:t>Verificación</w:t>
      </w:r>
      <w:r>
        <w:rPr>
          <w:spacing w:val="-5"/>
        </w:rPr>
        <w:t xml:space="preserve"> </w:t>
      </w:r>
      <w:r>
        <w:t>de</w:t>
      </w:r>
      <w:r>
        <w:rPr>
          <w:spacing w:val="-8"/>
        </w:rPr>
        <w:t xml:space="preserve"> </w:t>
      </w:r>
      <w:r>
        <w:t>formatos,</w:t>
      </w:r>
      <w:r>
        <w:rPr>
          <w:spacing w:val="-2"/>
        </w:rPr>
        <w:t xml:space="preserve"> </w:t>
      </w:r>
      <w:r>
        <w:t>objetivos</w:t>
      </w:r>
      <w:r>
        <w:rPr>
          <w:spacing w:val="-5"/>
        </w:rPr>
        <w:t xml:space="preserve"> </w:t>
      </w:r>
      <w:r>
        <w:t>competencias</w:t>
      </w:r>
      <w:r>
        <w:rPr>
          <w:spacing w:val="-6"/>
        </w:rPr>
        <w:t xml:space="preserve"> </w:t>
      </w:r>
      <w:r>
        <w:t>y</w:t>
      </w:r>
      <w:r>
        <w:rPr>
          <w:spacing w:val="-5"/>
        </w:rPr>
        <w:t xml:space="preserve"> </w:t>
      </w:r>
      <w:r>
        <w:rPr>
          <w:spacing w:val="-2"/>
        </w:rPr>
        <w:t>contenidos</w:t>
      </w:r>
    </w:p>
    <w:p w14:paraId="0C156DDE" w14:textId="77777777" w:rsidR="005469CD" w:rsidRDefault="00000000">
      <w:pPr>
        <w:pStyle w:val="Prrafodelista"/>
        <w:numPr>
          <w:ilvl w:val="0"/>
          <w:numId w:val="6"/>
        </w:numPr>
        <w:tabs>
          <w:tab w:val="left" w:pos="1853"/>
        </w:tabs>
        <w:ind w:left="1853" w:hanging="359"/>
      </w:pPr>
      <w:r>
        <w:t>Archivo</w:t>
      </w:r>
      <w:r>
        <w:rPr>
          <w:spacing w:val="-1"/>
        </w:rPr>
        <w:t xml:space="preserve"> </w:t>
      </w:r>
      <w:r>
        <w:t>digital</w:t>
      </w:r>
      <w:r>
        <w:rPr>
          <w:spacing w:val="-5"/>
        </w:rPr>
        <w:t xml:space="preserve"> </w:t>
      </w:r>
      <w:r>
        <w:t>y</w:t>
      </w:r>
      <w:r>
        <w:rPr>
          <w:spacing w:val="-3"/>
        </w:rPr>
        <w:t xml:space="preserve"> </w:t>
      </w:r>
      <w:r>
        <w:t>físico</w:t>
      </w:r>
      <w:r>
        <w:rPr>
          <w:spacing w:val="-5"/>
        </w:rPr>
        <w:t xml:space="preserve"> </w:t>
      </w:r>
      <w:r>
        <w:t>de</w:t>
      </w:r>
      <w:r>
        <w:rPr>
          <w:spacing w:val="-2"/>
        </w:rPr>
        <w:t xml:space="preserve"> </w:t>
      </w:r>
      <w:r>
        <w:t>los</w:t>
      </w:r>
      <w:r>
        <w:rPr>
          <w:spacing w:val="-4"/>
        </w:rPr>
        <w:t xml:space="preserve"> </w:t>
      </w:r>
      <w:r>
        <w:t>sílabos por</w:t>
      </w:r>
      <w:r>
        <w:rPr>
          <w:spacing w:val="-5"/>
        </w:rPr>
        <w:t xml:space="preserve"> </w:t>
      </w:r>
      <w:r>
        <w:rPr>
          <w:spacing w:val="-2"/>
        </w:rPr>
        <w:t>cursos</w:t>
      </w:r>
    </w:p>
    <w:p w14:paraId="2D2490FA" w14:textId="77777777" w:rsidR="005469CD" w:rsidRDefault="00000000">
      <w:pPr>
        <w:pStyle w:val="Prrafodelista"/>
        <w:numPr>
          <w:ilvl w:val="0"/>
          <w:numId w:val="6"/>
        </w:numPr>
        <w:tabs>
          <w:tab w:val="left" w:pos="1853"/>
        </w:tabs>
        <w:spacing w:before="4" w:line="252" w:lineRule="exact"/>
        <w:ind w:left="1853" w:hanging="359"/>
      </w:pPr>
      <w:r>
        <w:t>Apoyo</w:t>
      </w:r>
      <w:r>
        <w:rPr>
          <w:spacing w:val="-3"/>
        </w:rPr>
        <w:t xml:space="preserve"> </w:t>
      </w:r>
      <w:r>
        <w:t>en</w:t>
      </w:r>
      <w:r>
        <w:rPr>
          <w:spacing w:val="-3"/>
        </w:rPr>
        <w:t xml:space="preserve"> </w:t>
      </w:r>
      <w:r>
        <w:t>la</w:t>
      </w:r>
      <w:r>
        <w:rPr>
          <w:spacing w:val="-3"/>
        </w:rPr>
        <w:t xml:space="preserve"> </w:t>
      </w:r>
      <w:r>
        <w:t>programación</w:t>
      </w:r>
      <w:r>
        <w:rPr>
          <w:spacing w:val="-3"/>
        </w:rPr>
        <w:t xml:space="preserve"> </w:t>
      </w:r>
      <w:r>
        <w:t>de</w:t>
      </w:r>
      <w:r>
        <w:rPr>
          <w:spacing w:val="-4"/>
        </w:rPr>
        <w:t xml:space="preserve"> </w:t>
      </w:r>
      <w:r>
        <w:t>exámenes</w:t>
      </w:r>
      <w:r>
        <w:rPr>
          <w:spacing w:val="-4"/>
        </w:rPr>
        <w:t xml:space="preserve"> </w:t>
      </w:r>
      <w:r>
        <w:t>parciales</w:t>
      </w:r>
      <w:r>
        <w:rPr>
          <w:spacing w:val="-8"/>
        </w:rPr>
        <w:t xml:space="preserve"> </w:t>
      </w:r>
      <w:r>
        <w:t xml:space="preserve">y </w:t>
      </w:r>
      <w:r>
        <w:rPr>
          <w:spacing w:val="-2"/>
        </w:rPr>
        <w:t>finales</w:t>
      </w:r>
    </w:p>
    <w:p w14:paraId="6EDA8A8E" w14:textId="77777777" w:rsidR="005469CD" w:rsidRDefault="00000000">
      <w:pPr>
        <w:pStyle w:val="Prrafodelista"/>
        <w:numPr>
          <w:ilvl w:val="0"/>
          <w:numId w:val="6"/>
        </w:numPr>
        <w:tabs>
          <w:tab w:val="left" w:pos="1853"/>
        </w:tabs>
        <w:spacing w:line="252" w:lineRule="exact"/>
        <w:ind w:left="1853" w:hanging="359"/>
      </w:pPr>
      <w:r>
        <w:t>Brindar</w:t>
      </w:r>
      <w:r>
        <w:rPr>
          <w:spacing w:val="-5"/>
        </w:rPr>
        <w:t xml:space="preserve"> </w:t>
      </w:r>
      <w:r>
        <w:t>información</w:t>
      </w:r>
      <w:r>
        <w:rPr>
          <w:spacing w:val="-7"/>
        </w:rPr>
        <w:t xml:space="preserve"> </w:t>
      </w:r>
      <w:r>
        <w:t>sobre</w:t>
      </w:r>
      <w:r>
        <w:rPr>
          <w:spacing w:val="-3"/>
        </w:rPr>
        <w:t xml:space="preserve"> </w:t>
      </w:r>
      <w:r>
        <w:t>procedimientos</w:t>
      </w:r>
      <w:r>
        <w:rPr>
          <w:spacing w:val="-5"/>
        </w:rPr>
        <w:t xml:space="preserve"> </w:t>
      </w:r>
      <w:r>
        <w:rPr>
          <w:spacing w:val="-2"/>
        </w:rPr>
        <w:t>académicos</w:t>
      </w:r>
    </w:p>
    <w:p w14:paraId="51024B37" w14:textId="77777777" w:rsidR="005469CD" w:rsidRDefault="00000000">
      <w:pPr>
        <w:pStyle w:val="Prrafodelista"/>
        <w:numPr>
          <w:ilvl w:val="0"/>
          <w:numId w:val="6"/>
        </w:numPr>
        <w:tabs>
          <w:tab w:val="left" w:pos="1853"/>
        </w:tabs>
        <w:spacing w:line="252" w:lineRule="exact"/>
        <w:ind w:left="1853" w:hanging="359"/>
      </w:pPr>
      <w:r>
        <w:t>Seguimiento</w:t>
      </w:r>
      <w:r>
        <w:rPr>
          <w:spacing w:val="-3"/>
        </w:rPr>
        <w:t xml:space="preserve"> </w:t>
      </w:r>
      <w:r>
        <w:t>de</w:t>
      </w:r>
      <w:r>
        <w:rPr>
          <w:spacing w:val="-4"/>
        </w:rPr>
        <w:t xml:space="preserve"> </w:t>
      </w:r>
      <w:r>
        <w:t>reportes y</w:t>
      </w:r>
      <w:r>
        <w:rPr>
          <w:spacing w:val="-5"/>
        </w:rPr>
        <w:t xml:space="preserve"> </w:t>
      </w:r>
      <w:r>
        <w:t>actas</w:t>
      </w:r>
      <w:r>
        <w:rPr>
          <w:spacing w:val="-4"/>
        </w:rPr>
        <w:t xml:space="preserve"> </w:t>
      </w:r>
      <w:r>
        <w:rPr>
          <w:spacing w:val="-2"/>
        </w:rPr>
        <w:t>académicas</w:t>
      </w:r>
    </w:p>
    <w:p w14:paraId="600C70E5" w14:textId="77777777" w:rsidR="005469CD" w:rsidRDefault="00000000">
      <w:pPr>
        <w:pStyle w:val="Prrafodelista"/>
        <w:numPr>
          <w:ilvl w:val="0"/>
          <w:numId w:val="6"/>
        </w:numPr>
        <w:tabs>
          <w:tab w:val="left" w:pos="1853"/>
        </w:tabs>
        <w:spacing w:line="252" w:lineRule="exact"/>
        <w:ind w:left="1853" w:hanging="359"/>
      </w:pPr>
      <w:r>
        <w:t>Elaboración</w:t>
      </w:r>
      <w:r>
        <w:rPr>
          <w:spacing w:val="-4"/>
        </w:rPr>
        <w:t xml:space="preserve"> </w:t>
      </w:r>
      <w:r>
        <w:t>de</w:t>
      </w:r>
      <w:r>
        <w:rPr>
          <w:spacing w:val="-4"/>
        </w:rPr>
        <w:t xml:space="preserve"> </w:t>
      </w:r>
      <w:r>
        <w:t>informes</w:t>
      </w:r>
      <w:r>
        <w:rPr>
          <w:spacing w:val="-1"/>
        </w:rPr>
        <w:t xml:space="preserve"> </w:t>
      </w:r>
      <w:r>
        <w:t>de</w:t>
      </w:r>
      <w:r>
        <w:rPr>
          <w:spacing w:val="-4"/>
        </w:rPr>
        <w:t xml:space="preserve"> </w:t>
      </w:r>
      <w:r>
        <w:t>gestión</w:t>
      </w:r>
      <w:r>
        <w:rPr>
          <w:spacing w:val="-3"/>
        </w:rPr>
        <w:t xml:space="preserve"> </w:t>
      </w:r>
      <w:r>
        <w:rPr>
          <w:spacing w:val="-2"/>
        </w:rPr>
        <w:t>académica</w:t>
      </w:r>
    </w:p>
    <w:p w14:paraId="5853DAF4" w14:textId="77777777" w:rsidR="005469CD" w:rsidRDefault="00000000">
      <w:pPr>
        <w:pStyle w:val="Prrafodelista"/>
        <w:numPr>
          <w:ilvl w:val="0"/>
          <w:numId w:val="6"/>
        </w:numPr>
        <w:tabs>
          <w:tab w:val="left" w:pos="1853"/>
        </w:tabs>
        <w:spacing w:line="252" w:lineRule="exact"/>
        <w:ind w:left="1853" w:hanging="359"/>
      </w:pPr>
      <w:r>
        <w:t>Apoyo</w:t>
      </w:r>
      <w:r>
        <w:rPr>
          <w:spacing w:val="-6"/>
        </w:rPr>
        <w:t xml:space="preserve"> </w:t>
      </w:r>
      <w:r>
        <w:t>en</w:t>
      </w:r>
      <w:r>
        <w:rPr>
          <w:spacing w:val="-4"/>
        </w:rPr>
        <w:t xml:space="preserve"> </w:t>
      </w:r>
      <w:r>
        <w:t>la</w:t>
      </w:r>
      <w:r>
        <w:rPr>
          <w:spacing w:val="-4"/>
        </w:rPr>
        <w:t xml:space="preserve"> </w:t>
      </w:r>
      <w:r>
        <w:t>preparación</w:t>
      </w:r>
      <w:r>
        <w:rPr>
          <w:spacing w:val="-8"/>
        </w:rPr>
        <w:t xml:space="preserve"> </w:t>
      </w:r>
      <w:r>
        <w:t>académicas</w:t>
      </w:r>
      <w:r>
        <w:rPr>
          <w:spacing w:val="-1"/>
        </w:rPr>
        <w:t xml:space="preserve"> </w:t>
      </w:r>
      <w:r>
        <w:t>(actas,</w:t>
      </w:r>
      <w:r>
        <w:rPr>
          <w:spacing w:val="-2"/>
        </w:rPr>
        <w:t xml:space="preserve"> </w:t>
      </w:r>
      <w:r>
        <w:t>agendas</w:t>
      </w:r>
      <w:r>
        <w:rPr>
          <w:spacing w:val="-2"/>
        </w:rPr>
        <w:t xml:space="preserve"> </w:t>
      </w:r>
      <w:r>
        <w:t>y</w:t>
      </w:r>
      <w:r>
        <w:rPr>
          <w:spacing w:val="-5"/>
        </w:rPr>
        <w:t xml:space="preserve"> </w:t>
      </w:r>
      <w:r>
        <w:rPr>
          <w:spacing w:val="-2"/>
        </w:rPr>
        <w:t>presentaciones)</w:t>
      </w:r>
    </w:p>
    <w:p w14:paraId="2403B3B6" w14:textId="77777777" w:rsidR="005469CD" w:rsidRDefault="00000000">
      <w:pPr>
        <w:pStyle w:val="Prrafodelista"/>
        <w:numPr>
          <w:ilvl w:val="0"/>
          <w:numId w:val="6"/>
        </w:numPr>
        <w:tabs>
          <w:tab w:val="left" w:pos="1854"/>
        </w:tabs>
        <w:ind w:right="1136"/>
        <w:jc w:val="both"/>
      </w:pPr>
      <w:r>
        <w:t>Monitorear</w:t>
      </w:r>
      <w:r>
        <w:rPr>
          <w:spacing w:val="-3"/>
        </w:rPr>
        <w:t xml:space="preserve"> </w:t>
      </w:r>
      <w:r>
        <w:t>la</w:t>
      </w:r>
      <w:r>
        <w:rPr>
          <w:spacing w:val="-7"/>
        </w:rPr>
        <w:t xml:space="preserve"> </w:t>
      </w:r>
      <w:r>
        <w:t>ejecución</w:t>
      </w:r>
      <w:r>
        <w:rPr>
          <w:spacing w:val="-4"/>
        </w:rPr>
        <w:t xml:space="preserve"> </w:t>
      </w:r>
      <w:r>
        <w:t>del</w:t>
      </w:r>
      <w:r>
        <w:rPr>
          <w:spacing w:val="-8"/>
        </w:rPr>
        <w:t xml:space="preserve"> </w:t>
      </w:r>
      <w:r>
        <w:t>plan</w:t>
      </w:r>
      <w:r>
        <w:rPr>
          <w:spacing w:val="-7"/>
        </w:rPr>
        <w:t xml:space="preserve"> </w:t>
      </w:r>
      <w:r>
        <w:t>de</w:t>
      </w:r>
      <w:r>
        <w:rPr>
          <w:spacing w:val="-7"/>
        </w:rPr>
        <w:t xml:space="preserve"> </w:t>
      </w:r>
      <w:r>
        <w:t>tutoría</w:t>
      </w:r>
      <w:r>
        <w:rPr>
          <w:spacing w:val="-3"/>
        </w:rPr>
        <w:t xml:space="preserve"> </w:t>
      </w:r>
      <w:r>
        <w:t>académica,</w:t>
      </w:r>
      <w:r>
        <w:rPr>
          <w:spacing w:val="-5"/>
        </w:rPr>
        <w:t xml:space="preserve"> </w:t>
      </w:r>
      <w:r>
        <w:t>verificando</w:t>
      </w:r>
      <w:r>
        <w:rPr>
          <w:spacing w:val="-3"/>
        </w:rPr>
        <w:t xml:space="preserve"> </w:t>
      </w:r>
      <w:r>
        <w:t>el</w:t>
      </w:r>
      <w:r>
        <w:rPr>
          <w:spacing w:val="-11"/>
        </w:rPr>
        <w:t xml:space="preserve"> </w:t>
      </w:r>
      <w:r>
        <w:t>cumplimiento</w:t>
      </w:r>
      <w:r>
        <w:rPr>
          <w:spacing w:val="-3"/>
        </w:rPr>
        <w:t xml:space="preserve"> </w:t>
      </w:r>
      <w:r>
        <w:t xml:space="preserve">de actividades programadas y el logro de sus objetivos en coordinación con los tutores </w:t>
      </w:r>
      <w:r>
        <w:rPr>
          <w:spacing w:val="-2"/>
        </w:rPr>
        <w:t>designados</w:t>
      </w:r>
    </w:p>
    <w:p w14:paraId="3D120444" w14:textId="77777777" w:rsidR="005469CD" w:rsidRDefault="00000000">
      <w:pPr>
        <w:pStyle w:val="Prrafodelista"/>
        <w:numPr>
          <w:ilvl w:val="0"/>
          <w:numId w:val="6"/>
        </w:numPr>
        <w:tabs>
          <w:tab w:val="left" w:pos="1854"/>
        </w:tabs>
        <w:spacing w:line="242" w:lineRule="auto"/>
        <w:ind w:right="1141"/>
        <w:jc w:val="both"/>
      </w:pPr>
      <w:r>
        <w:t>Seguimiento de indicadores académicos (alerta sobre estudiantes en riesgos académicos, taza de aprobación y deserción académica)</w:t>
      </w:r>
    </w:p>
    <w:p w14:paraId="773A728D" w14:textId="77777777" w:rsidR="005469CD" w:rsidRDefault="005469CD">
      <w:pPr>
        <w:pStyle w:val="Prrafodelista"/>
        <w:spacing w:line="242" w:lineRule="auto"/>
        <w:jc w:val="both"/>
        <w:sectPr w:rsidR="005469CD">
          <w:headerReference w:type="default" r:id="rId7"/>
          <w:type w:val="continuous"/>
          <w:pgSz w:w="11910" w:h="16840"/>
          <w:pgMar w:top="1320" w:right="566" w:bottom="280" w:left="1559" w:header="720" w:footer="720" w:gutter="0"/>
          <w:cols w:space="720"/>
        </w:sectPr>
      </w:pPr>
    </w:p>
    <w:p w14:paraId="184980DD" w14:textId="77777777" w:rsidR="005469CD" w:rsidRDefault="00000000">
      <w:pPr>
        <w:pStyle w:val="Prrafodelista"/>
        <w:numPr>
          <w:ilvl w:val="0"/>
          <w:numId w:val="6"/>
        </w:numPr>
        <w:tabs>
          <w:tab w:val="left" w:pos="1854"/>
        </w:tabs>
        <w:spacing w:before="78"/>
        <w:ind w:right="1138"/>
      </w:pPr>
      <w:r>
        <w:lastRenderedPageBreak/>
        <w:t>Coordinación</w:t>
      </w:r>
      <w:r>
        <w:rPr>
          <w:spacing w:val="80"/>
        </w:rPr>
        <w:t xml:space="preserve"> </w:t>
      </w:r>
      <w:r>
        <w:t>de</w:t>
      </w:r>
      <w:r>
        <w:rPr>
          <w:spacing w:val="80"/>
        </w:rPr>
        <w:t xml:space="preserve"> </w:t>
      </w:r>
      <w:r>
        <w:t>eventos</w:t>
      </w:r>
      <w:r>
        <w:rPr>
          <w:spacing w:val="80"/>
        </w:rPr>
        <w:t xml:space="preserve"> </w:t>
      </w:r>
      <w:r>
        <w:t>académicos:</w:t>
      </w:r>
      <w:r>
        <w:rPr>
          <w:spacing w:val="80"/>
        </w:rPr>
        <w:t xml:space="preserve"> </w:t>
      </w:r>
      <w:r>
        <w:t>charlas</w:t>
      </w:r>
      <w:r>
        <w:rPr>
          <w:spacing w:val="80"/>
        </w:rPr>
        <w:t xml:space="preserve"> </w:t>
      </w:r>
      <w:r>
        <w:t>vocacionales,</w:t>
      </w:r>
      <w:r>
        <w:rPr>
          <w:spacing w:val="80"/>
        </w:rPr>
        <w:t xml:space="preserve"> </w:t>
      </w:r>
      <w:r>
        <w:t>talleres,</w:t>
      </w:r>
      <w:r>
        <w:rPr>
          <w:spacing w:val="80"/>
        </w:rPr>
        <w:t xml:space="preserve"> </w:t>
      </w:r>
      <w:r>
        <w:t>ferias profesionales (dentro y fuera de la universidad)</w:t>
      </w:r>
    </w:p>
    <w:p w14:paraId="56E158A7" w14:textId="77777777" w:rsidR="005469CD" w:rsidRDefault="00000000">
      <w:pPr>
        <w:pStyle w:val="Prrafodelista"/>
        <w:numPr>
          <w:ilvl w:val="0"/>
          <w:numId w:val="6"/>
        </w:numPr>
        <w:tabs>
          <w:tab w:val="left" w:pos="1853"/>
        </w:tabs>
        <w:spacing w:line="252" w:lineRule="exact"/>
        <w:ind w:left="1853" w:hanging="359"/>
      </w:pPr>
      <w:r>
        <w:t>Colaboración</w:t>
      </w:r>
      <w:r>
        <w:rPr>
          <w:spacing w:val="-7"/>
        </w:rPr>
        <w:t xml:space="preserve"> </w:t>
      </w:r>
      <w:r>
        <w:t>en</w:t>
      </w:r>
      <w:r>
        <w:rPr>
          <w:spacing w:val="-4"/>
        </w:rPr>
        <w:t xml:space="preserve"> </w:t>
      </w:r>
      <w:r>
        <w:t>la</w:t>
      </w:r>
      <w:r>
        <w:rPr>
          <w:spacing w:val="-3"/>
        </w:rPr>
        <w:t xml:space="preserve"> </w:t>
      </w:r>
      <w:r>
        <w:t>difusión</w:t>
      </w:r>
      <w:r>
        <w:rPr>
          <w:spacing w:val="-5"/>
        </w:rPr>
        <w:t xml:space="preserve"> </w:t>
      </w:r>
      <w:r>
        <w:t>de</w:t>
      </w:r>
      <w:r>
        <w:rPr>
          <w:spacing w:val="-8"/>
        </w:rPr>
        <w:t xml:space="preserve"> </w:t>
      </w:r>
      <w:r>
        <w:t>información</w:t>
      </w:r>
      <w:r>
        <w:rPr>
          <w:spacing w:val="-4"/>
        </w:rPr>
        <w:t xml:space="preserve"> </w:t>
      </w:r>
      <w:r>
        <w:t>académica</w:t>
      </w:r>
      <w:r>
        <w:rPr>
          <w:spacing w:val="-3"/>
        </w:rPr>
        <w:t xml:space="preserve"> </w:t>
      </w:r>
      <w:r>
        <w:t>(correos,</w:t>
      </w:r>
      <w:r>
        <w:rPr>
          <w:spacing w:val="-5"/>
        </w:rPr>
        <w:t xml:space="preserve"> </w:t>
      </w:r>
      <w:r>
        <w:t>redes,</w:t>
      </w:r>
      <w:r>
        <w:rPr>
          <w:spacing w:val="-5"/>
        </w:rPr>
        <w:t xml:space="preserve"> </w:t>
      </w:r>
      <w:r>
        <w:rPr>
          <w:spacing w:val="-2"/>
        </w:rPr>
        <w:t>carteles)</w:t>
      </w:r>
    </w:p>
    <w:p w14:paraId="1E12EB9E" w14:textId="77777777" w:rsidR="005469CD" w:rsidRDefault="00000000">
      <w:pPr>
        <w:pStyle w:val="Prrafodelista"/>
        <w:numPr>
          <w:ilvl w:val="0"/>
          <w:numId w:val="6"/>
        </w:numPr>
        <w:tabs>
          <w:tab w:val="left" w:pos="1854"/>
        </w:tabs>
        <w:spacing w:before="4"/>
        <w:ind w:right="1129"/>
      </w:pPr>
      <w:r>
        <w:t xml:space="preserve">Las demás funciones que asigne el director de la Escuela Profesional de Ingeniería </w:t>
      </w:r>
      <w:r>
        <w:rPr>
          <w:spacing w:val="-2"/>
        </w:rPr>
        <w:t>Civil</w:t>
      </w:r>
    </w:p>
    <w:p w14:paraId="56E5C3EB" w14:textId="77777777" w:rsidR="005469CD" w:rsidRDefault="005469CD">
      <w:pPr>
        <w:pStyle w:val="Textoindependiente"/>
        <w:spacing w:before="102"/>
        <w:rPr>
          <w:rFonts w:ascii="Arial Narrow"/>
        </w:rPr>
      </w:pPr>
    </w:p>
    <w:p w14:paraId="4799FF10" w14:textId="77777777" w:rsidR="005469CD" w:rsidRDefault="00000000">
      <w:pPr>
        <w:pStyle w:val="Ttulo1"/>
        <w:numPr>
          <w:ilvl w:val="0"/>
          <w:numId w:val="7"/>
        </w:numPr>
        <w:tabs>
          <w:tab w:val="left" w:pos="860"/>
        </w:tabs>
        <w:spacing w:before="1"/>
        <w:ind w:left="860" w:hanging="359"/>
      </w:pPr>
      <w:r>
        <w:rPr>
          <w:w w:val="105"/>
        </w:rPr>
        <w:t>PRODUCTOS</w:t>
      </w:r>
      <w:r>
        <w:rPr>
          <w:spacing w:val="24"/>
          <w:w w:val="105"/>
        </w:rPr>
        <w:t xml:space="preserve"> </w:t>
      </w:r>
      <w:r>
        <w:rPr>
          <w:w w:val="105"/>
        </w:rPr>
        <w:t>/</w:t>
      </w:r>
      <w:r>
        <w:rPr>
          <w:spacing w:val="23"/>
          <w:w w:val="105"/>
        </w:rPr>
        <w:t xml:space="preserve"> </w:t>
      </w:r>
      <w:r>
        <w:rPr>
          <w:spacing w:val="-2"/>
          <w:w w:val="105"/>
        </w:rPr>
        <w:t>ENTREGABLES</w:t>
      </w:r>
    </w:p>
    <w:p w14:paraId="79DAE9D7" w14:textId="7BAF4A0B" w:rsidR="005469CD" w:rsidRDefault="00000000">
      <w:pPr>
        <w:pStyle w:val="Textoindependiente"/>
        <w:spacing w:before="187" w:line="259" w:lineRule="auto"/>
        <w:ind w:left="994" w:right="1132"/>
        <w:jc w:val="both"/>
        <w:rPr>
          <w:rFonts w:ascii="Arial Narrow" w:hAnsi="Arial Narrow"/>
        </w:rPr>
      </w:pPr>
      <w:r>
        <w:rPr>
          <w:rFonts w:ascii="Arial Narrow" w:hAnsi="Arial Narrow"/>
        </w:rPr>
        <w:t>El</w:t>
      </w:r>
      <w:r>
        <w:rPr>
          <w:rFonts w:ascii="Arial Narrow" w:hAnsi="Arial Narrow"/>
          <w:spacing w:val="-13"/>
        </w:rPr>
        <w:t xml:space="preserve"> </w:t>
      </w:r>
      <w:r>
        <w:rPr>
          <w:rFonts w:ascii="Arial Narrow" w:hAnsi="Arial Narrow"/>
        </w:rPr>
        <w:t>profesional</w:t>
      </w:r>
      <w:r>
        <w:rPr>
          <w:rFonts w:ascii="Arial Narrow" w:hAnsi="Arial Narrow"/>
          <w:spacing w:val="-10"/>
        </w:rPr>
        <w:t xml:space="preserve"> </w:t>
      </w:r>
      <w:r>
        <w:rPr>
          <w:rFonts w:ascii="Arial Narrow" w:hAnsi="Arial Narrow"/>
        </w:rPr>
        <w:t>ofrecerá</w:t>
      </w:r>
      <w:r>
        <w:rPr>
          <w:rFonts w:ascii="Arial Narrow" w:hAnsi="Arial Narrow"/>
          <w:spacing w:val="-13"/>
        </w:rPr>
        <w:t xml:space="preserve"> </w:t>
      </w:r>
      <w:r>
        <w:rPr>
          <w:rFonts w:ascii="Arial Narrow" w:hAnsi="Arial Narrow"/>
        </w:rPr>
        <w:t>sus</w:t>
      </w:r>
      <w:r>
        <w:rPr>
          <w:rFonts w:ascii="Arial Narrow" w:hAnsi="Arial Narrow"/>
          <w:spacing w:val="-12"/>
        </w:rPr>
        <w:t xml:space="preserve"> </w:t>
      </w:r>
      <w:r>
        <w:rPr>
          <w:rFonts w:ascii="Arial Narrow" w:hAnsi="Arial Narrow"/>
        </w:rPr>
        <w:t>servicios</w:t>
      </w:r>
      <w:r>
        <w:rPr>
          <w:rFonts w:ascii="Arial Narrow" w:hAnsi="Arial Narrow"/>
          <w:spacing w:val="-13"/>
        </w:rPr>
        <w:t xml:space="preserve"> </w:t>
      </w:r>
      <w:r>
        <w:rPr>
          <w:rFonts w:ascii="Arial Narrow" w:hAnsi="Arial Narrow"/>
        </w:rPr>
        <w:t>como</w:t>
      </w:r>
      <w:r>
        <w:rPr>
          <w:rFonts w:ascii="Arial Narrow" w:hAnsi="Arial Narrow"/>
          <w:spacing w:val="-7"/>
        </w:rPr>
        <w:t xml:space="preserve"> </w:t>
      </w:r>
      <w:r>
        <w:rPr>
          <w:rFonts w:ascii="Arial Narrow" w:hAnsi="Arial Narrow"/>
        </w:rPr>
        <w:t>Asistente</w:t>
      </w:r>
      <w:r>
        <w:rPr>
          <w:rFonts w:ascii="Arial Narrow" w:hAnsi="Arial Narrow"/>
          <w:spacing w:val="-10"/>
        </w:rPr>
        <w:t xml:space="preserve"> </w:t>
      </w:r>
      <w:r>
        <w:rPr>
          <w:rFonts w:ascii="Arial Narrow" w:hAnsi="Arial Narrow"/>
        </w:rPr>
        <w:t>Académico</w:t>
      </w:r>
      <w:r>
        <w:rPr>
          <w:rFonts w:ascii="Arial Narrow" w:hAnsi="Arial Narrow"/>
          <w:spacing w:val="-10"/>
        </w:rPr>
        <w:t xml:space="preserve"> </w:t>
      </w:r>
      <w:r>
        <w:rPr>
          <w:rFonts w:ascii="Arial Narrow" w:hAnsi="Arial Narrow"/>
        </w:rPr>
        <w:t>para</w:t>
      </w:r>
      <w:r>
        <w:rPr>
          <w:rFonts w:ascii="Arial Narrow" w:hAnsi="Arial Narrow"/>
          <w:spacing w:val="-11"/>
        </w:rPr>
        <w:t xml:space="preserve"> </w:t>
      </w:r>
      <w:r>
        <w:rPr>
          <w:rFonts w:ascii="Arial Narrow" w:hAnsi="Arial Narrow"/>
        </w:rPr>
        <w:t>la</w:t>
      </w:r>
      <w:r>
        <w:rPr>
          <w:rFonts w:ascii="Arial Narrow" w:hAnsi="Arial Narrow"/>
          <w:spacing w:val="-9"/>
        </w:rPr>
        <w:t xml:space="preserve"> </w:t>
      </w:r>
      <w:r>
        <w:rPr>
          <w:rFonts w:ascii="Arial Narrow" w:hAnsi="Arial Narrow"/>
        </w:rPr>
        <w:t>Escuela</w:t>
      </w:r>
      <w:r>
        <w:rPr>
          <w:rFonts w:ascii="Arial Narrow" w:hAnsi="Arial Narrow"/>
          <w:spacing w:val="-9"/>
        </w:rPr>
        <w:t xml:space="preserve"> </w:t>
      </w:r>
      <w:r>
        <w:rPr>
          <w:rFonts w:ascii="Arial Narrow" w:hAnsi="Arial Narrow"/>
        </w:rPr>
        <w:t>Profesional de Ingeniería Civil</w:t>
      </w:r>
      <w:r w:rsidR="003F23C2">
        <w:rPr>
          <w:rFonts w:ascii="Arial Narrow" w:hAnsi="Arial Narrow"/>
        </w:rPr>
        <w:t xml:space="preserve"> </w:t>
      </w:r>
      <w:r>
        <w:rPr>
          <w:rFonts w:ascii="Arial Narrow" w:hAnsi="Arial Narrow"/>
        </w:rPr>
        <w:t xml:space="preserve">de la Facultad de Ingeniería de Mecánica </w:t>
      </w:r>
      <w:r>
        <w:rPr>
          <w:rFonts w:ascii="Arial Narrow" w:hAnsi="Arial Narrow"/>
          <w:spacing w:val="-2"/>
        </w:rPr>
        <w:t>Eléctrica:</w:t>
      </w:r>
    </w:p>
    <w:p w14:paraId="5E49E5EC" w14:textId="77777777" w:rsidR="005469CD" w:rsidRDefault="00000000">
      <w:pPr>
        <w:spacing w:before="158"/>
        <w:ind w:right="149"/>
        <w:jc w:val="center"/>
        <w:rPr>
          <w:rFonts w:ascii="Arial Narrow"/>
          <w:b/>
        </w:rPr>
      </w:pPr>
      <w:r>
        <w:rPr>
          <w:rFonts w:ascii="Arial Narrow"/>
          <w:b/>
        </w:rPr>
        <w:t>Estructura</w:t>
      </w:r>
      <w:r>
        <w:rPr>
          <w:rFonts w:ascii="Arial Narrow"/>
          <w:b/>
          <w:spacing w:val="-3"/>
        </w:rPr>
        <w:t xml:space="preserve"> </w:t>
      </w:r>
      <w:r>
        <w:rPr>
          <w:rFonts w:ascii="Arial Narrow"/>
          <w:b/>
        </w:rPr>
        <w:t>de</w:t>
      </w:r>
      <w:r>
        <w:rPr>
          <w:rFonts w:ascii="Arial Narrow"/>
          <w:b/>
          <w:spacing w:val="-5"/>
        </w:rPr>
        <w:t xml:space="preserve"> </w:t>
      </w:r>
      <w:r>
        <w:rPr>
          <w:rFonts w:ascii="Arial Narrow"/>
          <w:b/>
        </w:rPr>
        <w:t>los</w:t>
      </w:r>
      <w:r>
        <w:rPr>
          <w:rFonts w:ascii="Arial Narrow"/>
          <w:b/>
          <w:spacing w:val="-2"/>
        </w:rPr>
        <w:t xml:space="preserve"> </w:t>
      </w:r>
      <w:r>
        <w:rPr>
          <w:rFonts w:ascii="Arial Narrow"/>
          <w:b/>
        </w:rPr>
        <w:t>productos</w:t>
      </w:r>
      <w:r>
        <w:rPr>
          <w:rFonts w:ascii="Arial Narrow"/>
          <w:b/>
          <w:spacing w:val="-2"/>
        </w:rPr>
        <w:t xml:space="preserve"> </w:t>
      </w:r>
      <w:r>
        <w:rPr>
          <w:rFonts w:ascii="Arial Narrow"/>
          <w:b/>
        </w:rPr>
        <w:t>a</w:t>
      </w:r>
      <w:r>
        <w:rPr>
          <w:rFonts w:ascii="Arial Narrow"/>
          <w:b/>
          <w:spacing w:val="-2"/>
        </w:rPr>
        <w:t xml:space="preserve"> </w:t>
      </w:r>
      <w:r>
        <w:rPr>
          <w:rFonts w:ascii="Arial Narrow"/>
          <w:b/>
        </w:rPr>
        <w:t>entregar</w:t>
      </w:r>
      <w:r>
        <w:rPr>
          <w:rFonts w:ascii="Arial Narrow"/>
          <w:b/>
          <w:spacing w:val="-4"/>
        </w:rPr>
        <w:t xml:space="preserve"> </w:t>
      </w:r>
      <w:r>
        <w:rPr>
          <w:rFonts w:ascii="Arial Narrow"/>
          <w:b/>
        </w:rPr>
        <w:t xml:space="preserve">por el </w:t>
      </w:r>
      <w:r>
        <w:rPr>
          <w:rFonts w:ascii="Arial Narrow"/>
          <w:b/>
          <w:spacing w:val="-2"/>
        </w:rPr>
        <w:t>profesional</w:t>
      </w:r>
    </w:p>
    <w:p w14:paraId="540682A6" w14:textId="77777777" w:rsidR="005469CD" w:rsidRDefault="005469CD">
      <w:pPr>
        <w:pStyle w:val="Textoindependiente"/>
        <w:spacing w:before="6"/>
        <w:rPr>
          <w:rFonts w:ascii="Arial Narrow"/>
          <w:b/>
          <w:sz w:val="15"/>
        </w:rPr>
      </w:pPr>
    </w:p>
    <w:tbl>
      <w:tblPr>
        <w:tblStyle w:val="TableNormal"/>
        <w:tblW w:w="0" w:type="auto"/>
        <w:tblInd w:w="1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557"/>
        <w:gridCol w:w="6102"/>
      </w:tblGrid>
      <w:tr w:rsidR="005469CD" w14:paraId="7427981E" w14:textId="77777777" w:rsidTr="00E225EB">
        <w:trPr>
          <w:trHeight w:val="230"/>
        </w:trPr>
        <w:tc>
          <w:tcPr>
            <w:tcW w:w="992" w:type="dxa"/>
            <w:shd w:val="clear" w:color="auto" w:fill="D1D1D1"/>
          </w:tcPr>
          <w:p w14:paraId="18CEF412" w14:textId="77777777" w:rsidR="005469CD" w:rsidRDefault="00000000">
            <w:pPr>
              <w:pStyle w:val="TableParagraph"/>
              <w:spacing w:before="3" w:line="206" w:lineRule="exact"/>
              <w:ind w:left="62"/>
              <w:rPr>
                <w:b/>
                <w:sz w:val="20"/>
              </w:rPr>
            </w:pPr>
            <w:r>
              <w:rPr>
                <w:b/>
                <w:spacing w:val="-2"/>
                <w:sz w:val="20"/>
              </w:rPr>
              <w:t>PERIODO</w:t>
            </w:r>
          </w:p>
        </w:tc>
        <w:tc>
          <w:tcPr>
            <w:tcW w:w="1557" w:type="dxa"/>
            <w:shd w:val="clear" w:color="auto" w:fill="D1D1D1"/>
          </w:tcPr>
          <w:p w14:paraId="5676213E" w14:textId="77777777" w:rsidR="005469CD" w:rsidRDefault="00000000">
            <w:pPr>
              <w:pStyle w:val="TableParagraph"/>
              <w:spacing w:before="3" w:line="206" w:lineRule="exact"/>
              <w:ind w:left="30"/>
              <w:rPr>
                <w:b/>
                <w:sz w:val="20"/>
              </w:rPr>
            </w:pPr>
            <w:r>
              <w:rPr>
                <w:b/>
                <w:spacing w:val="-2"/>
                <w:sz w:val="20"/>
              </w:rPr>
              <w:t>ENTREGABLES</w:t>
            </w:r>
          </w:p>
        </w:tc>
        <w:tc>
          <w:tcPr>
            <w:tcW w:w="6102" w:type="dxa"/>
            <w:shd w:val="clear" w:color="auto" w:fill="D1D1D1"/>
          </w:tcPr>
          <w:p w14:paraId="0CE6250A" w14:textId="77777777" w:rsidR="005469CD" w:rsidRDefault="00000000">
            <w:pPr>
              <w:pStyle w:val="TableParagraph"/>
              <w:spacing w:before="3" w:line="206" w:lineRule="exact"/>
              <w:ind w:left="38"/>
              <w:jc w:val="center"/>
              <w:rPr>
                <w:b/>
                <w:sz w:val="20"/>
              </w:rPr>
            </w:pPr>
            <w:r>
              <w:rPr>
                <w:b/>
                <w:spacing w:val="-2"/>
                <w:sz w:val="20"/>
              </w:rPr>
              <w:t>PRODUCTO</w:t>
            </w:r>
          </w:p>
        </w:tc>
      </w:tr>
      <w:tr w:rsidR="005469CD" w14:paraId="4AC3CD28" w14:textId="77777777" w:rsidTr="00E225EB">
        <w:trPr>
          <w:trHeight w:val="1390"/>
        </w:trPr>
        <w:tc>
          <w:tcPr>
            <w:tcW w:w="992" w:type="dxa"/>
          </w:tcPr>
          <w:p w14:paraId="2E03AC8A" w14:textId="77777777" w:rsidR="005469CD" w:rsidRDefault="005469CD">
            <w:pPr>
              <w:pStyle w:val="TableParagraph"/>
              <w:ind w:left="0"/>
              <w:rPr>
                <w:b/>
                <w:sz w:val="20"/>
              </w:rPr>
            </w:pPr>
          </w:p>
          <w:p w14:paraId="5DFEE480" w14:textId="77777777" w:rsidR="005469CD" w:rsidRDefault="005469CD">
            <w:pPr>
              <w:pStyle w:val="TableParagraph"/>
              <w:spacing w:before="9"/>
              <w:ind w:left="0"/>
              <w:rPr>
                <w:b/>
                <w:sz w:val="20"/>
              </w:rPr>
            </w:pPr>
          </w:p>
          <w:p w14:paraId="1690EF73" w14:textId="77777777" w:rsidR="005469CD" w:rsidRDefault="00000000">
            <w:pPr>
              <w:pStyle w:val="TableParagraph"/>
              <w:ind w:left="54" w:firstLine="244"/>
              <w:rPr>
                <w:sz w:val="20"/>
              </w:rPr>
            </w:pPr>
            <w:r>
              <w:rPr>
                <w:spacing w:val="-4"/>
                <w:sz w:val="20"/>
              </w:rPr>
              <w:t xml:space="preserve">1er. </w:t>
            </w:r>
            <w:r>
              <w:rPr>
                <w:spacing w:val="-2"/>
                <w:sz w:val="20"/>
              </w:rPr>
              <w:t>entregable</w:t>
            </w:r>
          </w:p>
        </w:tc>
        <w:tc>
          <w:tcPr>
            <w:tcW w:w="1557" w:type="dxa"/>
          </w:tcPr>
          <w:p w14:paraId="513EC64C" w14:textId="77777777" w:rsidR="005469CD" w:rsidRDefault="005469CD">
            <w:pPr>
              <w:pStyle w:val="TableParagraph"/>
              <w:spacing w:before="6"/>
              <w:ind w:left="0"/>
              <w:rPr>
                <w:b/>
                <w:sz w:val="20"/>
              </w:rPr>
            </w:pPr>
          </w:p>
          <w:p w14:paraId="704A424D" w14:textId="27750D17" w:rsidR="005469CD" w:rsidRDefault="00000000">
            <w:pPr>
              <w:pStyle w:val="TableParagraph"/>
              <w:spacing w:line="242" w:lineRule="auto"/>
              <w:ind w:left="27" w:right="128" w:firstLine="45"/>
              <w:jc w:val="center"/>
              <w:rPr>
                <w:sz w:val="20"/>
              </w:rPr>
            </w:pPr>
            <w:r>
              <w:rPr>
                <w:sz w:val="20"/>
              </w:rPr>
              <w:t>A partir de la notificación</w:t>
            </w:r>
            <w:r>
              <w:rPr>
                <w:spacing w:val="-5"/>
                <w:sz w:val="20"/>
              </w:rPr>
              <w:t xml:space="preserve"> </w:t>
            </w:r>
            <w:r>
              <w:rPr>
                <w:sz w:val="20"/>
              </w:rPr>
              <w:t>de</w:t>
            </w:r>
            <w:r>
              <w:rPr>
                <w:spacing w:val="-6"/>
                <w:sz w:val="20"/>
              </w:rPr>
              <w:t xml:space="preserve"> </w:t>
            </w:r>
            <w:r>
              <w:rPr>
                <w:sz w:val="20"/>
              </w:rPr>
              <w:t>la orden</w:t>
            </w:r>
            <w:r>
              <w:rPr>
                <w:spacing w:val="-12"/>
                <w:sz w:val="20"/>
              </w:rPr>
              <w:t xml:space="preserve"> </w:t>
            </w:r>
            <w:r>
              <w:rPr>
                <w:sz w:val="20"/>
              </w:rPr>
              <w:t>de</w:t>
            </w:r>
            <w:r>
              <w:rPr>
                <w:spacing w:val="-11"/>
                <w:sz w:val="20"/>
              </w:rPr>
              <w:t xml:space="preserve"> </w:t>
            </w:r>
            <w:r>
              <w:rPr>
                <w:sz w:val="20"/>
              </w:rPr>
              <w:t>servicio 3</w:t>
            </w:r>
            <w:r w:rsidR="00E225EB">
              <w:rPr>
                <w:sz w:val="20"/>
              </w:rPr>
              <w:t>1</w:t>
            </w:r>
            <w:r>
              <w:rPr>
                <w:sz w:val="20"/>
              </w:rPr>
              <w:t xml:space="preserve"> de </w:t>
            </w:r>
            <w:r w:rsidR="00ED7D8A">
              <w:rPr>
                <w:sz w:val="20"/>
              </w:rPr>
              <w:t>octubre</w:t>
            </w:r>
            <w:r>
              <w:rPr>
                <w:sz w:val="20"/>
              </w:rPr>
              <w:t xml:space="preserve"> 2026</w:t>
            </w:r>
          </w:p>
        </w:tc>
        <w:tc>
          <w:tcPr>
            <w:tcW w:w="6102" w:type="dxa"/>
          </w:tcPr>
          <w:p w14:paraId="6BDE6501" w14:textId="77777777" w:rsidR="005469CD" w:rsidRDefault="00000000">
            <w:pPr>
              <w:pStyle w:val="TableParagraph"/>
              <w:spacing w:before="3"/>
              <w:ind w:left="138"/>
              <w:rPr>
                <w:sz w:val="20"/>
              </w:rPr>
            </w:pPr>
            <w:r>
              <w:rPr>
                <w:sz w:val="20"/>
              </w:rPr>
              <w:t>Informe</w:t>
            </w:r>
            <w:r>
              <w:rPr>
                <w:spacing w:val="-5"/>
                <w:sz w:val="20"/>
              </w:rPr>
              <w:t xml:space="preserve"> </w:t>
            </w:r>
            <w:r>
              <w:rPr>
                <w:sz w:val="20"/>
              </w:rPr>
              <w:t>de</w:t>
            </w:r>
            <w:r>
              <w:rPr>
                <w:spacing w:val="-4"/>
                <w:sz w:val="20"/>
              </w:rPr>
              <w:t xml:space="preserve"> </w:t>
            </w:r>
            <w:r>
              <w:rPr>
                <w:sz w:val="20"/>
              </w:rPr>
              <w:t>actividades</w:t>
            </w:r>
            <w:r>
              <w:rPr>
                <w:spacing w:val="-2"/>
                <w:sz w:val="20"/>
              </w:rPr>
              <w:t xml:space="preserve"> realizadas.</w:t>
            </w:r>
          </w:p>
          <w:p w14:paraId="4DD5B9E5" w14:textId="77777777" w:rsidR="005469CD" w:rsidRDefault="00000000">
            <w:pPr>
              <w:pStyle w:val="TableParagraph"/>
              <w:spacing w:line="238" w:lineRule="exact"/>
              <w:rPr>
                <w:sz w:val="20"/>
              </w:rPr>
            </w:pPr>
            <w:r>
              <w:rPr>
                <w:rFonts w:ascii="Calibri" w:hAnsi="Calibri"/>
                <w:spacing w:val="14"/>
                <w:sz w:val="20"/>
              </w:rPr>
              <w:t>-</w:t>
            </w:r>
            <w:r>
              <w:rPr>
                <w:sz w:val="20"/>
              </w:rPr>
              <w:t>Informe</w:t>
            </w:r>
            <w:r>
              <w:rPr>
                <w:spacing w:val="-5"/>
                <w:sz w:val="20"/>
              </w:rPr>
              <w:t xml:space="preserve"> </w:t>
            </w:r>
            <w:r>
              <w:rPr>
                <w:sz w:val="20"/>
              </w:rPr>
              <w:t>de</w:t>
            </w:r>
            <w:r>
              <w:rPr>
                <w:spacing w:val="-5"/>
                <w:sz w:val="20"/>
              </w:rPr>
              <w:t xml:space="preserve"> </w:t>
            </w:r>
            <w:r>
              <w:rPr>
                <w:sz w:val="20"/>
              </w:rPr>
              <w:t>planificación</w:t>
            </w:r>
            <w:r>
              <w:rPr>
                <w:spacing w:val="-4"/>
                <w:sz w:val="20"/>
              </w:rPr>
              <w:t xml:space="preserve"> </w:t>
            </w:r>
            <w:r>
              <w:rPr>
                <w:spacing w:val="-2"/>
                <w:sz w:val="20"/>
              </w:rPr>
              <w:t>académicos</w:t>
            </w:r>
          </w:p>
          <w:p w14:paraId="1B495AA3" w14:textId="77777777" w:rsidR="005469CD" w:rsidRDefault="00000000">
            <w:pPr>
              <w:pStyle w:val="TableParagraph"/>
              <w:spacing w:line="232" w:lineRule="exact"/>
              <w:rPr>
                <w:sz w:val="20"/>
              </w:rPr>
            </w:pPr>
            <w:r>
              <w:rPr>
                <w:rFonts w:ascii="Calibri" w:hAnsi="Calibri"/>
                <w:spacing w:val="14"/>
                <w:sz w:val="20"/>
              </w:rPr>
              <w:t>-</w:t>
            </w:r>
            <w:r>
              <w:rPr>
                <w:sz w:val="20"/>
              </w:rPr>
              <w:t>Elaboración</w:t>
            </w:r>
            <w:r>
              <w:rPr>
                <w:spacing w:val="-5"/>
                <w:sz w:val="20"/>
              </w:rPr>
              <w:t xml:space="preserve"> </w:t>
            </w:r>
            <w:r>
              <w:rPr>
                <w:sz w:val="20"/>
              </w:rPr>
              <w:t>de</w:t>
            </w:r>
            <w:r>
              <w:rPr>
                <w:spacing w:val="-5"/>
                <w:sz w:val="20"/>
              </w:rPr>
              <w:t xml:space="preserve"> </w:t>
            </w:r>
            <w:r>
              <w:rPr>
                <w:sz w:val="20"/>
              </w:rPr>
              <w:t>plan</w:t>
            </w:r>
            <w:r>
              <w:rPr>
                <w:spacing w:val="-5"/>
                <w:sz w:val="20"/>
              </w:rPr>
              <w:t xml:space="preserve"> </w:t>
            </w:r>
            <w:r>
              <w:rPr>
                <w:sz w:val="20"/>
              </w:rPr>
              <w:t xml:space="preserve">académico </w:t>
            </w:r>
            <w:r>
              <w:rPr>
                <w:spacing w:val="-2"/>
                <w:sz w:val="20"/>
              </w:rPr>
              <w:t>semestral</w:t>
            </w:r>
          </w:p>
          <w:p w14:paraId="6826EDE3" w14:textId="77777777" w:rsidR="005469CD" w:rsidRDefault="00000000">
            <w:pPr>
              <w:pStyle w:val="TableParagraph"/>
              <w:spacing w:line="232" w:lineRule="exact"/>
              <w:rPr>
                <w:sz w:val="20"/>
              </w:rPr>
            </w:pPr>
            <w:r>
              <w:rPr>
                <w:rFonts w:ascii="Calibri" w:hAnsi="Calibri"/>
                <w:spacing w:val="14"/>
                <w:sz w:val="20"/>
              </w:rPr>
              <w:t>-</w:t>
            </w:r>
            <w:r>
              <w:rPr>
                <w:sz w:val="20"/>
              </w:rPr>
              <w:t>Informe</w:t>
            </w:r>
            <w:r>
              <w:rPr>
                <w:spacing w:val="-5"/>
                <w:sz w:val="20"/>
              </w:rPr>
              <w:t xml:space="preserve"> </w:t>
            </w:r>
            <w:r>
              <w:rPr>
                <w:sz w:val="20"/>
              </w:rPr>
              <w:t>sobre</w:t>
            </w:r>
            <w:r>
              <w:rPr>
                <w:spacing w:val="-5"/>
                <w:sz w:val="20"/>
              </w:rPr>
              <w:t xml:space="preserve"> </w:t>
            </w:r>
            <w:r>
              <w:rPr>
                <w:sz w:val="20"/>
              </w:rPr>
              <w:t>la</w:t>
            </w:r>
            <w:r>
              <w:rPr>
                <w:spacing w:val="-4"/>
                <w:sz w:val="20"/>
              </w:rPr>
              <w:t xml:space="preserve"> </w:t>
            </w:r>
            <w:r>
              <w:rPr>
                <w:sz w:val="20"/>
              </w:rPr>
              <w:t>realización</w:t>
            </w:r>
            <w:r>
              <w:rPr>
                <w:spacing w:val="-4"/>
                <w:sz w:val="20"/>
              </w:rPr>
              <w:t xml:space="preserve"> </w:t>
            </w:r>
            <w:r>
              <w:rPr>
                <w:sz w:val="20"/>
              </w:rPr>
              <w:t>de</w:t>
            </w:r>
            <w:r>
              <w:rPr>
                <w:spacing w:val="-4"/>
                <w:sz w:val="20"/>
              </w:rPr>
              <w:t xml:space="preserve"> </w:t>
            </w:r>
            <w:r>
              <w:rPr>
                <w:sz w:val="20"/>
              </w:rPr>
              <w:t>cronogramas</w:t>
            </w:r>
            <w:r>
              <w:rPr>
                <w:spacing w:val="-3"/>
                <w:sz w:val="20"/>
              </w:rPr>
              <w:t xml:space="preserve"> </w:t>
            </w:r>
            <w:r>
              <w:rPr>
                <w:sz w:val="20"/>
              </w:rPr>
              <w:t>de</w:t>
            </w:r>
            <w:r>
              <w:rPr>
                <w:spacing w:val="-4"/>
                <w:sz w:val="20"/>
              </w:rPr>
              <w:t xml:space="preserve"> </w:t>
            </w:r>
            <w:r>
              <w:rPr>
                <w:spacing w:val="-2"/>
                <w:sz w:val="20"/>
              </w:rPr>
              <w:t>clases</w:t>
            </w:r>
          </w:p>
          <w:p w14:paraId="38811307" w14:textId="77777777" w:rsidR="005469CD" w:rsidRDefault="00000000">
            <w:pPr>
              <w:pStyle w:val="TableParagraph"/>
              <w:spacing w:line="238" w:lineRule="exact"/>
              <w:rPr>
                <w:sz w:val="20"/>
              </w:rPr>
            </w:pPr>
            <w:r>
              <w:rPr>
                <w:rFonts w:ascii="Calibri" w:hAnsi="Calibri"/>
                <w:sz w:val="20"/>
              </w:rPr>
              <w:t>-</w:t>
            </w:r>
            <w:r>
              <w:rPr>
                <w:rFonts w:ascii="Calibri" w:hAnsi="Calibri"/>
                <w:spacing w:val="10"/>
                <w:sz w:val="20"/>
              </w:rPr>
              <w:t xml:space="preserve"> </w:t>
            </w:r>
            <w:r>
              <w:rPr>
                <w:sz w:val="20"/>
              </w:rPr>
              <w:t>Informe</w:t>
            </w:r>
            <w:r>
              <w:rPr>
                <w:spacing w:val="-3"/>
                <w:sz w:val="20"/>
              </w:rPr>
              <w:t xml:space="preserve"> </w:t>
            </w:r>
            <w:r>
              <w:rPr>
                <w:sz w:val="20"/>
              </w:rPr>
              <w:t>de</w:t>
            </w:r>
            <w:r>
              <w:rPr>
                <w:spacing w:val="-4"/>
                <w:sz w:val="20"/>
              </w:rPr>
              <w:t xml:space="preserve"> </w:t>
            </w:r>
            <w:r>
              <w:rPr>
                <w:sz w:val="20"/>
              </w:rPr>
              <w:t>alertas</w:t>
            </w:r>
            <w:r>
              <w:rPr>
                <w:spacing w:val="-2"/>
                <w:sz w:val="20"/>
              </w:rPr>
              <w:t xml:space="preserve"> </w:t>
            </w:r>
            <w:r>
              <w:rPr>
                <w:sz w:val="20"/>
              </w:rPr>
              <w:t>sobre</w:t>
            </w:r>
            <w:r>
              <w:rPr>
                <w:spacing w:val="-3"/>
                <w:sz w:val="20"/>
              </w:rPr>
              <w:t xml:space="preserve"> </w:t>
            </w:r>
            <w:r>
              <w:rPr>
                <w:sz w:val="20"/>
              </w:rPr>
              <w:t>estudiantes</w:t>
            </w:r>
            <w:r>
              <w:rPr>
                <w:spacing w:val="-2"/>
                <w:sz w:val="20"/>
              </w:rPr>
              <w:t xml:space="preserve"> </w:t>
            </w:r>
            <w:r>
              <w:rPr>
                <w:sz w:val="20"/>
              </w:rPr>
              <w:t>en</w:t>
            </w:r>
            <w:r>
              <w:rPr>
                <w:spacing w:val="-4"/>
                <w:sz w:val="20"/>
              </w:rPr>
              <w:t xml:space="preserve"> </w:t>
            </w:r>
            <w:r>
              <w:rPr>
                <w:sz w:val="20"/>
              </w:rPr>
              <w:t>riesgo</w:t>
            </w:r>
            <w:r>
              <w:rPr>
                <w:spacing w:val="-3"/>
                <w:sz w:val="20"/>
              </w:rPr>
              <w:t xml:space="preserve"> </w:t>
            </w:r>
            <w:r>
              <w:rPr>
                <w:spacing w:val="-2"/>
                <w:sz w:val="20"/>
              </w:rPr>
              <w:t>académico</w:t>
            </w:r>
          </w:p>
        </w:tc>
      </w:tr>
      <w:tr w:rsidR="005469CD" w14:paraId="7CF36470" w14:textId="77777777" w:rsidTr="00E225EB">
        <w:trPr>
          <w:trHeight w:val="1158"/>
        </w:trPr>
        <w:tc>
          <w:tcPr>
            <w:tcW w:w="992" w:type="dxa"/>
          </w:tcPr>
          <w:p w14:paraId="54A25AA9" w14:textId="77777777" w:rsidR="005469CD" w:rsidRDefault="005469CD">
            <w:pPr>
              <w:pStyle w:val="TableParagraph"/>
              <w:spacing w:before="122"/>
              <w:ind w:left="0"/>
              <w:rPr>
                <w:b/>
                <w:sz w:val="20"/>
              </w:rPr>
            </w:pPr>
          </w:p>
          <w:p w14:paraId="737CEB25" w14:textId="77777777" w:rsidR="005469CD" w:rsidRDefault="00000000">
            <w:pPr>
              <w:pStyle w:val="TableParagraph"/>
              <w:ind w:left="54" w:firstLine="244"/>
              <w:rPr>
                <w:sz w:val="20"/>
              </w:rPr>
            </w:pPr>
            <w:r>
              <w:rPr>
                <w:spacing w:val="-4"/>
                <w:sz w:val="20"/>
              </w:rPr>
              <w:t xml:space="preserve">2er. </w:t>
            </w:r>
            <w:r>
              <w:rPr>
                <w:spacing w:val="-2"/>
                <w:sz w:val="20"/>
              </w:rPr>
              <w:t>entregable</w:t>
            </w:r>
          </w:p>
        </w:tc>
        <w:tc>
          <w:tcPr>
            <w:tcW w:w="1557" w:type="dxa"/>
          </w:tcPr>
          <w:p w14:paraId="1A55DDE9" w14:textId="77777777" w:rsidR="005469CD" w:rsidRDefault="005469CD">
            <w:pPr>
              <w:pStyle w:val="TableParagraph"/>
              <w:spacing w:before="6"/>
              <w:ind w:left="0"/>
              <w:rPr>
                <w:b/>
                <w:sz w:val="20"/>
              </w:rPr>
            </w:pPr>
          </w:p>
          <w:p w14:paraId="6B2EE3AC" w14:textId="519CA056" w:rsidR="005469CD" w:rsidRDefault="00000000" w:rsidP="00ED7D8A">
            <w:pPr>
              <w:pStyle w:val="TableParagraph"/>
              <w:spacing w:line="242" w:lineRule="auto"/>
              <w:ind w:left="22" w:firstLine="52"/>
              <w:jc w:val="center"/>
              <w:rPr>
                <w:sz w:val="20"/>
              </w:rPr>
            </w:pPr>
            <w:r>
              <w:rPr>
                <w:sz w:val="20"/>
              </w:rPr>
              <w:t xml:space="preserve">Del 01 de </w:t>
            </w:r>
            <w:r w:rsidR="00ED7D8A">
              <w:rPr>
                <w:sz w:val="20"/>
              </w:rPr>
              <w:t>noviembre</w:t>
            </w:r>
            <w:r>
              <w:rPr>
                <w:sz w:val="20"/>
              </w:rPr>
              <w:t xml:space="preserve"> del</w:t>
            </w:r>
            <w:r>
              <w:rPr>
                <w:spacing w:val="-10"/>
                <w:sz w:val="20"/>
              </w:rPr>
              <w:t xml:space="preserve"> </w:t>
            </w:r>
            <w:r>
              <w:rPr>
                <w:sz w:val="20"/>
              </w:rPr>
              <w:t>2026</w:t>
            </w:r>
            <w:r>
              <w:rPr>
                <w:spacing w:val="-10"/>
                <w:sz w:val="20"/>
              </w:rPr>
              <w:t xml:space="preserve"> </w:t>
            </w:r>
            <w:r>
              <w:rPr>
                <w:sz w:val="20"/>
              </w:rPr>
              <w:t>al</w:t>
            </w:r>
            <w:r>
              <w:rPr>
                <w:spacing w:val="-10"/>
                <w:sz w:val="20"/>
              </w:rPr>
              <w:t xml:space="preserve"> </w:t>
            </w:r>
            <w:r>
              <w:rPr>
                <w:sz w:val="20"/>
              </w:rPr>
              <w:t>3</w:t>
            </w:r>
            <w:r w:rsidR="00ED7D8A">
              <w:rPr>
                <w:sz w:val="20"/>
              </w:rPr>
              <w:t>0</w:t>
            </w:r>
            <w:r>
              <w:rPr>
                <w:spacing w:val="-10"/>
                <w:sz w:val="20"/>
              </w:rPr>
              <w:t xml:space="preserve"> </w:t>
            </w:r>
            <w:r>
              <w:rPr>
                <w:sz w:val="20"/>
              </w:rPr>
              <w:t>de</w:t>
            </w:r>
          </w:p>
          <w:p w14:paraId="00E127E3" w14:textId="672AF2D4" w:rsidR="005469CD" w:rsidRDefault="00ED7D8A" w:rsidP="00ED7D8A">
            <w:pPr>
              <w:pStyle w:val="TableParagraph"/>
              <w:spacing w:line="226" w:lineRule="exact"/>
              <w:ind w:left="115"/>
              <w:jc w:val="center"/>
              <w:rPr>
                <w:sz w:val="20"/>
              </w:rPr>
            </w:pPr>
            <w:r>
              <w:rPr>
                <w:sz w:val="20"/>
              </w:rPr>
              <w:t>noviembre</w:t>
            </w:r>
            <w:r w:rsidR="00E225EB">
              <w:rPr>
                <w:spacing w:val="-2"/>
                <w:sz w:val="20"/>
              </w:rPr>
              <w:t xml:space="preserve"> </w:t>
            </w:r>
            <w:r w:rsidR="00E225EB">
              <w:rPr>
                <w:sz w:val="20"/>
              </w:rPr>
              <w:t>del</w:t>
            </w:r>
            <w:r w:rsidR="00E225EB">
              <w:rPr>
                <w:spacing w:val="-3"/>
                <w:sz w:val="20"/>
              </w:rPr>
              <w:t xml:space="preserve"> </w:t>
            </w:r>
            <w:r w:rsidR="00E225EB">
              <w:rPr>
                <w:spacing w:val="-4"/>
                <w:sz w:val="20"/>
              </w:rPr>
              <w:t>2026</w:t>
            </w:r>
          </w:p>
        </w:tc>
        <w:tc>
          <w:tcPr>
            <w:tcW w:w="6102" w:type="dxa"/>
          </w:tcPr>
          <w:p w14:paraId="58C3E03E" w14:textId="77777777" w:rsidR="005469CD" w:rsidRDefault="00000000">
            <w:pPr>
              <w:pStyle w:val="TableParagraph"/>
              <w:spacing w:line="229" w:lineRule="exact"/>
              <w:ind w:left="138"/>
              <w:rPr>
                <w:sz w:val="20"/>
              </w:rPr>
            </w:pPr>
            <w:r>
              <w:rPr>
                <w:sz w:val="20"/>
              </w:rPr>
              <w:t>Informe</w:t>
            </w:r>
            <w:r>
              <w:rPr>
                <w:spacing w:val="-5"/>
                <w:sz w:val="20"/>
              </w:rPr>
              <w:t xml:space="preserve"> </w:t>
            </w:r>
            <w:r>
              <w:rPr>
                <w:sz w:val="20"/>
              </w:rPr>
              <w:t>de</w:t>
            </w:r>
            <w:r>
              <w:rPr>
                <w:spacing w:val="-4"/>
                <w:sz w:val="20"/>
              </w:rPr>
              <w:t xml:space="preserve"> </w:t>
            </w:r>
            <w:r>
              <w:rPr>
                <w:sz w:val="20"/>
              </w:rPr>
              <w:t>actividades</w:t>
            </w:r>
            <w:r>
              <w:rPr>
                <w:spacing w:val="-2"/>
                <w:sz w:val="20"/>
              </w:rPr>
              <w:t xml:space="preserve"> realizadas.</w:t>
            </w:r>
          </w:p>
          <w:p w14:paraId="6D7E8DE1" w14:textId="77777777" w:rsidR="005469CD" w:rsidRDefault="00000000">
            <w:pPr>
              <w:pStyle w:val="TableParagraph"/>
              <w:spacing w:before="3" w:line="238" w:lineRule="exact"/>
              <w:rPr>
                <w:sz w:val="20"/>
              </w:rPr>
            </w:pPr>
            <w:r>
              <w:rPr>
                <w:rFonts w:ascii="Calibri"/>
                <w:spacing w:val="14"/>
                <w:sz w:val="20"/>
              </w:rPr>
              <w:t>-</w:t>
            </w:r>
            <w:r>
              <w:rPr>
                <w:sz w:val="20"/>
              </w:rPr>
              <w:t>Informe</w:t>
            </w:r>
            <w:r>
              <w:rPr>
                <w:spacing w:val="-5"/>
                <w:sz w:val="20"/>
              </w:rPr>
              <w:t xml:space="preserve"> </w:t>
            </w:r>
            <w:r>
              <w:rPr>
                <w:sz w:val="20"/>
              </w:rPr>
              <w:t>de</w:t>
            </w:r>
            <w:r>
              <w:rPr>
                <w:spacing w:val="-5"/>
                <w:sz w:val="20"/>
              </w:rPr>
              <w:t xml:space="preserve"> </w:t>
            </w:r>
            <w:r>
              <w:rPr>
                <w:sz w:val="20"/>
              </w:rPr>
              <w:t>entregables</w:t>
            </w:r>
            <w:r>
              <w:rPr>
                <w:spacing w:val="-2"/>
                <w:sz w:val="20"/>
              </w:rPr>
              <w:t xml:space="preserve"> </w:t>
            </w:r>
            <w:r>
              <w:rPr>
                <w:sz w:val="20"/>
              </w:rPr>
              <w:t>notas</w:t>
            </w:r>
            <w:r>
              <w:rPr>
                <w:spacing w:val="-3"/>
                <w:sz w:val="20"/>
              </w:rPr>
              <w:t xml:space="preserve"> </w:t>
            </w:r>
            <w:r>
              <w:rPr>
                <w:sz w:val="20"/>
              </w:rPr>
              <w:t>y</w:t>
            </w:r>
            <w:r>
              <w:rPr>
                <w:spacing w:val="-2"/>
                <w:sz w:val="20"/>
              </w:rPr>
              <w:t xml:space="preserve"> asistencias</w:t>
            </w:r>
          </w:p>
          <w:p w14:paraId="2B15D080" w14:textId="77777777" w:rsidR="005469CD" w:rsidRDefault="00000000">
            <w:pPr>
              <w:pStyle w:val="TableParagraph"/>
              <w:spacing w:line="232" w:lineRule="exact"/>
              <w:rPr>
                <w:sz w:val="20"/>
              </w:rPr>
            </w:pPr>
            <w:r>
              <w:rPr>
                <w:rFonts w:ascii="Calibri" w:hAnsi="Calibri"/>
                <w:spacing w:val="14"/>
                <w:sz w:val="20"/>
              </w:rPr>
              <w:t>-</w:t>
            </w:r>
            <w:r>
              <w:rPr>
                <w:sz w:val="20"/>
              </w:rPr>
              <w:t>Informe</w:t>
            </w:r>
            <w:r>
              <w:rPr>
                <w:spacing w:val="-5"/>
                <w:sz w:val="20"/>
              </w:rPr>
              <w:t xml:space="preserve"> </w:t>
            </w:r>
            <w:r>
              <w:rPr>
                <w:sz w:val="20"/>
              </w:rPr>
              <w:t>de</w:t>
            </w:r>
            <w:r>
              <w:rPr>
                <w:spacing w:val="-4"/>
                <w:sz w:val="20"/>
              </w:rPr>
              <w:t xml:space="preserve"> </w:t>
            </w:r>
            <w:r>
              <w:rPr>
                <w:sz w:val="20"/>
              </w:rPr>
              <w:t>apoyo</w:t>
            </w:r>
            <w:r>
              <w:rPr>
                <w:spacing w:val="-4"/>
                <w:sz w:val="20"/>
              </w:rPr>
              <w:t xml:space="preserve"> </w:t>
            </w:r>
            <w:r>
              <w:rPr>
                <w:sz w:val="20"/>
              </w:rPr>
              <w:t>de</w:t>
            </w:r>
            <w:r>
              <w:rPr>
                <w:spacing w:val="-4"/>
                <w:sz w:val="20"/>
              </w:rPr>
              <w:t xml:space="preserve"> </w:t>
            </w:r>
            <w:r>
              <w:rPr>
                <w:sz w:val="20"/>
              </w:rPr>
              <w:t>la</w:t>
            </w:r>
            <w:r>
              <w:rPr>
                <w:spacing w:val="-5"/>
                <w:sz w:val="20"/>
              </w:rPr>
              <w:t xml:space="preserve"> </w:t>
            </w:r>
            <w:r>
              <w:rPr>
                <w:sz w:val="20"/>
              </w:rPr>
              <w:t>elaboración</w:t>
            </w:r>
            <w:r>
              <w:rPr>
                <w:spacing w:val="-3"/>
                <w:sz w:val="20"/>
              </w:rPr>
              <w:t xml:space="preserve"> </w:t>
            </w:r>
            <w:r>
              <w:rPr>
                <w:sz w:val="20"/>
              </w:rPr>
              <w:t>de</w:t>
            </w:r>
            <w:r>
              <w:rPr>
                <w:spacing w:val="-4"/>
                <w:sz w:val="20"/>
              </w:rPr>
              <w:t xml:space="preserve"> </w:t>
            </w:r>
            <w:r>
              <w:rPr>
                <w:sz w:val="20"/>
              </w:rPr>
              <w:t>exámenes</w:t>
            </w:r>
            <w:r>
              <w:rPr>
                <w:spacing w:val="-2"/>
                <w:sz w:val="20"/>
              </w:rPr>
              <w:t xml:space="preserve"> parciales</w:t>
            </w:r>
          </w:p>
          <w:p w14:paraId="7EEC775E" w14:textId="77777777" w:rsidR="005469CD" w:rsidRDefault="00000000">
            <w:pPr>
              <w:pStyle w:val="TableParagraph"/>
              <w:spacing w:line="232" w:lineRule="exact"/>
              <w:rPr>
                <w:sz w:val="20"/>
              </w:rPr>
            </w:pPr>
            <w:r>
              <w:rPr>
                <w:rFonts w:ascii="Calibri" w:hAnsi="Calibri"/>
                <w:spacing w:val="14"/>
                <w:sz w:val="20"/>
              </w:rPr>
              <w:t>-</w:t>
            </w:r>
            <w:r>
              <w:rPr>
                <w:sz w:val="20"/>
              </w:rPr>
              <w:t>información</w:t>
            </w:r>
            <w:r>
              <w:rPr>
                <w:spacing w:val="-7"/>
                <w:sz w:val="20"/>
              </w:rPr>
              <w:t xml:space="preserve"> </w:t>
            </w:r>
            <w:r>
              <w:rPr>
                <w:sz w:val="20"/>
              </w:rPr>
              <w:t>sobre</w:t>
            </w:r>
            <w:r>
              <w:rPr>
                <w:spacing w:val="-8"/>
                <w:sz w:val="20"/>
              </w:rPr>
              <w:t xml:space="preserve"> </w:t>
            </w:r>
            <w:r>
              <w:rPr>
                <w:sz w:val="20"/>
              </w:rPr>
              <w:t>procedimientos</w:t>
            </w:r>
            <w:r>
              <w:rPr>
                <w:spacing w:val="-6"/>
                <w:sz w:val="20"/>
              </w:rPr>
              <w:t xml:space="preserve"> </w:t>
            </w:r>
            <w:r>
              <w:rPr>
                <w:spacing w:val="-2"/>
                <w:sz w:val="20"/>
              </w:rPr>
              <w:t>académicos</w:t>
            </w:r>
          </w:p>
          <w:p w14:paraId="50AC4C2E" w14:textId="77777777" w:rsidR="005469CD" w:rsidRDefault="00000000">
            <w:pPr>
              <w:pStyle w:val="TableParagraph"/>
              <w:spacing w:line="203" w:lineRule="exact"/>
              <w:rPr>
                <w:sz w:val="20"/>
              </w:rPr>
            </w:pPr>
            <w:r>
              <w:rPr>
                <w:rFonts w:ascii="Calibri" w:hAnsi="Calibri"/>
                <w:sz w:val="20"/>
              </w:rPr>
              <w:t>-</w:t>
            </w:r>
            <w:r>
              <w:rPr>
                <w:rFonts w:ascii="Calibri" w:hAnsi="Calibri"/>
                <w:spacing w:val="11"/>
                <w:sz w:val="20"/>
              </w:rPr>
              <w:t xml:space="preserve"> </w:t>
            </w:r>
            <w:r>
              <w:rPr>
                <w:sz w:val="20"/>
              </w:rPr>
              <w:t>informe</w:t>
            </w:r>
            <w:r>
              <w:rPr>
                <w:spacing w:val="-3"/>
                <w:sz w:val="20"/>
              </w:rPr>
              <w:t xml:space="preserve"> </w:t>
            </w:r>
            <w:r>
              <w:rPr>
                <w:sz w:val="20"/>
              </w:rPr>
              <w:t>de</w:t>
            </w:r>
            <w:r>
              <w:rPr>
                <w:spacing w:val="-3"/>
                <w:sz w:val="20"/>
              </w:rPr>
              <w:t xml:space="preserve"> </w:t>
            </w:r>
            <w:r>
              <w:rPr>
                <w:sz w:val="20"/>
              </w:rPr>
              <w:t>aleta</w:t>
            </w:r>
            <w:r>
              <w:rPr>
                <w:spacing w:val="-4"/>
                <w:sz w:val="20"/>
              </w:rPr>
              <w:t xml:space="preserve"> </w:t>
            </w:r>
            <w:r>
              <w:rPr>
                <w:sz w:val="20"/>
              </w:rPr>
              <w:t>sobre</w:t>
            </w:r>
            <w:r>
              <w:rPr>
                <w:spacing w:val="-3"/>
                <w:sz w:val="20"/>
              </w:rPr>
              <w:t xml:space="preserve"> </w:t>
            </w:r>
            <w:r>
              <w:rPr>
                <w:sz w:val="20"/>
              </w:rPr>
              <w:t>estudiantes</w:t>
            </w:r>
            <w:r>
              <w:rPr>
                <w:spacing w:val="-1"/>
                <w:sz w:val="20"/>
              </w:rPr>
              <w:t xml:space="preserve"> </w:t>
            </w:r>
            <w:r>
              <w:rPr>
                <w:sz w:val="20"/>
              </w:rPr>
              <w:t>en</w:t>
            </w:r>
            <w:r>
              <w:rPr>
                <w:spacing w:val="-3"/>
                <w:sz w:val="20"/>
              </w:rPr>
              <w:t xml:space="preserve"> </w:t>
            </w:r>
            <w:r>
              <w:rPr>
                <w:sz w:val="20"/>
              </w:rPr>
              <w:t>riesgo</w:t>
            </w:r>
            <w:r>
              <w:rPr>
                <w:spacing w:val="-3"/>
                <w:sz w:val="20"/>
              </w:rPr>
              <w:t xml:space="preserve"> </w:t>
            </w:r>
            <w:r>
              <w:rPr>
                <w:spacing w:val="-2"/>
                <w:sz w:val="20"/>
              </w:rPr>
              <w:t>académico</w:t>
            </w:r>
          </w:p>
        </w:tc>
      </w:tr>
      <w:tr w:rsidR="005469CD" w14:paraId="5FBC5BB9" w14:textId="77777777" w:rsidTr="00E225EB">
        <w:trPr>
          <w:trHeight w:val="1390"/>
        </w:trPr>
        <w:tc>
          <w:tcPr>
            <w:tcW w:w="992" w:type="dxa"/>
          </w:tcPr>
          <w:p w14:paraId="206113D3" w14:textId="77777777" w:rsidR="005469CD" w:rsidRDefault="005469CD">
            <w:pPr>
              <w:pStyle w:val="TableParagraph"/>
              <w:ind w:left="0"/>
              <w:rPr>
                <w:b/>
                <w:sz w:val="20"/>
              </w:rPr>
            </w:pPr>
          </w:p>
          <w:p w14:paraId="4742584C" w14:textId="77777777" w:rsidR="005469CD" w:rsidRDefault="005469CD">
            <w:pPr>
              <w:pStyle w:val="TableParagraph"/>
              <w:spacing w:before="9"/>
              <w:ind w:left="0"/>
              <w:rPr>
                <w:b/>
                <w:sz w:val="20"/>
              </w:rPr>
            </w:pPr>
          </w:p>
          <w:p w14:paraId="574242DC" w14:textId="77777777" w:rsidR="005469CD" w:rsidRDefault="00000000">
            <w:pPr>
              <w:pStyle w:val="TableParagraph"/>
              <w:ind w:left="54" w:firstLine="244"/>
              <w:rPr>
                <w:sz w:val="20"/>
              </w:rPr>
            </w:pPr>
            <w:r>
              <w:rPr>
                <w:spacing w:val="-4"/>
                <w:sz w:val="20"/>
              </w:rPr>
              <w:t xml:space="preserve">3er. </w:t>
            </w:r>
            <w:r>
              <w:rPr>
                <w:spacing w:val="-2"/>
                <w:sz w:val="20"/>
              </w:rPr>
              <w:t>entregable</w:t>
            </w:r>
          </w:p>
        </w:tc>
        <w:tc>
          <w:tcPr>
            <w:tcW w:w="1557" w:type="dxa"/>
          </w:tcPr>
          <w:p w14:paraId="1B75C95F" w14:textId="77777777" w:rsidR="00E225EB" w:rsidRDefault="00E225EB" w:rsidP="00E225EB">
            <w:pPr>
              <w:pStyle w:val="TableParagraph"/>
              <w:spacing w:line="242" w:lineRule="auto"/>
              <w:ind w:left="0" w:right="12"/>
              <w:rPr>
                <w:b/>
                <w:sz w:val="20"/>
              </w:rPr>
            </w:pPr>
          </w:p>
          <w:p w14:paraId="754F7598" w14:textId="7EFE1054" w:rsidR="005469CD" w:rsidRDefault="00000000" w:rsidP="00ED7D8A">
            <w:pPr>
              <w:pStyle w:val="TableParagraph"/>
              <w:spacing w:line="242" w:lineRule="auto"/>
              <w:ind w:left="0" w:right="12"/>
              <w:jc w:val="center"/>
              <w:rPr>
                <w:sz w:val="20"/>
              </w:rPr>
            </w:pPr>
            <w:r>
              <w:rPr>
                <w:sz w:val="20"/>
              </w:rPr>
              <w:t xml:space="preserve">Del 01 de </w:t>
            </w:r>
            <w:r w:rsidR="00ED7D8A">
              <w:rPr>
                <w:sz w:val="20"/>
              </w:rPr>
              <w:t>diciembre</w:t>
            </w:r>
            <w:r>
              <w:rPr>
                <w:sz w:val="20"/>
              </w:rPr>
              <w:t xml:space="preserve"> del</w:t>
            </w:r>
            <w:r>
              <w:rPr>
                <w:spacing w:val="-10"/>
                <w:sz w:val="20"/>
              </w:rPr>
              <w:t xml:space="preserve"> </w:t>
            </w:r>
            <w:r>
              <w:rPr>
                <w:sz w:val="20"/>
              </w:rPr>
              <w:t>2026</w:t>
            </w:r>
            <w:r>
              <w:rPr>
                <w:spacing w:val="-10"/>
                <w:sz w:val="20"/>
              </w:rPr>
              <w:t xml:space="preserve"> </w:t>
            </w:r>
            <w:r>
              <w:rPr>
                <w:sz w:val="20"/>
              </w:rPr>
              <w:t>al</w:t>
            </w:r>
            <w:r>
              <w:rPr>
                <w:spacing w:val="-11"/>
                <w:sz w:val="20"/>
              </w:rPr>
              <w:t xml:space="preserve"> </w:t>
            </w:r>
            <w:r>
              <w:rPr>
                <w:sz w:val="20"/>
              </w:rPr>
              <w:t>3</w:t>
            </w:r>
            <w:r w:rsidR="00ED7D8A">
              <w:rPr>
                <w:sz w:val="20"/>
              </w:rPr>
              <w:t>1</w:t>
            </w:r>
            <w:r>
              <w:rPr>
                <w:spacing w:val="-10"/>
                <w:sz w:val="20"/>
              </w:rPr>
              <w:t xml:space="preserve"> </w:t>
            </w:r>
            <w:r>
              <w:rPr>
                <w:sz w:val="20"/>
              </w:rPr>
              <w:t>de</w:t>
            </w:r>
          </w:p>
          <w:p w14:paraId="045F3325" w14:textId="7263EDB1" w:rsidR="005469CD" w:rsidRDefault="00ED7D8A" w:rsidP="00ED7D8A">
            <w:pPr>
              <w:pStyle w:val="TableParagraph"/>
              <w:spacing w:line="226" w:lineRule="exact"/>
              <w:ind w:left="0"/>
              <w:jc w:val="center"/>
              <w:rPr>
                <w:sz w:val="20"/>
              </w:rPr>
            </w:pPr>
            <w:r>
              <w:rPr>
                <w:sz w:val="20"/>
              </w:rPr>
              <w:t>diciembre</w:t>
            </w:r>
            <w:r w:rsidR="00E225EB">
              <w:rPr>
                <w:spacing w:val="-4"/>
                <w:sz w:val="20"/>
              </w:rPr>
              <w:t xml:space="preserve"> </w:t>
            </w:r>
            <w:r w:rsidR="00E225EB">
              <w:rPr>
                <w:sz w:val="20"/>
              </w:rPr>
              <w:t>del</w:t>
            </w:r>
            <w:r w:rsidR="00E225EB">
              <w:rPr>
                <w:spacing w:val="-4"/>
                <w:sz w:val="20"/>
              </w:rPr>
              <w:t xml:space="preserve"> 2026</w:t>
            </w:r>
          </w:p>
        </w:tc>
        <w:tc>
          <w:tcPr>
            <w:tcW w:w="6102" w:type="dxa"/>
          </w:tcPr>
          <w:p w14:paraId="5339CDB5" w14:textId="77777777" w:rsidR="005469CD" w:rsidRDefault="00000000">
            <w:pPr>
              <w:pStyle w:val="TableParagraph"/>
              <w:spacing w:before="4" w:line="229" w:lineRule="exact"/>
              <w:ind w:left="138"/>
              <w:rPr>
                <w:sz w:val="20"/>
              </w:rPr>
            </w:pPr>
            <w:r>
              <w:rPr>
                <w:sz w:val="20"/>
              </w:rPr>
              <w:t>Informe</w:t>
            </w:r>
            <w:r>
              <w:rPr>
                <w:spacing w:val="-5"/>
                <w:sz w:val="20"/>
              </w:rPr>
              <w:t xml:space="preserve"> </w:t>
            </w:r>
            <w:r>
              <w:rPr>
                <w:sz w:val="20"/>
              </w:rPr>
              <w:t>de</w:t>
            </w:r>
            <w:r>
              <w:rPr>
                <w:spacing w:val="-4"/>
                <w:sz w:val="20"/>
              </w:rPr>
              <w:t xml:space="preserve"> </w:t>
            </w:r>
            <w:r>
              <w:rPr>
                <w:sz w:val="20"/>
              </w:rPr>
              <w:t>actividades</w:t>
            </w:r>
            <w:r>
              <w:rPr>
                <w:spacing w:val="-2"/>
                <w:sz w:val="20"/>
              </w:rPr>
              <w:t xml:space="preserve"> realizadas.</w:t>
            </w:r>
          </w:p>
          <w:p w14:paraId="6B958C97" w14:textId="77777777" w:rsidR="005469CD" w:rsidRDefault="00000000">
            <w:pPr>
              <w:pStyle w:val="TableParagraph"/>
              <w:spacing w:line="238" w:lineRule="exact"/>
              <w:rPr>
                <w:sz w:val="20"/>
              </w:rPr>
            </w:pPr>
            <w:r>
              <w:rPr>
                <w:rFonts w:ascii="Calibri" w:hAnsi="Calibri"/>
                <w:spacing w:val="14"/>
                <w:sz w:val="20"/>
              </w:rPr>
              <w:t>-</w:t>
            </w:r>
            <w:r>
              <w:rPr>
                <w:sz w:val="20"/>
              </w:rPr>
              <w:t>Informe</w:t>
            </w:r>
            <w:r>
              <w:rPr>
                <w:spacing w:val="-5"/>
                <w:sz w:val="20"/>
              </w:rPr>
              <w:t xml:space="preserve"> </w:t>
            </w:r>
            <w:r>
              <w:rPr>
                <w:sz w:val="20"/>
              </w:rPr>
              <w:t>sobre</w:t>
            </w:r>
            <w:r>
              <w:rPr>
                <w:spacing w:val="-4"/>
                <w:sz w:val="20"/>
              </w:rPr>
              <w:t xml:space="preserve"> </w:t>
            </w:r>
            <w:r>
              <w:rPr>
                <w:sz w:val="20"/>
              </w:rPr>
              <w:t>reportes</w:t>
            </w:r>
            <w:r>
              <w:rPr>
                <w:spacing w:val="-2"/>
                <w:sz w:val="20"/>
              </w:rPr>
              <w:t xml:space="preserve"> </w:t>
            </w:r>
            <w:r>
              <w:rPr>
                <w:sz w:val="20"/>
              </w:rPr>
              <w:t>y</w:t>
            </w:r>
            <w:r>
              <w:rPr>
                <w:spacing w:val="-2"/>
                <w:sz w:val="20"/>
              </w:rPr>
              <w:t xml:space="preserve"> </w:t>
            </w:r>
            <w:r>
              <w:rPr>
                <w:sz w:val="20"/>
              </w:rPr>
              <w:t>actas</w:t>
            </w:r>
            <w:r>
              <w:rPr>
                <w:spacing w:val="-2"/>
                <w:sz w:val="20"/>
              </w:rPr>
              <w:t xml:space="preserve"> académicas</w:t>
            </w:r>
          </w:p>
          <w:p w14:paraId="633F7603" w14:textId="77777777" w:rsidR="005469CD" w:rsidRDefault="00000000">
            <w:pPr>
              <w:pStyle w:val="TableParagraph"/>
              <w:spacing w:line="232" w:lineRule="exact"/>
              <w:rPr>
                <w:sz w:val="20"/>
              </w:rPr>
            </w:pPr>
            <w:r>
              <w:rPr>
                <w:rFonts w:ascii="Calibri" w:hAnsi="Calibri"/>
                <w:spacing w:val="14"/>
                <w:sz w:val="20"/>
              </w:rPr>
              <w:t>-</w:t>
            </w:r>
            <w:r>
              <w:rPr>
                <w:sz w:val="20"/>
              </w:rPr>
              <w:t>Elaboración</w:t>
            </w:r>
            <w:r>
              <w:rPr>
                <w:spacing w:val="-4"/>
                <w:sz w:val="20"/>
              </w:rPr>
              <w:t xml:space="preserve"> </w:t>
            </w:r>
            <w:r>
              <w:rPr>
                <w:sz w:val="20"/>
              </w:rPr>
              <w:t>de</w:t>
            </w:r>
            <w:r>
              <w:rPr>
                <w:spacing w:val="-5"/>
                <w:sz w:val="20"/>
              </w:rPr>
              <w:t xml:space="preserve"> </w:t>
            </w:r>
            <w:r>
              <w:rPr>
                <w:sz w:val="20"/>
              </w:rPr>
              <w:t>informe</w:t>
            </w:r>
            <w:r>
              <w:rPr>
                <w:spacing w:val="-4"/>
                <w:sz w:val="20"/>
              </w:rPr>
              <w:t xml:space="preserve"> </w:t>
            </w:r>
            <w:r>
              <w:rPr>
                <w:sz w:val="20"/>
              </w:rPr>
              <w:t>de</w:t>
            </w:r>
            <w:r>
              <w:rPr>
                <w:spacing w:val="-5"/>
                <w:sz w:val="20"/>
              </w:rPr>
              <w:t xml:space="preserve"> </w:t>
            </w:r>
            <w:r>
              <w:rPr>
                <w:sz w:val="20"/>
              </w:rPr>
              <w:t>gestión</w:t>
            </w:r>
            <w:r>
              <w:rPr>
                <w:spacing w:val="-3"/>
                <w:sz w:val="20"/>
              </w:rPr>
              <w:t xml:space="preserve"> </w:t>
            </w:r>
            <w:r>
              <w:rPr>
                <w:spacing w:val="-2"/>
                <w:sz w:val="20"/>
              </w:rPr>
              <w:t>académica</w:t>
            </w:r>
          </w:p>
          <w:p w14:paraId="149F465B" w14:textId="77777777" w:rsidR="005469CD" w:rsidRDefault="00000000">
            <w:pPr>
              <w:pStyle w:val="TableParagraph"/>
              <w:spacing w:line="234" w:lineRule="exact"/>
              <w:rPr>
                <w:sz w:val="20"/>
              </w:rPr>
            </w:pPr>
            <w:r>
              <w:rPr>
                <w:rFonts w:ascii="Calibri" w:hAnsi="Calibri"/>
                <w:spacing w:val="14"/>
                <w:sz w:val="20"/>
              </w:rPr>
              <w:t>-</w:t>
            </w:r>
            <w:r>
              <w:rPr>
                <w:sz w:val="20"/>
              </w:rPr>
              <w:t>Informe</w:t>
            </w:r>
            <w:r>
              <w:rPr>
                <w:spacing w:val="-4"/>
                <w:sz w:val="20"/>
              </w:rPr>
              <w:t xml:space="preserve"> </w:t>
            </w:r>
            <w:r>
              <w:rPr>
                <w:sz w:val="20"/>
              </w:rPr>
              <w:t>de</w:t>
            </w:r>
            <w:r>
              <w:rPr>
                <w:spacing w:val="-4"/>
                <w:sz w:val="20"/>
              </w:rPr>
              <w:t xml:space="preserve"> </w:t>
            </w:r>
            <w:r>
              <w:rPr>
                <w:sz w:val="20"/>
              </w:rPr>
              <w:t>la</w:t>
            </w:r>
            <w:r>
              <w:rPr>
                <w:spacing w:val="-3"/>
                <w:sz w:val="20"/>
              </w:rPr>
              <w:t xml:space="preserve"> </w:t>
            </w:r>
            <w:r>
              <w:rPr>
                <w:sz w:val="20"/>
              </w:rPr>
              <w:t>ejecución</w:t>
            </w:r>
            <w:r>
              <w:rPr>
                <w:spacing w:val="-3"/>
                <w:sz w:val="20"/>
              </w:rPr>
              <w:t xml:space="preserve"> </w:t>
            </w:r>
            <w:r>
              <w:rPr>
                <w:sz w:val="20"/>
              </w:rPr>
              <w:t>del</w:t>
            </w:r>
            <w:r>
              <w:rPr>
                <w:spacing w:val="-5"/>
                <w:sz w:val="20"/>
              </w:rPr>
              <w:t xml:space="preserve"> </w:t>
            </w:r>
            <w:r>
              <w:rPr>
                <w:sz w:val="20"/>
              </w:rPr>
              <w:t>plan</w:t>
            </w:r>
            <w:r>
              <w:rPr>
                <w:spacing w:val="-2"/>
                <w:sz w:val="20"/>
              </w:rPr>
              <w:t xml:space="preserve"> </w:t>
            </w:r>
            <w:r>
              <w:rPr>
                <w:sz w:val="20"/>
              </w:rPr>
              <w:t>de</w:t>
            </w:r>
            <w:r>
              <w:rPr>
                <w:spacing w:val="-4"/>
                <w:sz w:val="20"/>
              </w:rPr>
              <w:t xml:space="preserve"> </w:t>
            </w:r>
            <w:r>
              <w:rPr>
                <w:sz w:val="20"/>
              </w:rPr>
              <w:t>tutoría</w:t>
            </w:r>
            <w:r>
              <w:rPr>
                <w:spacing w:val="-3"/>
                <w:sz w:val="20"/>
              </w:rPr>
              <w:t xml:space="preserve"> </w:t>
            </w:r>
            <w:r>
              <w:rPr>
                <w:spacing w:val="-2"/>
                <w:sz w:val="20"/>
              </w:rPr>
              <w:t>académica</w:t>
            </w:r>
          </w:p>
          <w:p w14:paraId="3D5ACECD" w14:textId="77777777" w:rsidR="005469CD" w:rsidRDefault="00000000">
            <w:pPr>
              <w:pStyle w:val="TableParagraph"/>
              <w:spacing w:line="240" w:lineRule="exact"/>
              <w:rPr>
                <w:sz w:val="20"/>
              </w:rPr>
            </w:pPr>
            <w:r>
              <w:rPr>
                <w:rFonts w:ascii="Calibri" w:hAnsi="Calibri"/>
                <w:spacing w:val="14"/>
                <w:sz w:val="20"/>
              </w:rPr>
              <w:t>-</w:t>
            </w:r>
            <w:r>
              <w:rPr>
                <w:sz w:val="20"/>
              </w:rPr>
              <w:t>Informe</w:t>
            </w:r>
            <w:r>
              <w:rPr>
                <w:spacing w:val="-4"/>
                <w:sz w:val="20"/>
              </w:rPr>
              <w:t xml:space="preserve"> </w:t>
            </w:r>
            <w:r>
              <w:rPr>
                <w:sz w:val="20"/>
              </w:rPr>
              <w:t>de</w:t>
            </w:r>
            <w:r>
              <w:rPr>
                <w:spacing w:val="-4"/>
                <w:sz w:val="20"/>
              </w:rPr>
              <w:t xml:space="preserve"> </w:t>
            </w:r>
            <w:r>
              <w:rPr>
                <w:sz w:val="20"/>
              </w:rPr>
              <w:t>alerta</w:t>
            </w:r>
            <w:r>
              <w:rPr>
                <w:spacing w:val="-4"/>
                <w:sz w:val="20"/>
              </w:rPr>
              <w:t xml:space="preserve"> </w:t>
            </w:r>
            <w:r>
              <w:rPr>
                <w:sz w:val="20"/>
              </w:rPr>
              <w:t>sobre</w:t>
            </w:r>
            <w:r>
              <w:rPr>
                <w:spacing w:val="-4"/>
                <w:sz w:val="20"/>
              </w:rPr>
              <w:t xml:space="preserve"> </w:t>
            </w:r>
            <w:r>
              <w:rPr>
                <w:sz w:val="20"/>
              </w:rPr>
              <w:t>estudiantes</w:t>
            </w:r>
            <w:r>
              <w:rPr>
                <w:spacing w:val="-3"/>
                <w:sz w:val="20"/>
              </w:rPr>
              <w:t xml:space="preserve"> </w:t>
            </w:r>
            <w:r>
              <w:rPr>
                <w:sz w:val="20"/>
              </w:rPr>
              <w:t>en</w:t>
            </w:r>
            <w:r>
              <w:rPr>
                <w:spacing w:val="-4"/>
                <w:sz w:val="20"/>
              </w:rPr>
              <w:t xml:space="preserve"> </w:t>
            </w:r>
            <w:r>
              <w:rPr>
                <w:sz w:val="20"/>
              </w:rPr>
              <w:t>riesgo</w:t>
            </w:r>
            <w:r>
              <w:rPr>
                <w:spacing w:val="-3"/>
                <w:sz w:val="20"/>
              </w:rPr>
              <w:t xml:space="preserve"> </w:t>
            </w:r>
            <w:r>
              <w:rPr>
                <w:spacing w:val="-2"/>
                <w:sz w:val="20"/>
              </w:rPr>
              <w:t>académico</w:t>
            </w:r>
          </w:p>
        </w:tc>
      </w:tr>
    </w:tbl>
    <w:p w14:paraId="5817AC76" w14:textId="77777777" w:rsidR="005469CD" w:rsidRDefault="005469CD">
      <w:pPr>
        <w:pStyle w:val="Textoindependiente"/>
        <w:rPr>
          <w:rFonts w:ascii="Arial Narrow"/>
          <w:b/>
        </w:rPr>
      </w:pPr>
    </w:p>
    <w:p w14:paraId="1F40060F" w14:textId="77777777" w:rsidR="005469CD" w:rsidRDefault="005469CD">
      <w:pPr>
        <w:pStyle w:val="Textoindependiente"/>
        <w:spacing w:before="72"/>
        <w:rPr>
          <w:rFonts w:ascii="Arial Narrow"/>
          <w:b/>
        </w:rPr>
      </w:pPr>
    </w:p>
    <w:p w14:paraId="76352318" w14:textId="77777777" w:rsidR="005469CD" w:rsidRDefault="00000000">
      <w:pPr>
        <w:pStyle w:val="Ttulo1"/>
        <w:numPr>
          <w:ilvl w:val="0"/>
          <w:numId w:val="7"/>
        </w:numPr>
        <w:tabs>
          <w:tab w:val="left" w:pos="860"/>
        </w:tabs>
        <w:ind w:left="860" w:hanging="359"/>
      </w:pPr>
      <w:r>
        <w:rPr>
          <w:w w:val="110"/>
        </w:rPr>
        <w:t>PLAZO</w:t>
      </w:r>
      <w:r>
        <w:rPr>
          <w:spacing w:val="-3"/>
          <w:w w:val="110"/>
        </w:rPr>
        <w:t xml:space="preserve"> </w:t>
      </w:r>
      <w:r>
        <w:rPr>
          <w:w w:val="110"/>
        </w:rPr>
        <w:t>DE</w:t>
      </w:r>
      <w:r>
        <w:rPr>
          <w:spacing w:val="-2"/>
          <w:w w:val="110"/>
        </w:rPr>
        <w:t xml:space="preserve"> EJECUCIÓN</w:t>
      </w:r>
    </w:p>
    <w:p w14:paraId="6F905204" w14:textId="5BBAB762" w:rsidR="005469CD" w:rsidRDefault="00000000">
      <w:pPr>
        <w:pStyle w:val="Textoindependiente"/>
        <w:spacing w:before="188" w:line="259" w:lineRule="auto"/>
        <w:ind w:left="425" w:right="1151"/>
        <w:rPr>
          <w:rFonts w:ascii="Arial Narrow" w:hAnsi="Arial Narrow"/>
        </w:rPr>
      </w:pPr>
      <w:r>
        <w:rPr>
          <w:rFonts w:ascii="Arial Narrow" w:hAnsi="Arial Narrow"/>
        </w:rPr>
        <w:t xml:space="preserve">La ejecución del servicio se realizará a partir de la notificación de la Orden de Servicio, al </w:t>
      </w:r>
      <w:r w:rsidR="001F6CF6">
        <w:rPr>
          <w:rFonts w:ascii="Arial Narrow" w:hAnsi="Arial Narrow"/>
        </w:rPr>
        <w:t xml:space="preserve">31 </w:t>
      </w:r>
      <w:r>
        <w:rPr>
          <w:rFonts w:ascii="Arial Narrow" w:hAnsi="Arial Narrow"/>
        </w:rPr>
        <w:t xml:space="preserve">de </w:t>
      </w:r>
      <w:r w:rsidR="005C6F2D">
        <w:rPr>
          <w:rFonts w:ascii="Arial Narrow" w:hAnsi="Arial Narrow"/>
        </w:rPr>
        <w:t>diciembre</w:t>
      </w:r>
      <w:r>
        <w:rPr>
          <w:rFonts w:ascii="Arial Narrow" w:hAnsi="Arial Narrow"/>
        </w:rPr>
        <w:t xml:space="preserve"> del 2026.</w:t>
      </w:r>
    </w:p>
    <w:p w14:paraId="0EA75EDD" w14:textId="4CA4B808" w:rsidR="005469CD" w:rsidRDefault="00000000">
      <w:pPr>
        <w:pStyle w:val="Prrafodelista"/>
        <w:numPr>
          <w:ilvl w:val="0"/>
          <w:numId w:val="5"/>
        </w:numPr>
        <w:tabs>
          <w:tab w:val="left" w:pos="861"/>
        </w:tabs>
        <w:spacing w:before="155" w:line="269" w:lineRule="exact"/>
        <w:ind w:left="861" w:hanging="360"/>
        <w:rPr>
          <w:rFonts w:ascii="Symbol" w:hAnsi="Symbol"/>
        </w:rPr>
      </w:pPr>
      <w:r>
        <w:rPr>
          <w:b/>
        </w:rPr>
        <w:t>Primer</w:t>
      </w:r>
      <w:r>
        <w:rPr>
          <w:b/>
          <w:spacing w:val="-7"/>
        </w:rPr>
        <w:t xml:space="preserve"> </w:t>
      </w:r>
      <w:r>
        <w:rPr>
          <w:b/>
        </w:rPr>
        <w:t>entregable:</w:t>
      </w:r>
      <w:r>
        <w:rPr>
          <w:b/>
          <w:spacing w:val="-1"/>
        </w:rPr>
        <w:t xml:space="preserve"> </w:t>
      </w:r>
      <w:r>
        <w:t>Presentación</w:t>
      </w:r>
      <w:r>
        <w:rPr>
          <w:spacing w:val="-4"/>
        </w:rPr>
        <w:t xml:space="preserve"> </w:t>
      </w:r>
      <w:r>
        <w:t>del</w:t>
      </w:r>
      <w:r>
        <w:rPr>
          <w:spacing w:val="-4"/>
        </w:rPr>
        <w:t xml:space="preserve"> </w:t>
      </w:r>
      <w:r>
        <w:t>primer</w:t>
      </w:r>
      <w:r>
        <w:rPr>
          <w:spacing w:val="-2"/>
        </w:rPr>
        <w:t xml:space="preserve"> </w:t>
      </w:r>
      <w:r>
        <w:t>informe</w:t>
      </w:r>
      <w:r>
        <w:rPr>
          <w:spacing w:val="-3"/>
        </w:rPr>
        <w:t xml:space="preserve"> </w:t>
      </w:r>
      <w:r>
        <w:t>de</w:t>
      </w:r>
      <w:r>
        <w:rPr>
          <w:spacing w:val="-4"/>
        </w:rPr>
        <w:t xml:space="preserve"> </w:t>
      </w:r>
      <w:r>
        <w:t>actividades</w:t>
      </w:r>
      <w:r>
        <w:rPr>
          <w:spacing w:val="-5"/>
        </w:rPr>
        <w:t xml:space="preserve"> </w:t>
      </w:r>
      <w:r>
        <w:t>al</w:t>
      </w:r>
      <w:r>
        <w:rPr>
          <w:spacing w:val="1"/>
        </w:rPr>
        <w:t xml:space="preserve"> </w:t>
      </w:r>
      <w:r>
        <w:rPr>
          <w:spacing w:val="-2"/>
        </w:rPr>
        <w:t>3</w:t>
      </w:r>
      <w:r w:rsidR="00E225EB">
        <w:rPr>
          <w:spacing w:val="-2"/>
        </w:rPr>
        <w:t>1</w:t>
      </w:r>
      <w:r>
        <w:rPr>
          <w:spacing w:val="-2"/>
        </w:rPr>
        <w:t>/</w:t>
      </w:r>
      <w:r w:rsidR="008E6631">
        <w:rPr>
          <w:spacing w:val="-2"/>
        </w:rPr>
        <w:t>10</w:t>
      </w:r>
      <w:r>
        <w:rPr>
          <w:spacing w:val="-2"/>
        </w:rPr>
        <w:t>/2026.</w:t>
      </w:r>
    </w:p>
    <w:p w14:paraId="45EEFE0E" w14:textId="359AB799" w:rsidR="005469CD" w:rsidRDefault="00000000">
      <w:pPr>
        <w:pStyle w:val="Prrafodelista"/>
        <w:numPr>
          <w:ilvl w:val="0"/>
          <w:numId w:val="5"/>
        </w:numPr>
        <w:tabs>
          <w:tab w:val="left" w:pos="861"/>
        </w:tabs>
        <w:spacing w:line="268" w:lineRule="exact"/>
        <w:ind w:left="861" w:hanging="360"/>
        <w:rPr>
          <w:rFonts w:ascii="Symbol" w:hAnsi="Symbol"/>
        </w:rPr>
      </w:pPr>
      <w:r>
        <w:rPr>
          <w:b/>
        </w:rPr>
        <w:t>Segundo</w:t>
      </w:r>
      <w:r>
        <w:rPr>
          <w:b/>
          <w:spacing w:val="-5"/>
        </w:rPr>
        <w:t xml:space="preserve"> </w:t>
      </w:r>
      <w:r>
        <w:rPr>
          <w:b/>
        </w:rPr>
        <w:t>entregable:</w:t>
      </w:r>
      <w:r>
        <w:rPr>
          <w:b/>
          <w:spacing w:val="-1"/>
        </w:rPr>
        <w:t xml:space="preserve"> </w:t>
      </w:r>
      <w:r>
        <w:t>Presentación</w:t>
      </w:r>
      <w:r>
        <w:rPr>
          <w:spacing w:val="-4"/>
        </w:rPr>
        <w:t xml:space="preserve"> </w:t>
      </w:r>
      <w:r>
        <w:t>del</w:t>
      </w:r>
      <w:r>
        <w:rPr>
          <w:spacing w:val="-7"/>
        </w:rPr>
        <w:t xml:space="preserve"> </w:t>
      </w:r>
      <w:r>
        <w:t>segundo</w:t>
      </w:r>
      <w:r>
        <w:rPr>
          <w:spacing w:val="-4"/>
        </w:rPr>
        <w:t xml:space="preserve"> </w:t>
      </w:r>
      <w:r>
        <w:t>informe</w:t>
      </w:r>
      <w:r>
        <w:rPr>
          <w:spacing w:val="-3"/>
        </w:rPr>
        <w:t xml:space="preserve"> </w:t>
      </w:r>
      <w:r>
        <w:t>de</w:t>
      </w:r>
      <w:r>
        <w:rPr>
          <w:spacing w:val="-4"/>
        </w:rPr>
        <w:t xml:space="preserve"> </w:t>
      </w:r>
      <w:r>
        <w:t>actividades</w:t>
      </w:r>
      <w:r>
        <w:rPr>
          <w:spacing w:val="-2"/>
        </w:rPr>
        <w:t xml:space="preserve"> </w:t>
      </w:r>
      <w:r>
        <w:t>al</w:t>
      </w:r>
      <w:r>
        <w:rPr>
          <w:spacing w:val="-2"/>
        </w:rPr>
        <w:t xml:space="preserve"> 3</w:t>
      </w:r>
      <w:r w:rsidR="008E6631">
        <w:rPr>
          <w:spacing w:val="-2"/>
        </w:rPr>
        <w:t>0</w:t>
      </w:r>
      <w:r>
        <w:rPr>
          <w:spacing w:val="-2"/>
        </w:rPr>
        <w:t>/</w:t>
      </w:r>
      <w:r w:rsidR="008E6631">
        <w:rPr>
          <w:spacing w:val="-2"/>
        </w:rPr>
        <w:t>11</w:t>
      </w:r>
      <w:r>
        <w:rPr>
          <w:spacing w:val="-2"/>
        </w:rPr>
        <w:t>/2026.</w:t>
      </w:r>
    </w:p>
    <w:p w14:paraId="7C953AA5" w14:textId="2023D06F" w:rsidR="005469CD" w:rsidRDefault="00000000">
      <w:pPr>
        <w:pStyle w:val="Prrafodelista"/>
        <w:numPr>
          <w:ilvl w:val="0"/>
          <w:numId w:val="5"/>
        </w:numPr>
        <w:tabs>
          <w:tab w:val="left" w:pos="861"/>
        </w:tabs>
        <w:spacing w:line="269" w:lineRule="exact"/>
        <w:ind w:left="861" w:hanging="360"/>
        <w:rPr>
          <w:rFonts w:ascii="Symbol" w:hAnsi="Symbol"/>
        </w:rPr>
      </w:pPr>
      <w:r>
        <w:rPr>
          <w:b/>
        </w:rPr>
        <w:t>Tercer</w:t>
      </w:r>
      <w:r>
        <w:rPr>
          <w:b/>
          <w:spacing w:val="-7"/>
        </w:rPr>
        <w:t xml:space="preserve"> </w:t>
      </w:r>
      <w:r>
        <w:rPr>
          <w:b/>
        </w:rPr>
        <w:t xml:space="preserve">entregable: </w:t>
      </w:r>
      <w:r>
        <w:t>Presentación</w:t>
      </w:r>
      <w:r>
        <w:rPr>
          <w:spacing w:val="-3"/>
        </w:rPr>
        <w:t xml:space="preserve"> </w:t>
      </w:r>
      <w:r>
        <w:t>del</w:t>
      </w:r>
      <w:r>
        <w:rPr>
          <w:spacing w:val="-6"/>
        </w:rPr>
        <w:t xml:space="preserve"> </w:t>
      </w:r>
      <w:r>
        <w:t>tercer</w:t>
      </w:r>
      <w:r>
        <w:rPr>
          <w:spacing w:val="-6"/>
        </w:rPr>
        <w:t xml:space="preserve"> </w:t>
      </w:r>
      <w:r>
        <w:t>informe</w:t>
      </w:r>
      <w:r>
        <w:rPr>
          <w:spacing w:val="-2"/>
        </w:rPr>
        <w:t xml:space="preserve"> </w:t>
      </w:r>
      <w:r>
        <w:t>de</w:t>
      </w:r>
      <w:r>
        <w:rPr>
          <w:spacing w:val="-3"/>
        </w:rPr>
        <w:t xml:space="preserve"> </w:t>
      </w:r>
      <w:r>
        <w:t>actividades</w:t>
      </w:r>
      <w:r>
        <w:rPr>
          <w:spacing w:val="-1"/>
        </w:rPr>
        <w:t xml:space="preserve"> </w:t>
      </w:r>
      <w:r>
        <w:t>al</w:t>
      </w:r>
      <w:r>
        <w:rPr>
          <w:spacing w:val="-5"/>
        </w:rPr>
        <w:t xml:space="preserve"> </w:t>
      </w:r>
      <w:r>
        <w:rPr>
          <w:spacing w:val="-2"/>
        </w:rPr>
        <w:t>3</w:t>
      </w:r>
      <w:r w:rsidR="008E6631">
        <w:rPr>
          <w:spacing w:val="-2"/>
        </w:rPr>
        <w:t>1</w:t>
      </w:r>
      <w:r>
        <w:rPr>
          <w:spacing w:val="-2"/>
        </w:rPr>
        <w:t>/</w:t>
      </w:r>
      <w:r w:rsidR="008E6631">
        <w:rPr>
          <w:spacing w:val="-2"/>
        </w:rPr>
        <w:t>12</w:t>
      </w:r>
      <w:r>
        <w:rPr>
          <w:spacing w:val="-2"/>
        </w:rPr>
        <w:t>/2026</w:t>
      </w:r>
    </w:p>
    <w:p w14:paraId="03F7CACD" w14:textId="77777777" w:rsidR="005469CD" w:rsidRDefault="005469CD">
      <w:pPr>
        <w:pStyle w:val="Textoindependiente"/>
        <w:spacing w:before="34"/>
        <w:rPr>
          <w:rFonts w:ascii="Arial Narrow"/>
        </w:rPr>
      </w:pPr>
    </w:p>
    <w:p w14:paraId="542BBB84" w14:textId="77777777" w:rsidR="005469CD" w:rsidRDefault="00000000">
      <w:pPr>
        <w:pStyle w:val="Ttulo1"/>
        <w:numPr>
          <w:ilvl w:val="0"/>
          <w:numId w:val="7"/>
        </w:numPr>
        <w:tabs>
          <w:tab w:val="left" w:pos="860"/>
        </w:tabs>
        <w:ind w:left="860" w:hanging="359"/>
      </w:pPr>
      <w:r>
        <w:rPr>
          <w:w w:val="110"/>
        </w:rPr>
        <w:t>LUGAR</w:t>
      </w:r>
      <w:r>
        <w:rPr>
          <w:spacing w:val="-5"/>
          <w:w w:val="110"/>
        </w:rPr>
        <w:t xml:space="preserve"> </w:t>
      </w:r>
      <w:r>
        <w:rPr>
          <w:w w:val="110"/>
        </w:rPr>
        <w:t>DE</w:t>
      </w:r>
      <w:r>
        <w:rPr>
          <w:spacing w:val="-2"/>
          <w:w w:val="110"/>
        </w:rPr>
        <w:t xml:space="preserve"> </w:t>
      </w:r>
      <w:r>
        <w:rPr>
          <w:w w:val="110"/>
        </w:rPr>
        <w:t>PRESTACIÓN</w:t>
      </w:r>
      <w:r>
        <w:rPr>
          <w:spacing w:val="-3"/>
          <w:w w:val="110"/>
        </w:rPr>
        <w:t xml:space="preserve"> </w:t>
      </w:r>
      <w:r>
        <w:rPr>
          <w:w w:val="110"/>
        </w:rPr>
        <w:t>DEL</w:t>
      </w:r>
      <w:r>
        <w:rPr>
          <w:spacing w:val="-5"/>
          <w:w w:val="110"/>
        </w:rPr>
        <w:t xml:space="preserve"> </w:t>
      </w:r>
      <w:r>
        <w:rPr>
          <w:spacing w:val="-2"/>
          <w:w w:val="110"/>
        </w:rPr>
        <w:t>SERVICIO</w:t>
      </w:r>
    </w:p>
    <w:p w14:paraId="2CC594C4" w14:textId="77777777" w:rsidR="005469CD" w:rsidRDefault="00000000">
      <w:pPr>
        <w:pStyle w:val="Ttulo2"/>
        <w:numPr>
          <w:ilvl w:val="1"/>
          <w:numId w:val="7"/>
        </w:numPr>
        <w:tabs>
          <w:tab w:val="left" w:pos="1209"/>
        </w:tabs>
        <w:spacing w:before="24"/>
        <w:ind w:left="1209" w:hanging="359"/>
        <w:jc w:val="both"/>
      </w:pPr>
      <w:r>
        <w:rPr>
          <w:spacing w:val="-2"/>
        </w:rPr>
        <w:t>Lugar</w:t>
      </w:r>
    </w:p>
    <w:p w14:paraId="32E8E691" w14:textId="77777777" w:rsidR="005469CD" w:rsidRDefault="00000000">
      <w:pPr>
        <w:pStyle w:val="Textoindependiente"/>
        <w:spacing w:before="3" w:line="259" w:lineRule="auto"/>
        <w:ind w:left="994" w:right="1129"/>
        <w:jc w:val="both"/>
        <w:rPr>
          <w:rFonts w:ascii="Arial Narrow" w:hAnsi="Arial Narrow"/>
        </w:rPr>
      </w:pPr>
      <w:r>
        <w:rPr>
          <w:rFonts w:ascii="Arial Narrow" w:hAnsi="Arial Narrow"/>
        </w:rPr>
        <w:t>El servicio se realizará en las instalaciones del proveedor y/o en las instalaciones de la sede central de la UNAS ubicado en la carretera central km 1.21.</w:t>
      </w:r>
      <w:r>
        <w:rPr>
          <w:rFonts w:ascii="Arial Narrow" w:hAnsi="Arial Narrow"/>
          <w:spacing w:val="40"/>
        </w:rPr>
        <w:t xml:space="preserve"> </w:t>
      </w:r>
      <w:r>
        <w:rPr>
          <w:rFonts w:ascii="Arial Narrow" w:hAnsi="Arial Narrow"/>
        </w:rPr>
        <w:t>Tingo María – Huánuco, el cual deberá</w:t>
      </w:r>
      <w:r>
        <w:rPr>
          <w:rFonts w:ascii="Arial Narrow" w:hAnsi="Arial Narrow"/>
          <w:spacing w:val="-6"/>
        </w:rPr>
        <w:t xml:space="preserve"> </w:t>
      </w:r>
      <w:r>
        <w:rPr>
          <w:rFonts w:ascii="Arial Narrow" w:hAnsi="Arial Narrow"/>
        </w:rPr>
        <w:t>cumplir</w:t>
      </w:r>
      <w:r>
        <w:rPr>
          <w:rFonts w:ascii="Arial Narrow" w:hAnsi="Arial Narrow"/>
          <w:spacing w:val="-6"/>
        </w:rPr>
        <w:t xml:space="preserve"> </w:t>
      </w:r>
      <w:r>
        <w:rPr>
          <w:rFonts w:ascii="Arial Narrow" w:hAnsi="Arial Narrow"/>
        </w:rPr>
        <w:t>de</w:t>
      </w:r>
      <w:r>
        <w:rPr>
          <w:rFonts w:ascii="Arial Narrow" w:hAnsi="Arial Narrow"/>
          <w:spacing w:val="-6"/>
        </w:rPr>
        <w:t xml:space="preserve"> </w:t>
      </w:r>
      <w:r>
        <w:rPr>
          <w:rFonts w:ascii="Arial Narrow" w:hAnsi="Arial Narrow"/>
        </w:rPr>
        <w:t>manera</w:t>
      </w:r>
      <w:r>
        <w:rPr>
          <w:rFonts w:ascii="Arial Narrow" w:hAnsi="Arial Narrow"/>
          <w:spacing w:val="-6"/>
        </w:rPr>
        <w:t xml:space="preserve"> </w:t>
      </w:r>
      <w:r>
        <w:rPr>
          <w:rFonts w:ascii="Arial Narrow" w:hAnsi="Arial Narrow"/>
        </w:rPr>
        <w:t>rigurosa</w:t>
      </w:r>
      <w:r>
        <w:rPr>
          <w:rFonts w:ascii="Arial Narrow" w:hAnsi="Arial Narrow"/>
          <w:spacing w:val="-6"/>
        </w:rPr>
        <w:t xml:space="preserve"> </w:t>
      </w:r>
      <w:r>
        <w:rPr>
          <w:rFonts w:ascii="Arial Narrow" w:hAnsi="Arial Narrow"/>
        </w:rPr>
        <w:t>y</w:t>
      </w:r>
      <w:r>
        <w:rPr>
          <w:rFonts w:ascii="Arial Narrow" w:hAnsi="Arial Narrow"/>
          <w:spacing w:val="-4"/>
        </w:rPr>
        <w:t xml:space="preserve"> </w:t>
      </w:r>
      <w:r>
        <w:rPr>
          <w:rFonts w:ascii="Arial Narrow" w:hAnsi="Arial Narrow"/>
        </w:rPr>
        <w:t>obligatoria</w:t>
      </w:r>
      <w:r>
        <w:rPr>
          <w:rFonts w:ascii="Arial Narrow" w:hAnsi="Arial Narrow"/>
          <w:spacing w:val="-6"/>
        </w:rPr>
        <w:t xml:space="preserve"> </w:t>
      </w:r>
      <w:r>
        <w:rPr>
          <w:rFonts w:ascii="Arial Narrow" w:hAnsi="Arial Narrow"/>
        </w:rPr>
        <w:t>los</w:t>
      </w:r>
      <w:r>
        <w:rPr>
          <w:rFonts w:ascii="Arial Narrow" w:hAnsi="Arial Narrow"/>
          <w:spacing w:val="-4"/>
        </w:rPr>
        <w:t xml:space="preserve"> </w:t>
      </w:r>
      <w:r>
        <w:rPr>
          <w:rFonts w:ascii="Arial Narrow" w:hAnsi="Arial Narrow"/>
        </w:rPr>
        <w:t>protocolos</w:t>
      </w:r>
      <w:r>
        <w:rPr>
          <w:rFonts w:ascii="Arial Narrow" w:hAnsi="Arial Narrow"/>
          <w:spacing w:val="-8"/>
        </w:rPr>
        <w:t xml:space="preserve"> </w:t>
      </w:r>
      <w:r>
        <w:rPr>
          <w:rFonts w:ascii="Arial Narrow" w:hAnsi="Arial Narrow"/>
        </w:rPr>
        <w:t>sanitarios</w:t>
      </w:r>
      <w:r>
        <w:rPr>
          <w:rFonts w:ascii="Arial Narrow" w:hAnsi="Arial Narrow"/>
          <w:spacing w:val="-8"/>
        </w:rPr>
        <w:t xml:space="preserve"> </w:t>
      </w:r>
      <w:r>
        <w:rPr>
          <w:rFonts w:ascii="Arial Narrow" w:hAnsi="Arial Narrow"/>
        </w:rPr>
        <w:t>y</w:t>
      </w:r>
      <w:r>
        <w:rPr>
          <w:rFonts w:ascii="Arial Narrow" w:hAnsi="Arial Narrow"/>
          <w:spacing w:val="-4"/>
        </w:rPr>
        <w:t xml:space="preserve"> </w:t>
      </w:r>
      <w:r>
        <w:rPr>
          <w:rFonts w:ascii="Arial Narrow" w:hAnsi="Arial Narrow"/>
        </w:rPr>
        <w:t>demás</w:t>
      </w:r>
      <w:r>
        <w:rPr>
          <w:rFonts w:ascii="Arial Narrow" w:hAnsi="Arial Narrow"/>
          <w:spacing w:val="-4"/>
        </w:rPr>
        <w:t xml:space="preserve"> </w:t>
      </w:r>
      <w:r>
        <w:rPr>
          <w:rFonts w:ascii="Arial Narrow" w:hAnsi="Arial Narrow"/>
        </w:rPr>
        <w:t>disposiciones que se encuentren vigentes por el Ministerio de Salud, el ejecutivo y la UNAS.</w:t>
      </w:r>
    </w:p>
    <w:p w14:paraId="19454250" w14:textId="77777777" w:rsidR="005469CD" w:rsidRDefault="005469CD">
      <w:pPr>
        <w:pStyle w:val="Textoindependiente"/>
        <w:spacing w:before="8"/>
        <w:rPr>
          <w:rFonts w:ascii="Arial Narrow"/>
        </w:rPr>
      </w:pPr>
    </w:p>
    <w:p w14:paraId="110DC7FD" w14:textId="77777777" w:rsidR="005469CD" w:rsidRDefault="00000000">
      <w:pPr>
        <w:pStyle w:val="Ttulo2"/>
        <w:numPr>
          <w:ilvl w:val="1"/>
          <w:numId w:val="7"/>
        </w:numPr>
        <w:tabs>
          <w:tab w:val="left" w:pos="1209"/>
        </w:tabs>
        <w:spacing w:before="1"/>
        <w:ind w:left="1209" w:hanging="359"/>
        <w:jc w:val="both"/>
      </w:pPr>
      <w:r>
        <w:rPr>
          <w:spacing w:val="-2"/>
        </w:rPr>
        <w:t>Plazo</w:t>
      </w:r>
    </w:p>
    <w:p w14:paraId="58BDEEFA" w14:textId="307EC631" w:rsidR="005469CD" w:rsidRDefault="00000000">
      <w:pPr>
        <w:pStyle w:val="Textoindependiente"/>
        <w:spacing w:before="3" w:line="259" w:lineRule="auto"/>
        <w:ind w:left="994" w:right="1131"/>
        <w:jc w:val="both"/>
        <w:rPr>
          <w:rFonts w:ascii="Arial Narrow" w:hAnsi="Arial Narrow"/>
        </w:rPr>
      </w:pPr>
      <w:r>
        <w:rPr>
          <w:rFonts w:ascii="Arial Narrow" w:hAnsi="Arial Narrow"/>
        </w:rPr>
        <w:t>El servicio por contratar tendrá una duración de 03 productos entregables, a partir de la notificación de la O/S (Orden de Servicio) al 3</w:t>
      </w:r>
      <w:r w:rsidR="008E6631">
        <w:rPr>
          <w:rFonts w:ascii="Arial Narrow" w:hAnsi="Arial Narrow"/>
        </w:rPr>
        <w:t>1</w:t>
      </w:r>
      <w:r>
        <w:rPr>
          <w:rFonts w:ascii="Arial Narrow" w:hAnsi="Arial Narrow"/>
        </w:rPr>
        <w:t xml:space="preserve"> de </w:t>
      </w:r>
      <w:r w:rsidR="008E6631">
        <w:rPr>
          <w:rFonts w:ascii="Arial Narrow" w:hAnsi="Arial Narrow"/>
        </w:rPr>
        <w:t>diciembre</w:t>
      </w:r>
      <w:r>
        <w:rPr>
          <w:rFonts w:ascii="Arial Narrow" w:hAnsi="Arial Narrow"/>
        </w:rPr>
        <w:t xml:space="preserve"> del 2026.</w:t>
      </w:r>
    </w:p>
    <w:p w14:paraId="0985E442" w14:textId="77777777" w:rsidR="005469CD" w:rsidRDefault="005469CD">
      <w:pPr>
        <w:pStyle w:val="Textoindependiente"/>
        <w:spacing w:line="259" w:lineRule="auto"/>
        <w:jc w:val="both"/>
        <w:rPr>
          <w:rFonts w:ascii="Arial Narrow" w:hAnsi="Arial Narrow"/>
        </w:rPr>
        <w:sectPr w:rsidR="005469CD">
          <w:pgSz w:w="11910" w:h="16840"/>
          <w:pgMar w:top="1320" w:right="566" w:bottom="280" w:left="1559" w:header="720" w:footer="720" w:gutter="0"/>
          <w:cols w:space="720"/>
        </w:sectPr>
      </w:pPr>
    </w:p>
    <w:p w14:paraId="70927FFB" w14:textId="77777777" w:rsidR="005469CD" w:rsidRDefault="00000000">
      <w:pPr>
        <w:pStyle w:val="Ttulo1"/>
        <w:numPr>
          <w:ilvl w:val="0"/>
          <w:numId w:val="3"/>
        </w:numPr>
        <w:tabs>
          <w:tab w:val="left" w:pos="860"/>
        </w:tabs>
        <w:spacing w:before="79"/>
        <w:ind w:left="860" w:hanging="359"/>
      </w:pPr>
      <w:r>
        <w:rPr>
          <w:w w:val="110"/>
        </w:rPr>
        <w:lastRenderedPageBreak/>
        <w:t>REQUISITOS</w:t>
      </w:r>
      <w:r>
        <w:rPr>
          <w:spacing w:val="3"/>
          <w:w w:val="110"/>
        </w:rPr>
        <w:t xml:space="preserve"> </w:t>
      </w:r>
      <w:r>
        <w:rPr>
          <w:w w:val="110"/>
        </w:rPr>
        <w:t>DEL</w:t>
      </w:r>
      <w:r>
        <w:rPr>
          <w:spacing w:val="2"/>
          <w:w w:val="110"/>
        </w:rPr>
        <w:t xml:space="preserve"> </w:t>
      </w:r>
      <w:r>
        <w:rPr>
          <w:spacing w:val="-2"/>
          <w:w w:val="110"/>
        </w:rPr>
        <w:t>PROVEEDOR</w:t>
      </w:r>
    </w:p>
    <w:p w14:paraId="3F44AF61" w14:textId="77777777" w:rsidR="005469CD" w:rsidRDefault="00000000">
      <w:pPr>
        <w:pStyle w:val="Textoindependiente"/>
        <w:spacing w:before="187"/>
        <w:ind w:left="569"/>
        <w:rPr>
          <w:rFonts w:ascii="Arial Narrow" w:hAnsi="Arial Narrow"/>
        </w:rPr>
      </w:pPr>
      <w:r>
        <w:rPr>
          <w:rFonts w:ascii="Arial Narrow" w:hAnsi="Arial Narrow"/>
        </w:rPr>
        <w:t>El</w:t>
      </w:r>
      <w:r>
        <w:rPr>
          <w:rFonts w:ascii="Arial Narrow" w:hAnsi="Arial Narrow"/>
          <w:spacing w:val="-4"/>
        </w:rPr>
        <w:t xml:space="preserve"> </w:t>
      </w:r>
      <w:r>
        <w:rPr>
          <w:rFonts w:ascii="Arial Narrow" w:hAnsi="Arial Narrow"/>
        </w:rPr>
        <w:t>proveedor</w:t>
      </w:r>
      <w:r>
        <w:rPr>
          <w:rFonts w:ascii="Arial Narrow" w:hAnsi="Arial Narrow"/>
          <w:spacing w:val="-2"/>
        </w:rPr>
        <w:t xml:space="preserve"> </w:t>
      </w:r>
      <w:r>
        <w:rPr>
          <w:rFonts w:ascii="Arial Narrow" w:hAnsi="Arial Narrow"/>
        </w:rPr>
        <w:t>puede</w:t>
      </w:r>
      <w:r>
        <w:rPr>
          <w:rFonts w:ascii="Arial Narrow" w:hAnsi="Arial Narrow"/>
          <w:spacing w:val="-3"/>
        </w:rPr>
        <w:t xml:space="preserve"> </w:t>
      </w:r>
      <w:r>
        <w:rPr>
          <w:rFonts w:ascii="Arial Narrow" w:hAnsi="Arial Narrow"/>
        </w:rPr>
        <w:t>ser</w:t>
      </w:r>
      <w:r>
        <w:rPr>
          <w:rFonts w:ascii="Arial Narrow" w:hAnsi="Arial Narrow"/>
          <w:spacing w:val="-5"/>
        </w:rPr>
        <w:t xml:space="preserve"> </w:t>
      </w:r>
      <w:r>
        <w:rPr>
          <w:rFonts w:ascii="Arial Narrow" w:hAnsi="Arial Narrow"/>
        </w:rPr>
        <w:t>una</w:t>
      </w:r>
      <w:r>
        <w:rPr>
          <w:rFonts w:ascii="Arial Narrow" w:hAnsi="Arial Narrow"/>
          <w:spacing w:val="-3"/>
        </w:rPr>
        <w:t xml:space="preserve"> </w:t>
      </w:r>
      <w:r>
        <w:rPr>
          <w:rFonts w:ascii="Arial Narrow" w:hAnsi="Arial Narrow"/>
        </w:rPr>
        <w:t>persona</w:t>
      </w:r>
      <w:r>
        <w:rPr>
          <w:rFonts w:ascii="Arial Narrow" w:hAnsi="Arial Narrow"/>
          <w:spacing w:val="-3"/>
        </w:rPr>
        <w:t xml:space="preserve"> </w:t>
      </w:r>
      <w:r>
        <w:rPr>
          <w:rFonts w:ascii="Arial Narrow" w:hAnsi="Arial Narrow"/>
        </w:rPr>
        <w:t>natural</w:t>
      </w:r>
      <w:r>
        <w:rPr>
          <w:rFonts w:ascii="Arial Narrow" w:hAnsi="Arial Narrow"/>
          <w:spacing w:val="-2"/>
        </w:rPr>
        <w:t xml:space="preserve"> </w:t>
      </w:r>
      <w:r>
        <w:rPr>
          <w:rFonts w:ascii="Arial Narrow" w:hAnsi="Arial Narrow"/>
        </w:rPr>
        <w:t>el</w:t>
      </w:r>
      <w:r>
        <w:rPr>
          <w:rFonts w:ascii="Arial Narrow" w:hAnsi="Arial Narrow"/>
          <w:spacing w:val="-5"/>
        </w:rPr>
        <w:t xml:space="preserve"> </w:t>
      </w:r>
      <w:r>
        <w:rPr>
          <w:rFonts w:ascii="Arial Narrow" w:hAnsi="Arial Narrow"/>
        </w:rPr>
        <w:t>cual</w:t>
      </w:r>
      <w:r>
        <w:rPr>
          <w:rFonts w:ascii="Arial Narrow" w:hAnsi="Arial Narrow"/>
          <w:spacing w:val="-3"/>
        </w:rPr>
        <w:t xml:space="preserve"> </w:t>
      </w:r>
      <w:r>
        <w:rPr>
          <w:rFonts w:ascii="Arial Narrow" w:hAnsi="Arial Narrow"/>
        </w:rPr>
        <w:t>deberá</w:t>
      </w:r>
      <w:r>
        <w:rPr>
          <w:rFonts w:ascii="Arial Narrow" w:hAnsi="Arial Narrow"/>
          <w:spacing w:val="-3"/>
        </w:rPr>
        <w:t xml:space="preserve"> </w:t>
      </w:r>
      <w:r>
        <w:rPr>
          <w:rFonts w:ascii="Arial Narrow" w:hAnsi="Arial Narrow"/>
        </w:rPr>
        <w:t>cumplir</w:t>
      </w:r>
      <w:r>
        <w:rPr>
          <w:rFonts w:ascii="Arial Narrow" w:hAnsi="Arial Narrow"/>
          <w:spacing w:val="-5"/>
        </w:rPr>
        <w:t xml:space="preserve"> </w:t>
      </w:r>
      <w:r>
        <w:rPr>
          <w:rFonts w:ascii="Arial Narrow" w:hAnsi="Arial Narrow"/>
        </w:rPr>
        <w:t>con</w:t>
      </w:r>
      <w:r>
        <w:rPr>
          <w:rFonts w:ascii="Arial Narrow" w:hAnsi="Arial Narrow"/>
          <w:spacing w:val="-3"/>
        </w:rPr>
        <w:t xml:space="preserve"> </w:t>
      </w:r>
      <w:r>
        <w:rPr>
          <w:rFonts w:ascii="Arial Narrow" w:hAnsi="Arial Narrow"/>
        </w:rPr>
        <w:t>los</w:t>
      </w:r>
      <w:r>
        <w:rPr>
          <w:rFonts w:ascii="Arial Narrow" w:hAnsi="Arial Narrow"/>
          <w:spacing w:val="-4"/>
        </w:rPr>
        <w:t xml:space="preserve"> </w:t>
      </w:r>
      <w:r>
        <w:rPr>
          <w:rFonts w:ascii="Arial Narrow" w:hAnsi="Arial Narrow"/>
        </w:rPr>
        <w:t xml:space="preserve">siguientes </w:t>
      </w:r>
      <w:r>
        <w:rPr>
          <w:rFonts w:ascii="Arial Narrow" w:hAnsi="Arial Narrow"/>
          <w:spacing w:val="-2"/>
        </w:rPr>
        <w:t>requisitos:</w:t>
      </w:r>
    </w:p>
    <w:p w14:paraId="4908E4FE" w14:textId="49DEBE24" w:rsidR="005469CD" w:rsidRDefault="00000000">
      <w:pPr>
        <w:pStyle w:val="Prrafodelista"/>
        <w:numPr>
          <w:ilvl w:val="1"/>
          <w:numId w:val="3"/>
        </w:numPr>
        <w:tabs>
          <w:tab w:val="left" w:pos="993"/>
        </w:tabs>
        <w:spacing w:before="176" w:line="269" w:lineRule="exact"/>
        <w:ind w:left="993" w:hanging="360"/>
      </w:pPr>
      <w:r>
        <w:t>Bachiller</w:t>
      </w:r>
      <w:r>
        <w:rPr>
          <w:spacing w:val="-5"/>
        </w:rPr>
        <w:t xml:space="preserve"> </w:t>
      </w:r>
      <w:r>
        <w:t>en</w:t>
      </w:r>
      <w:r>
        <w:rPr>
          <w:spacing w:val="-3"/>
        </w:rPr>
        <w:t xml:space="preserve"> </w:t>
      </w:r>
      <w:r>
        <w:t>la</w:t>
      </w:r>
      <w:r>
        <w:rPr>
          <w:spacing w:val="-6"/>
        </w:rPr>
        <w:t xml:space="preserve"> </w:t>
      </w:r>
      <w:r>
        <w:t>Carrera</w:t>
      </w:r>
      <w:r>
        <w:rPr>
          <w:spacing w:val="-2"/>
        </w:rPr>
        <w:t xml:space="preserve"> </w:t>
      </w:r>
      <w:r>
        <w:t>de</w:t>
      </w:r>
      <w:r>
        <w:rPr>
          <w:spacing w:val="-3"/>
        </w:rPr>
        <w:t xml:space="preserve"> </w:t>
      </w:r>
      <w:r>
        <w:t>ingeniería</w:t>
      </w:r>
      <w:r>
        <w:rPr>
          <w:spacing w:val="-6"/>
        </w:rPr>
        <w:t xml:space="preserve"> </w:t>
      </w:r>
      <w:r>
        <w:t>Civil</w:t>
      </w:r>
    </w:p>
    <w:p w14:paraId="7545CC6C" w14:textId="77777777" w:rsidR="005469CD" w:rsidRDefault="00000000">
      <w:pPr>
        <w:pStyle w:val="Prrafodelista"/>
        <w:numPr>
          <w:ilvl w:val="1"/>
          <w:numId w:val="3"/>
        </w:numPr>
        <w:tabs>
          <w:tab w:val="left" w:pos="993"/>
        </w:tabs>
        <w:spacing w:line="266" w:lineRule="exact"/>
        <w:ind w:left="993" w:hanging="360"/>
      </w:pPr>
      <w:r>
        <w:t>Contar</w:t>
      </w:r>
      <w:r>
        <w:rPr>
          <w:spacing w:val="-6"/>
        </w:rPr>
        <w:t xml:space="preserve"> </w:t>
      </w:r>
      <w:r>
        <w:t>con</w:t>
      </w:r>
      <w:r>
        <w:rPr>
          <w:spacing w:val="-3"/>
        </w:rPr>
        <w:t xml:space="preserve"> </w:t>
      </w:r>
      <w:r>
        <w:t>Código</w:t>
      </w:r>
      <w:r>
        <w:rPr>
          <w:spacing w:val="-3"/>
        </w:rPr>
        <w:t xml:space="preserve"> </w:t>
      </w:r>
      <w:r>
        <w:t>de</w:t>
      </w:r>
      <w:r>
        <w:rPr>
          <w:spacing w:val="-6"/>
        </w:rPr>
        <w:t xml:space="preserve"> </w:t>
      </w:r>
      <w:r>
        <w:t>Cuenta</w:t>
      </w:r>
      <w:r>
        <w:rPr>
          <w:spacing w:val="-6"/>
        </w:rPr>
        <w:t xml:space="preserve"> </w:t>
      </w:r>
      <w:r>
        <w:t>Interbancaria</w:t>
      </w:r>
      <w:r>
        <w:rPr>
          <w:spacing w:val="-2"/>
        </w:rPr>
        <w:t xml:space="preserve"> </w:t>
      </w:r>
      <w:r>
        <w:t>(CCI)</w:t>
      </w:r>
      <w:r>
        <w:rPr>
          <w:spacing w:val="-4"/>
        </w:rPr>
        <w:t xml:space="preserve"> </w:t>
      </w:r>
      <w:r>
        <w:t>–</w:t>
      </w:r>
      <w:r>
        <w:rPr>
          <w:spacing w:val="-2"/>
        </w:rPr>
        <w:t xml:space="preserve"> </w:t>
      </w:r>
      <w:r>
        <w:t>cuenta</w:t>
      </w:r>
      <w:r>
        <w:rPr>
          <w:spacing w:val="-2"/>
        </w:rPr>
        <w:t xml:space="preserve"> </w:t>
      </w:r>
      <w:r>
        <w:t>relacionada</w:t>
      </w:r>
      <w:r>
        <w:rPr>
          <w:spacing w:val="-2"/>
        </w:rPr>
        <w:t xml:space="preserve"> </w:t>
      </w:r>
      <w:r>
        <w:t>al</w:t>
      </w:r>
      <w:r>
        <w:rPr>
          <w:spacing w:val="-2"/>
        </w:rPr>
        <w:t xml:space="preserve"> </w:t>
      </w:r>
      <w:r>
        <w:t>número</w:t>
      </w:r>
      <w:r>
        <w:rPr>
          <w:spacing w:val="-7"/>
        </w:rPr>
        <w:t xml:space="preserve"> </w:t>
      </w:r>
      <w:r>
        <w:t>de</w:t>
      </w:r>
      <w:r>
        <w:rPr>
          <w:spacing w:val="-2"/>
        </w:rPr>
        <w:t xml:space="preserve"> </w:t>
      </w:r>
      <w:r>
        <w:rPr>
          <w:spacing w:val="-4"/>
        </w:rPr>
        <w:t>RUC.</w:t>
      </w:r>
    </w:p>
    <w:p w14:paraId="11C03782" w14:textId="77777777" w:rsidR="005469CD" w:rsidRDefault="00000000">
      <w:pPr>
        <w:pStyle w:val="Prrafodelista"/>
        <w:numPr>
          <w:ilvl w:val="1"/>
          <w:numId w:val="3"/>
        </w:numPr>
        <w:tabs>
          <w:tab w:val="left" w:pos="993"/>
        </w:tabs>
        <w:spacing w:line="266" w:lineRule="exact"/>
        <w:ind w:left="993" w:hanging="360"/>
      </w:pPr>
      <w:r>
        <w:t>No</w:t>
      </w:r>
      <w:r>
        <w:rPr>
          <w:spacing w:val="-1"/>
        </w:rPr>
        <w:t xml:space="preserve"> </w:t>
      </w:r>
      <w:r>
        <w:t>estar</w:t>
      </w:r>
      <w:r>
        <w:rPr>
          <w:spacing w:val="-1"/>
        </w:rPr>
        <w:t xml:space="preserve"> </w:t>
      </w:r>
      <w:r>
        <w:t>impedido</w:t>
      </w:r>
      <w:r>
        <w:rPr>
          <w:spacing w:val="-5"/>
        </w:rPr>
        <w:t xml:space="preserve"> </w:t>
      </w:r>
      <w:r>
        <w:t>y/o</w:t>
      </w:r>
      <w:r>
        <w:rPr>
          <w:spacing w:val="-5"/>
        </w:rPr>
        <w:t xml:space="preserve"> </w:t>
      </w:r>
      <w:r>
        <w:t>inhabilitado</w:t>
      </w:r>
      <w:r>
        <w:rPr>
          <w:spacing w:val="-1"/>
        </w:rPr>
        <w:t xml:space="preserve"> </w:t>
      </w:r>
      <w:r>
        <w:t>para</w:t>
      </w:r>
      <w:r>
        <w:rPr>
          <w:spacing w:val="-5"/>
        </w:rPr>
        <w:t xml:space="preserve"> </w:t>
      </w:r>
      <w:r>
        <w:t>contratar</w:t>
      </w:r>
      <w:r>
        <w:rPr>
          <w:spacing w:val="-5"/>
        </w:rPr>
        <w:t xml:space="preserve"> </w:t>
      </w:r>
      <w:r>
        <w:t>con</w:t>
      </w:r>
      <w:r>
        <w:rPr>
          <w:spacing w:val="-2"/>
        </w:rPr>
        <w:t xml:space="preserve"> </w:t>
      </w:r>
      <w:r>
        <w:t xml:space="preserve">el </w:t>
      </w:r>
      <w:r>
        <w:rPr>
          <w:spacing w:val="-2"/>
        </w:rPr>
        <w:t>estado.</w:t>
      </w:r>
    </w:p>
    <w:p w14:paraId="161E3BD6" w14:textId="77777777" w:rsidR="005469CD" w:rsidRDefault="00000000">
      <w:pPr>
        <w:pStyle w:val="Prrafodelista"/>
        <w:numPr>
          <w:ilvl w:val="1"/>
          <w:numId w:val="3"/>
        </w:numPr>
        <w:tabs>
          <w:tab w:val="left" w:pos="993"/>
        </w:tabs>
        <w:spacing w:line="268" w:lineRule="exact"/>
        <w:ind w:left="993" w:hanging="360"/>
      </w:pPr>
      <w:r>
        <w:t>RUC</w:t>
      </w:r>
      <w:r>
        <w:rPr>
          <w:spacing w:val="-2"/>
        </w:rPr>
        <w:t xml:space="preserve"> </w:t>
      </w:r>
      <w:r>
        <w:t>activo</w:t>
      </w:r>
      <w:r>
        <w:rPr>
          <w:spacing w:val="-3"/>
        </w:rPr>
        <w:t xml:space="preserve"> </w:t>
      </w:r>
      <w:r>
        <w:t>y</w:t>
      </w:r>
      <w:r>
        <w:rPr>
          <w:spacing w:val="3"/>
        </w:rPr>
        <w:t xml:space="preserve"> </w:t>
      </w:r>
      <w:r>
        <w:rPr>
          <w:spacing w:val="-2"/>
        </w:rPr>
        <w:t>habido.</w:t>
      </w:r>
    </w:p>
    <w:p w14:paraId="20EA50C5" w14:textId="77777777" w:rsidR="005469CD" w:rsidRDefault="00000000">
      <w:pPr>
        <w:pStyle w:val="Prrafodelista"/>
        <w:numPr>
          <w:ilvl w:val="1"/>
          <w:numId w:val="3"/>
        </w:numPr>
        <w:tabs>
          <w:tab w:val="left" w:pos="993"/>
        </w:tabs>
        <w:spacing w:line="269" w:lineRule="exact"/>
        <w:ind w:left="993" w:hanging="360"/>
      </w:pPr>
      <w:r>
        <w:t>Otros</w:t>
      </w:r>
      <w:r>
        <w:rPr>
          <w:spacing w:val="-1"/>
        </w:rPr>
        <w:t xml:space="preserve"> </w:t>
      </w:r>
      <w:r>
        <w:t>requisitos</w:t>
      </w:r>
      <w:r>
        <w:rPr>
          <w:spacing w:val="-4"/>
        </w:rPr>
        <w:t xml:space="preserve"> </w:t>
      </w:r>
      <w:r>
        <w:t>para</w:t>
      </w:r>
      <w:r>
        <w:rPr>
          <w:spacing w:val="-2"/>
        </w:rPr>
        <w:t xml:space="preserve"> </w:t>
      </w:r>
      <w:r>
        <w:t>considerar</w:t>
      </w:r>
      <w:r>
        <w:rPr>
          <w:spacing w:val="-6"/>
        </w:rPr>
        <w:t xml:space="preserve"> </w:t>
      </w:r>
      <w:r>
        <w:t>por</w:t>
      </w:r>
      <w:r>
        <w:rPr>
          <w:spacing w:val="-2"/>
        </w:rPr>
        <w:t xml:space="preserve"> </w:t>
      </w:r>
      <w:r>
        <w:t>el</w:t>
      </w:r>
      <w:r>
        <w:rPr>
          <w:spacing w:val="-2"/>
        </w:rPr>
        <w:t xml:space="preserve"> </w:t>
      </w:r>
      <w:r>
        <w:t>área</w:t>
      </w:r>
      <w:r>
        <w:rPr>
          <w:spacing w:val="-6"/>
        </w:rPr>
        <w:t xml:space="preserve"> </w:t>
      </w:r>
      <w:r>
        <w:t>usuaria</w:t>
      </w:r>
      <w:r>
        <w:rPr>
          <w:spacing w:val="-2"/>
        </w:rPr>
        <w:t xml:space="preserve"> </w:t>
      </w:r>
      <w:r>
        <w:t>(de</w:t>
      </w:r>
      <w:r>
        <w:rPr>
          <w:spacing w:val="-2"/>
        </w:rPr>
        <w:t xml:space="preserve"> corresponder).</w:t>
      </w:r>
    </w:p>
    <w:p w14:paraId="42D87D2F" w14:textId="77777777" w:rsidR="005469CD" w:rsidRDefault="005469CD">
      <w:pPr>
        <w:pStyle w:val="Textoindependiente"/>
        <w:spacing w:before="73"/>
        <w:rPr>
          <w:rFonts w:ascii="Arial Narrow"/>
        </w:rPr>
      </w:pPr>
    </w:p>
    <w:p w14:paraId="06475DF4" w14:textId="77777777" w:rsidR="005469CD" w:rsidRDefault="00000000">
      <w:pPr>
        <w:pStyle w:val="Ttulo1"/>
        <w:numPr>
          <w:ilvl w:val="0"/>
          <w:numId w:val="2"/>
        </w:numPr>
        <w:tabs>
          <w:tab w:val="left" w:pos="859"/>
        </w:tabs>
        <w:ind w:left="859" w:hanging="358"/>
      </w:pPr>
      <w:r>
        <w:t>FORMA</w:t>
      </w:r>
      <w:r>
        <w:rPr>
          <w:spacing w:val="23"/>
        </w:rPr>
        <w:t xml:space="preserve"> </w:t>
      </w:r>
      <w:r>
        <w:t>DE</w:t>
      </w:r>
      <w:r>
        <w:rPr>
          <w:spacing w:val="30"/>
        </w:rPr>
        <w:t xml:space="preserve"> </w:t>
      </w:r>
      <w:r>
        <w:rPr>
          <w:spacing w:val="-4"/>
        </w:rPr>
        <w:t>PAGO</w:t>
      </w:r>
    </w:p>
    <w:p w14:paraId="7AEC0000" w14:textId="183246F7" w:rsidR="005469CD" w:rsidRDefault="00000000">
      <w:pPr>
        <w:pStyle w:val="Textoindependiente"/>
        <w:spacing w:before="187" w:line="259" w:lineRule="auto"/>
        <w:ind w:left="425" w:right="1134"/>
        <w:jc w:val="both"/>
        <w:rPr>
          <w:rFonts w:ascii="Arial Narrow" w:hAnsi="Arial Narrow"/>
        </w:rPr>
      </w:pPr>
      <w:r>
        <w:rPr>
          <w:rFonts w:ascii="Arial Narrow" w:hAnsi="Arial Narrow"/>
        </w:rPr>
        <w:t>El pago por la prestación del servicio se realizará en 03 armadas, previa presentación de cada entregable, por</w:t>
      </w:r>
      <w:r>
        <w:rPr>
          <w:rFonts w:ascii="Arial Narrow" w:hAnsi="Arial Narrow"/>
          <w:spacing w:val="-2"/>
        </w:rPr>
        <w:t xml:space="preserve"> </w:t>
      </w:r>
      <w:r>
        <w:rPr>
          <w:rFonts w:ascii="Arial Narrow" w:hAnsi="Arial Narrow"/>
        </w:rPr>
        <w:t>el</w:t>
      </w:r>
      <w:r>
        <w:rPr>
          <w:rFonts w:ascii="Arial Narrow" w:hAnsi="Arial Narrow"/>
          <w:spacing w:val="-1"/>
        </w:rPr>
        <w:t xml:space="preserve"> </w:t>
      </w:r>
      <w:r>
        <w:rPr>
          <w:rFonts w:ascii="Arial Narrow" w:hAnsi="Arial Narrow"/>
        </w:rPr>
        <w:t>monto</w:t>
      </w:r>
      <w:r>
        <w:rPr>
          <w:rFonts w:ascii="Arial Narrow" w:hAnsi="Arial Narrow"/>
          <w:spacing w:val="-1"/>
        </w:rPr>
        <w:t xml:space="preserve"> </w:t>
      </w:r>
      <w:r>
        <w:rPr>
          <w:rFonts w:ascii="Arial Narrow" w:hAnsi="Arial Narrow"/>
        </w:rPr>
        <w:t>de dos)</w:t>
      </w:r>
      <w:r>
        <w:rPr>
          <w:rFonts w:ascii="Arial Narrow" w:hAnsi="Arial Narrow"/>
          <w:spacing w:val="-2"/>
        </w:rPr>
        <w:t xml:space="preserve"> </w:t>
      </w:r>
      <w:r>
        <w:rPr>
          <w:rFonts w:ascii="Arial Narrow" w:hAnsi="Arial Narrow"/>
        </w:rPr>
        <w:t>a todo costo,</w:t>
      </w:r>
    </w:p>
    <w:p w14:paraId="4AC90034" w14:textId="77777777" w:rsidR="005469CD" w:rsidRDefault="00000000">
      <w:pPr>
        <w:pStyle w:val="Textoindependiente"/>
        <w:spacing w:before="159" w:line="259" w:lineRule="auto"/>
        <w:ind w:left="425" w:right="1139"/>
        <w:jc w:val="both"/>
        <w:rPr>
          <w:rFonts w:ascii="Arial Narrow" w:hAnsi="Arial Narrow"/>
        </w:rPr>
      </w:pPr>
      <w:r>
        <w:rPr>
          <w:rFonts w:ascii="Arial Narrow" w:hAnsi="Arial Narrow"/>
        </w:rPr>
        <w:t>El pago se efectuará previa presentación del informe de actividades correspondiente (entregable) y conformidad del servicio por parte del área usuaria.</w:t>
      </w:r>
    </w:p>
    <w:p w14:paraId="1C199CA4" w14:textId="77777777" w:rsidR="005469CD" w:rsidRDefault="00000000">
      <w:pPr>
        <w:pStyle w:val="Textoindependiente"/>
        <w:spacing w:before="159"/>
        <w:ind w:left="425"/>
        <w:rPr>
          <w:rFonts w:ascii="Arial Narrow" w:hAnsi="Arial Narrow"/>
        </w:rPr>
      </w:pPr>
      <w:r>
        <w:rPr>
          <w:rFonts w:ascii="Arial Narrow" w:hAnsi="Arial Narrow"/>
        </w:rPr>
        <w:t>El</w:t>
      </w:r>
      <w:r>
        <w:rPr>
          <w:rFonts w:ascii="Arial Narrow" w:hAnsi="Arial Narrow"/>
          <w:spacing w:val="-2"/>
        </w:rPr>
        <w:t xml:space="preserve"> </w:t>
      </w:r>
      <w:r>
        <w:rPr>
          <w:rFonts w:ascii="Arial Narrow" w:hAnsi="Arial Narrow"/>
        </w:rPr>
        <w:t>pago</w:t>
      </w:r>
      <w:r>
        <w:rPr>
          <w:rFonts w:ascii="Arial Narrow" w:hAnsi="Arial Narrow"/>
          <w:spacing w:val="-2"/>
        </w:rPr>
        <w:t xml:space="preserve"> </w:t>
      </w:r>
      <w:r>
        <w:rPr>
          <w:rFonts w:ascii="Arial Narrow" w:hAnsi="Arial Narrow"/>
        </w:rPr>
        <w:t>se</w:t>
      </w:r>
      <w:r>
        <w:rPr>
          <w:rFonts w:ascii="Arial Narrow" w:hAnsi="Arial Narrow"/>
          <w:spacing w:val="-2"/>
        </w:rPr>
        <w:t xml:space="preserve"> </w:t>
      </w:r>
      <w:r>
        <w:rPr>
          <w:rFonts w:ascii="Arial Narrow" w:hAnsi="Arial Narrow"/>
        </w:rPr>
        <w:t>realizará</w:t>
      </w:r>
      <w:r>
        <w:rPr>
          <w:rFonts w:ascii="Arial Narrow" w:hAnsi="Arial Narrow"/>
          <w:spacing w:val="-3"/>
        </w:rPr>
        <w:t xml:space="preserve"> </w:t>
      </w:r>
      <w:r>
        <w:rPr>
          <w:rFonts w:ascii="Arial Narrow" w:hAnsi="Arial Narrow"/>
        </w:rPr>
        <w:t>según</w:t>
      </w:r>
      <w:r>
        <w:rPr>
          <w:rFonts w:ascii="Arial Narrow" w:hAnsi="Arial Narrow"/>
          <w:spacing w:val="-2"/>
        </w:rPr>
        <w:t xml:space="preserve"> </w:t>
      </w:r>
      <w:r>
        <w:rPr>
          <w:rFonts w:ascii="Arial Narrow" w:hAnsi="Arial Narrow"/>
        </w:rPr>
        <w:t>el</w:t>
      </w:r>
      <w:r>
        <w:rPr>
          <w:rFonts w:ascii="Arial Narrow" w:hAnsi="Arial Narrow"/>
          <w:spacing w:val="-6"/>
        </w:rPr>
        <w:t xml:space="preserve"> </w:t>
      </w:r>
      <w:r>
        <w:rPr>
          <w:rFonts w:ascii="Arial Narrow" w:hAnsi="Arial Narrow"/>
        </w:rPr>
        <w:t>siguiente</w:t>
      </w:r>
      <w:r>
        <w:rPr>
          <w:rFonts w:ascii="Arial Narrow" w:hAnsi="Arial Narrow"/>
          <w:spacing w:val="-5"/>
        </w:rPr>
        <w:t xml:space="preserve"> </w:t>
      </w:r>
      <w:r>
        <w:rPr>
          <w:rFonts w:ascii="Arial Narrow" w:hAnsi="Arial Narrow"/>
          <w:spacing w:val="-2"/>
        </w:rPr>
        <w:t>detalle:</w:t>
      </w:r>
    </w:p>
    <w:p w14:paraId="1D9AF993" w14:textId="77777777" w:rsidR="005469CD" w:rsidRDefault="00000000">
      <w:pPr>
        <w:pStyle w:val="Ttulo2"/>
        <w:numPr>
          <w:ilvl w:val="0"/>
          <w:numId w:val="1"/>
        </w:numPr>
        <w:tabs>
          <w:tab w:val="left" w:pos="861"/>
        </w:tabs>
        <w:spacing w:before="175"/>
        <w:ind w:left="861" w:hanging="360"/>
      </w:pPr>
      <w:r>
        <w:t>Primer</w:t>
      </w:r>
      <w:r>
        <w:rPr>
          <w:spacing w:val="-3"/>
        </w:rPr>
        <w:t xml:space="preserve"> </w:t>
      </w:r>
      <w:r>
        <w:rPr>
          <w:spacing w:val="-2"/>
        </w:rPr>
        <w:t>pago:</w:t>
      </w:r>
    </w:p>
    <w:p w14:paraId="5D654681" w14:textId="5BD920DC" w:rsidR="005469CD" w:rsidRDefault="00000000">
      <w:pPr>
        <w:pStyle w:val="Textoindependiente"/>
        <w:spacing w:before="4" w:line="259" w:lineRule="auto"/>
        <w:ind w:left="425" w:right="1132"/>
        <w:jc w:val="both"/>
        <w:rPr>
          <w:rFonts w:ascii="Arial Narrow" w:hAnsi="Arial Narrow"/>
        </w:rPr>
      </w:pPr>
      <w:r>
        <w:rPr>
          <w:rFonts w:ascii="Arial Narrow" w:hAnsi="Arial Narrow"/>
        </w:rPr>
        <w:t>Se efectuará a la</w:t>
      </w:r>
      <w:r>
        <w:rPr>
          <w:rFonts w:ascii="Arial Narrow" w:hAnsi="Arial Narrow"/>
          <w:spacing w:val="-1"/>
        </w:rPr>
        <w:t xml:space="preserve"> </w:t>
      </w:r>
      <w:r>
        <w:rPr>
          <w:rFonts w:ascii="Arial Narrow" w:hAnsi="Arial Narrow"/>
        </w:rPr>
        <w:t>presentación</w:t>
      </w:r>
      <w:r>
        <w:rPr>
          <w:rFonts w:ascii="Arial Narrow" w:hAnsi="Arial Narrow"/>
          <w:spacing w:val="-2"/>
        </w:rPr>
        <w:t xml:space="preserve"> </w:t>
      </w:r>
      <w:r>
        <w:rPr>
          <w:rFonts w:ascii="Arial Narrow" w:hAnsi="Arial Narrow"/>
        </w:rPr>
        <w:t>y conformidad</w:t>
      </w:r>
      <w:r>
        <w:rPr>
          <w:rFonts w:ascii="Arial Narrow" w:hAnsi="Arial Narrow"/>
          <w:spacing w:val="-1"/>
        </w:rPr>
        <w:t xml:space="preserve"> </w:t>
      </w:r>
      <w:r>
        <w:rPr>
          <w:rFonts w:ascii="Arial Narrow" w:hAnsi="Arial Narrow"/>
        </w:rPr>
        <w:t>del</w:t>
      </w:r>
      <w:r>
        <w:rPr>
          <w:rFonts w:ascii="Arial Narrow" w:hAnsi="Arial Narrow"/>
          <w:spacing w:val="-2"/>
        </w:rPr>
        <w:t xml:space="preserve"> </w:t>
      </w:r>
      <w:r>
        <w:rPr>
          <w:rFonts w:ascii="Arial Narrow" w:hAnsi="Arial Narrow"/>
        </w:rPr>
        <w:t>primer entregable: pago por</w:t>
      </w:r>
      <w:r>
        <w:rPr>
          <w:rFonts w:ascii="Arial Narrow" w:hAnsi="Arial Narrow"/>
          <w:spacing w:val="-2"/>
        </w:rPr>
        <w:t xml:space="preserve"> </w:t>
      </w:r>
      <w:r>
        <w:rPr>
          <w:rFonts w:ascii="Arial Narrow" w:hAnsi="Arial Narrow"/>
        </w:rPr>
        <w:t>s/ 00/100 soles)</w:t>
      </w:r>
    </w:p>
    <w:p w14:paraId="114EB55B" w14:textId="77777777" w:rsidR="005469CD" w:rsidRDefault="00000000">
      <w:pPr>
        <w:pStyle w:val="Ttulo2"/>
        <w:numPr>
          <w:ilvl w:val="0"/>
          <w:numId w:val="1"/>
        </w:numPr>
        <w:tabs>
          <w:tab w:val="left" w:pos="913"/>
        </w:tabs>
        <w:ind w:left="913" w:hanging="412"/>
      </w:pPr>
      <w:r>
        <w:t>Segundo</w:t>
      </w:r>
      <w:r>
        <w:rPr>
          <w:spacing w:val="-3"/>
        </w:rPr>
        <w:t xml:space="preserve"> </w:t>
      </w:r>
      <w:r>
        <w:rPr>
          <w:spacing w:val="-2"/>
        </w:rPr>
        <w:t>pago:</w:t>
      </w:r>
    </w:p>
    <w:p w14:paraId="13902C84" w14:textId="33CE7B6D" w:rsidR="005469CD" w:rsidRDefault="00000000">
      <w:pPr>
        <w:pStyle w:val="Textoindependiente"/>
        <w:spacing w:before="7" w:line="259" w:lineRule="auto"/>
        <w:ind w:left="425" w:right="1133" w:firstLine="51"/>
        <w:jc w:val="both"/>
        <w:rPr>
          <w:rFonts w:ascii="Arial Narrow" w:hAnsi="Arial Narrow"/>
        </w:rPr>
      </w:pPr>
      <w:r>
        <w:rPr>
          <w:rFonts w:ascii="Arial Narrow" w:hAnsi="Arial Narrow"/>
        </w:rPr>
        <w:t>Se efectuará a la presentación y conformidad del segundo entregable: pago por s 00/100 soles)</w:t>
      </w:r>
    </w:p>
    <w:p w14:paraId="1D08903C" w14:textId="77777777" w:rsidR="005469CD" w:rsidRDefault="00000000">
      <w:pPr>
        <w:pStyle w:val="Ttulo2"/>
        <w:numPr>
          <w:ilvl w:val="0"/>
          <w:numId w:val="1"/>
        </w:numPr>
        <w:tabs>
          <w:tab w:val="left" w:pos="913"/>
        </w:tabs>
        <w:ind w:left="913" w:hanging="412"/>
      </w:pPr>
      <w:r>
        <w:t>Tercer</w:t>
      </w:r>
      <w:r>
        <w:rPr>
          <w:spacing w:val="-3"/>
        </w:rPr>
        <w:t xml:space="preserve"> </w:t>
      </w:r>
      <w:r>
        <w:rPr>
          <w:spacing w:val="-2"/>
        </w:rPr>
        <w:t>pago:</w:t>
      </w:r>
    </w:p>
    <w:p w14:paraId="37C3720D" w14:textId="1361E6D5" w:rsidR="005469CD" w:rsidRPr="008D2A4D" w:rsidRDefault="00000000" w:rsidP="008D2A4D">
      <w:pPr>
        <w:pStyle w:val="Textoindependiente"/>
        <w:spacing w:before="4" w:line="259" w:lineRule="auto"/>
        <w:ind w:left="425" w:right="1137" w:firstLine="51"/>
        <w:jc w:val="both"/>
        <w:rPr>
          <w:rFonts w:ascii="Arial Narrow" w:hAnsi="Arial Narrow"/>
        </w:rPr>
      </w:pPr>
      <w:r>
        <w:rPr>
          <w:rFonts w:ascii="Arial Narrow" w:hAnsi="Arial Narrow"/>
        </w:rPr>
        <w:t>Se efectuará a</w:t>
      </w:r>
      <w:r>
        <w:rPr>
          <w:rFonts w:ascii="Arial Narrow" w:hAnsi="Arial Narrow"/>
          <w:spacing w:val="-2"/>
        </w:rPr>
        <w:t xml:space="preserve"> </w:t>
      </w:r>
      <w:r>
        <w:rPr>
          <w:rFonts w:ascii="Arial Narrow" w:hAnsi="Arial Narrow"/>
        </w:rPr>
        <w:t>la presentación</w:t>
      </w:r>
      <w:r>
        <w:rPr>
          <w:rFonts w:ascii="Arial Narrow" w:hAnsi="Arial Narrow"/>
          <w:spacing w:val="-2"/>
        </w:rPr>
        <w:t xml:space="preserve"> </w:t>
      </w:r>
      <w:r>
        <w:rPr>
          <w:rFonts w:ascii="Arial Narrow" w:hAnsi="Arial Narrow"/>
        </w:rPr>
        <w:t>y conformidad del</w:t>
      </w:r>
      <w:r>
        <w:rPr>
          <w:rFonts w:ascii="Arial Narrow" w:hAnsi="Arial Narrow"/>
          <w:spacing w:val="-7"/>
        </w:rPr>
        <w:t xml:space="preserve"> </w:t>
      </w:r>
      <w:r>
        <w:rPr>
          <w:rFonts w:ascii="Arial Narrow" w:hAnsi="Arial Narrow"/>
        </w:rPr>
        <w:t>tercer entregable: pago por</w:t>
      </w:r>
      <w:r>
        <w:rPr>
          <w:rFonts w:ascii="Arial Narrow" w:hAnsi="Arial Narrow"/>
          <w:spacing w:val="-2"/>
        </w:rPr>
        <w:t xml:space="preserve"> </w:t>
      </w:r>
      <w:r>
        <w:rPr>
          <w:rFonts w:ascii="Arial Narrow" w:hAnsi="Arial Narrow"/>
        </w:rPr>
        <w:t>s/ 00/100 soles)</w:t>
      </w:r>
    </w:p>
    <w:p w14:paraId="5FFB33DD" w14:textId="77777777" w:rsidR="005469CD" w:rsidRDefault="005469CD">
      <w:pPr>
        <w:pStyle w:val="Textoindependiente"/>
        <w:spacing w:before="86"/>
        <w:rPr>
          <w:rFonts w:ascii="Arial Narrow"/>
        </w:rPr>
      </w:pPr>
    </w:p>
    <w:p w14:paraId="430188A4" w14:textId="77777777" w:rsidR="005469CD" w:rsidRDefault="00000000">
      <w:pPr>
        <w:pStyle w:val="Textoindependiente"/>
        <w:spacing w:line="259" w:lineRule="auto"/>
        <w:ind w:left="425" w:right="1141"/>
        <w:jc w:val="both"/>
        <w:rPr>
          <w:rFonts w:ascii="Arial Narrow" w:hAnsi="Arial Narrow"/>
        </w:rPr>
      </w:pPr>
      <w:r>
        <w:rPr>
          <w:rFonts w:ascii="Arial Narrow" w:hAnsi="Arial Narrow"/>
        </w:rPr>
        <w:t>Los Recibos por Honorarios se emitirán en moneda nacional a nombre de la Universidad Nacional Agraria de la Selva, con todos los requisitos exigidos por la SUNAT.</w:t>
      </w:r>
    </w:p>
    <w:p w14:paraId="2CE3CFE0" w14:textId="77777777" w:rsidR="005469CD" w:rsidRDefault="00000000">
      <w:pPr>
        <w:pStyle w:val="Textoindependiente"/>
        <w:spacing w:before="159" w:line="261" w:lineRule="auto"/>
        <w:ind w:left="425" w:right="1141"/>
        <w:jc w:val="both"/>
        <w:rPr>
          <w:rFonts w:ascii="Arial Narrow" w:hAnsi="Arial Narrow"/>
        </w:rPr>
      </w:pPr>
      <w:r>
        <w:rPr>
          <w:rFonts w:ascii="Arial Narrow" w:hAnsi="Arial Narrow"/>
        </w:rPr>
        <w:t>En caso de que "EL CONTRATADO"</w:t>
      </w:r>
      <w:r>
        <w:rPr>
          <w:rFonts w:ascii="Arial Narrow" w:hAnsi="Arial Narrow"/>
          <w:spacing w:val="-1"/>
        </w:rPr>
        <w:t xml:space="preserve"> </w:t>
      </w:r>
      <w:r>
        <w:rPr>
          <w:rFonts w:ascii="Arial Narrow" w:hAnsi="Arial Narrow"/>
        </w:rPr>
        <w:t>cuente con autorización de suspensión del Impuesto</w:t>
      </w:r>
      <w:r>
        <w:rPr>
          <w:rFonts w:ascii="Arial Narrow" w:hAnsi="Arial Narrow"/>
          <w:spacing w:val="-1"/>
        </w:rPr>
        <w:t xml:space="preserve"> </w:t>
      </w:r>
      <w:r>
        <w:rPr>
          <w:rFonts w:ascii="Arial Narrow" w:hAnsi="Arial Narrow"/>
        </w:rPr>
        <w:t>a la Renta, debe adjuntar el formulario emitido por la SUNAT.</w:t>
      </w:r>
    </w:p>
    <w:p w14:paraId="3AAA851D" w14:textId="77777777" w:rsidR="005469CD" w:rsidRDefault="005469CD">
      <w:pPr>
        <w:pStyle w:val="Textoindependiente"/>
        <w:spacing w:before="189"/>
        <w:rPr>
          <w:rFonts w:ascii="Arial Narrow"/>
        </w:rPr>
      </w:pPr>
    </w:p>
    <w:p w14:paraId="3AC180FA" w14:textId="77777777" w:rsidR="005469CD" w:rsidRDefault="00000000">
      <w:pPr>
        <w:pStyle w:val="Ttulo1"/>
        <w:numPr>
          <w:ilvl w:val="0"/>
          <w:numId w:val="2"/>
        </w:numPr>
        <w:tabs>
          <w:tab w:val="left" w:pos="859"/>
        </w:tabs>
        <w:spacing w:before="1"/>
        <w:ind w:left="859" w:hanging="358"/>
      </w:pPr>
      <w:r>
        <w:rPr>
          <w:w w:val="110"/>
        </w:rPr>
        <w:t>CONFORMIDAD</w:t>
      </w:r>
      <w:r>
        <w:rPr>
          <w:spacing w:val="-10"/>
          <w:w w:val="110"/>
        </w:rPr>
        <w:t xml:space="preserve"> </w:t>
      </w:r>
      <w:r>
        <w:rPr>
          <w:w w:val="110"/>
        </w:rPr>
        <w:t>DEL</w:t>
      </w:r>
      <w:r>
        <w:rPr>
          <w:spacing w:val="-11"/>
          <w:w w:val="110"/>
        </w:rPr>
        <w:t xml:space="preserve"> </w:t>
      </w:r>
      <w:r>
        <w:rPr>
          <w:spacing w:val="-2"/>
          <w:w w:val="110"/>
        </w:rPr>
        <w:t>SERVICIO</w:t>
      </w:r>
    </w:p>
    <w:p w14:paraId="2C7DCFB0" w14:textId="6E69E6C4" w:rsidR="005469CD" w:rsidRDefault="00000000">
      <w:pPr>
        <w:pStyle w:val="Textoindependiente"/>
        <w:spacing w:before="187" w:line="259" w:lineRule="auto"/>
        <w:ind w:left="569" w:right="848"/>
        <w:rPr>
          <w:rFonts w:ascii="Arial Narrow" w:hAnsi="Arial Narrow"/>
        </w:rPr>
      </w:pPr>
      <w:r>
        <w:rPr>
          <w:rFonts w:ascii="Arial Narrow" w:hAnsi="Arial Narrow"/>
        </w:rPr>
        <w:t>La</w:t>
      </w:r>
      <w:r>
        <w:rPr>
          <w:rFonts w:ascii="Arial Narrow" w:hAnsi="Arial Narrow"/>
          <w:spacing w:val="-13"/>
        </w:rPr>
        <w:t xml:space="preserve"> </w:t>
      </w:r>
      <w:r>
        <w:rPr>
          <w:rFonts w:ascii="Arial Narrow" w:hAnsi="Arial Narrow"/>
        </w:rPr>
        <w:t>conformidad</w:t>
      </w:r>
      <w:r>
        <w:rPr>
          <w:rFonts w:ascii="Arial Narrow" w:hAnsi="Arial Narrow"/>
          <w:spacing w:val="-13"/>
        </w:rPr>
        <w:t xml:space="preserve"> </w:t>
      </w:r>
      <w:r>
        <w:rPr>
          <w:rFonts w:ascii="Arial Narrow" w:hAnsi="Arial Narrow"/>
        </w:rPr>
        <w:t>del</w:t>
      </w:r>
      <w:r>
        <w:rPr>
          <w:rFonts w:ascii="Arial Narrow" w:hAnsi="Arial Narrow"/>
          <w:spacing w:val="-12"/>
        </w:rPr>
        <w:t xml:space="preserve"> </w:t>
      </w:r>
      <w:r>
        <w:rPr>
          <w:rFonts w:ascii="Arial Narrow" w:hAnsi="Arial Narrow"/>
        </w:rPr>
        <w:t>servicio</w:t>
      </w:r>
      <w:r>
        <w:rPr>
          <w:rFonts w:ascii="Arial Narrow" w:hAnsi="Arial Narrow"/>
          <w:spacing w:val="-13"/>
        </w:rPr>
        <w:t xml:space="preserve"> </w:t>
      </w:r>
      <w:r>
        <w:rPr>
          <w:rFonts w:ascii="Arial Narrow" w:hAnsi="Arial Narrow"/>
        </w:rPr>
        <w:t>será</w:t>
      </w:r>
      <w:r>
        <w:rPr>
          <w:rFonts w:ascii="Arial Narrow" w:hAnsi="Arial Narrow"/>
          <w:spacing w:val="-12"/>
        </w:rPr>
        <w:t xml:space="preserve"> </w:t>
      </w:r>
      <w:r>
        <w:rPr>
          <w:rFonts w:ascii="Arial Narrow" w:hAnsi="Arial Narrow"/>
        </w:rPr>
        <w:t>emitida</w:t>
      </w:r>
      <w:r>
        <w:rPr>
          <w:rFonts w:ascii="Arial Narrow" w:hAnsi="Arial Narrow"/>
          <w:spacing w:val="-13"/>
        </w:rPr>
        <w:t xml:space="preserve"> </w:t>
      </w:r>
      <w:r>
        <w:rPr>
          <w:rFonts w:ascii="Arial Narrow" w:hAnsi="Arial Narrow"/>
        </w:rPr>
        <w:t>por</w:t>
      </w:r>
      <w:r>
        <w:rPr>
          <w:rFonts w:ascii="Arial Narrow" w:hAnsi="Arial Narrow"/>
          <w:spacing w:val="-12"/>
        </w:rPr>
        <w:t xml:space="preserve"> </w:t>
      </w:r>
      <w:r w:rsidR="008E6631">
        <w:rPr>
          <w:rFonts w:ascii="Arial Narrow" w:hAnsi="Arial Narrow"/>
        </w:rPr>
        <w:t>el</w:t>
      </w:r>
      <w:r>
        <w:rPr>
          <w:rFonts w:ascii="Arial Narrow" w:hAnsi="Arial Narrow"/>
          <w:spacing w:val="-13"/>
        </w:rPr>
        <w:t xml:space="preserve"> </w:t>
      </w:r>
      <w:r>
        <w:rPr>
          <w:rFonts w:ascii="Arial Narrow" w:hAnsi="Arial Narrow"/>
        </w:rPr>
        <w:t>director</w:t>
      </w:r>
      <w:r>
        <w:rPr>
          <w:rFonts w:ascii="Arial Narrow" w:hAnsi="Arial Narrow"/>
          <w:spacing w:val="-12"/>
        </w:rPr>
        <w:t xml:space="preserve"> </w:t>
      </w:r>
      <w:r>
        <w:rPr>
          <w:rFonts w:ascii="Arial Narrow" w:hAnsi="Arial Narrow"/>
        </w:rPr>
        <w:t>de</w:t>
      </w:r>
      <w:r>
        <w:rPr>
          <w:rFonts w:ascii="Arial Narrow" w:hAnsi="Arial Narrow"/>
          <w:spacing w:val="-12"/>
        </w:rPr>
        <w:t xml:space="preserve"> </w:t>
      </w:r>
      <w:r>
        <w:rPr>
          <w:rFonts w:ascii="Arial Narrow" w:hAnsi="Arial Narrow"/>
        </w:rPr>
        <w:t>la</w:t>
      </w:r>
      <w:r>
        <w:rPr>
          <w:rFonts w:ascii="Arial Narrow" w:hAnsi="Arial Narrow"/>
          <w:spacing w:val="-13"/>
        </w:rPr>
        <w:t xml:space="preserve"> </w:t>
      </w:r>
      <w:r>
        <w:rPr>
          <w:rFonts w:ascii="Arial Narrow" w:hAnsi="Arial Narrow"/>
        </w:rPr>
        <w:t>Escuela</w:t>
      </w:r>
      <w:r>
        <w:rPr>
          <w:rFonts w:ascii="Arial Narrow" w:hAnsi="Arial Narrow"/>
          <w:spacing w:val="-13"/>
        </w:rPr>
        <w:t xml:space="preserve"> </w:t>
      </w:r>
      <w:r>
        <w:rPr>
          <w:rFonts w:ascii="Arial Narrow" w:hAnsi="Arial Narrow"/>
        </w:rPr>
        <w:t>Profesional</w:t>
      </w:r>
      <w:r>
        <w:rPr>
          <w:rFonts w:ascii="Arial Narrow" w:hAnsi="Arial Narrow"/>
          <w:spacing w:val="-11"/>
        </w:rPr>
        <w:t xml:space="preserve"> </w:t>
      </w:r>
      <w:r>
        <w:rPr>
          <w:rFonts w:ascii="Arial Narrow" w:hAnsi="Arial Narrow"/>
        </w:rPr>
        <w:t>de</w:t>
      </w:r>
      <w:r>
        <w:rPr>
          <w:rFonts w:ascii="Arial Narrow" w:hAnsi="Arial Narrow"/>
          <w:spacing w:val="-15"/>
        </w:rPr>
        <w:t xml:space="preserve"> </w:t>
      </w:r>
      <w:r>
        <w:rPr>
          <w:rFonts w:ascii="Arial Narrow" w:hAnsi="Arial Narrow"/>
        </w:rPr>
        <w:t>Ingeniería Civil</w:t>
      </w:r>
      <w:r w:rsidR="008D2A4D">
        <w:rPr>
          <w:rFonts w:ascii="Arial Narrow" w:hAnsi="Arial Narrow"/>
        </w:rPr>
        <w:t xml:space="preserve"> </w:t>
      </w:r>
      <w:r>
        <w:rPr>
          <w:rFonts w:ascii="Arial Narrow" w:hAnsi="Arial Narrow"/>
        </w:rPr>
        <w:t>de la Universidad Nacional Agraria de la Selva.</w:t>
      </w:r>
    </w:p>
    <w:p w14:paraId="719556BF" w14:textId="77777777" w:rsidR="005469CD" w:rsidRDefault="005469CD">
      <w:pPr>
        <w:pStyle w:val="Textoindependiente"/>
        <w:spacing w:before="191"/>
        <w:rPr>
          <w:rFonts w:ascii="Arial Narrow"/>
        </w:rPr>
      </w:pPr>
    </w:p>
    <w:p w14:paraId="092DC5FE" w14:textId="77777777" w:rsidR="005469CD" w:rsidRDefault="00000000">
      <w:pPr>
        <w:pStyle w:val="Ttulo1"/>
        <w:numPr>
          <w:ilvl w:val="0"/>
          <w:numId w:val="2"/>
        </w:numPr>
        <w:tabs>
          <w:tab w:val="left" w:pos="859"/>
        </w:tabs>
        <w:ind w:left="859" w:hanging="358"/>
      </w:pPr>
      <w:r>
        <w:rPr>
          <w:w w:val="110"/>
        </w:rPr>
        <w:t>RESPONSABILIDAD</w:t>
      </w:r>
      <w:r>
        <w:rPr>
          <w:spacing w:val="11"/>
          <w:w w:val="110"/>
        </w:rPr>
        <w:t xml:space="preserve"> </w:t>
      </w:r>
      <w:r>
        <w:rPr>
          <w:w w:val="110"/>
        </w:rPr>
        <w:t>DEL</w:t>
      </w:r>
      <w:r>
        <w:rPr>
          <w:spacing w:val="10"/>
          <w:w w:val="110"/>
        </w:rPr>
        <w:t xml:space="preserve"> </w:t>
      </w:r>
      <w:r>
        <w:rPr>
          <w:spacing w:val="-2"/>
          <w:w w:val="110"/>
        </w:rPr>
        <w:t>PROVEEDOR</w:t>
      </w:r>
    </w:p>
    <w:p w14:paraId="3C114444" w14:textId="77777777" w:rsidR="005469CD" w:rsidRDefault="00000000">
      <w:pPr>
        <w:pStyle w:val="Textoindependiente"/>
        <w:spacing w:before="183" w:line="259" w:lineRule="auto"/>
        <w:ind w:left="501" w:right="1137"/>
        <w:jc w:val="both"/>
      </w:pPr>
      <w:r>
        <w:t xml:space="preserve">El proveedor es responsable de la ejecución personal, oportuna y eficiente del servicio </w:t>
      </w:r>
      <w:r>
        <w:rPr>
          <w:spacing w:val="-2"/>
          <w:w w:val="110"/>
        </w:rPr>
        <w:t>contratado,</w:t>
      </w:r>
      <w:r>
        <w:rPr>
          <w:spacing w:val="-8"/>
          <w:w w:val="110"/>
        </w:rPr>
        <w:t xml:space="preserve"> </w:t>
      </w:r>
      <w:r>
        <w:rPr>
          <w:spacing w:val="-2"/>
          <w:w w:val="110"/>
        </w:rPr>
        <w:t>de</w:t>
      </w:r>
      <w:r>
        <w:rPr>
          <w:spacing w:val="-9"/>
          <w:w w:val="110"/>
        </w:rPr>
        <w:t xml:space="preserve"> </w:t>
      </w:r>
      <w:r>
        <w:rPr>
          <w:spacing w:val="-2"/>
          <w:w w:val="110"/>
        </w:rPr>
        <w:t>acuerdo</w:t>
      </w:r>
      <w:r>
        <w:rPr>
          <w:spacing w:val="-10"/>
          <w:w w:val="110"/>
        </w:rPr>
        <w:t xml:space="preserve"> </w:t>
      </w:r>
      <w:r>
        <w:rPr>
          <w:spacing w:val="-2"/>
          <w:w w:val="110"/>
        </w:rPr>
        <w:t>con</w:t>
      </w:r>
      <w:r>
        <w:rPr>
          <w:spacing w:val="-11"/>
          <w:w w:val="110"/>
        </w:rPr>
        <w:t xml:space="preserve"> </w:t>
      </w:r>
      <w:r>
        <w:rPr>
          <w:spacing w:val="-2"/>
          <w:w w:val="110"/>
        </w:rPr>
        <w:t>lo</w:t>
      </w:r>
      <w:r>
        <w:rPr>
          <w:spacing w:val="-11"/>
          <w:w w:val="110"/>
        </w:rPr>
        <w:t xml:space="preserve"> </w:t>
      </w:r>
      <w:r>
        <w:rPr>
          <w:spacing w:val="-2"/>
          <w:w w:val="110"/>
        </w:rPr>
        <w:t>establecido</w:t>
      </w:r>
      <w:r>
        <w:rPr>
          <w:spacing w:val="-7"/>
          <w:w w:val="110"/>
        </w:rPr>
        <w:t xml:space="preserve"> </w:t>
      </w:r>
      <w:r>
        <w:rPr>
          <w:spacing w:val="-2"/>
          <w:w w:val="110"/>
        </w:rPr>
        <w:t>en</w:t>
      </w:r>
      <w:r>
        <w:rPr>
          <w:spacing w:val="-11"/>
          <w:w w:val="110"/>
        </w:rPr>
        <w:t xml:space="preserve"> </w:t>
      </w:r>
      <w:r>
        <w:rPr>
          <w:spacing w:val="-2"/>
          <w:w w:val="110"/>
        </w:rPr>
        <w:t>los</w:t>
      </w:r>
      <w:r>
        <w:rPr>
          <w:spacing w:val="-8"/>
          <w:w w:val="110"/>
        </w:rPr>
        <w:t xml:space="preserve"> </w:t>
      </w:r>
      <w:r>
        <w:rPr>
          <w:spacing w:val="-2"/>
          <w:w w:val="110"/>
        </w:rPr>
        <w:t>presentes</w:t>
      </w:r>
      <w:r>
        <w:rPr>
          <w:spacing w:val="-8"/>
          <w:w w:val="110"/>
        </w:rPr>
        <w:t xml:space="preserve"> </w:t>
      </w:r>
      <w:r>
        <w:rPr>
          <w:spacing w:val="-2"/>
          <w:w w:val="110"/>
        </w:rPr>
        <w:t>Términos</w:t>
      </w:r>
      <w:r>
        <w:rPr>
          <w:spacing w:val="-8"/>
          <w:w w:val="110"/>
        </w:rPr>
        <w:t xml:space="preserve"> </w:t>
      </w:r>
      <w:r>
        <w:rPr>
          <w:spacing w:val="-2"/>
          <w:w w:val="110"/>
        </w:rPr>
        <w:t>de</w:t>
      </w:r>
      <w:r>
        <w:rPr>
          <w:spacing w:val="-9"/>
          <w:w w:val="110"/>
        </w:rPr>
        <w:t xml:space="preserve"> </w:t>
      </w:r>
      <w:r>
        <w:rPr>
          <w:spacing w:val="-2"/>
          <w:w w:val="110"/>
        </w:rPr>
        <w:t>Referencia</w:t>
      </w:r>
      <w:r>
        <w:rPr>
          <w:spacing w:val="-10"/>
          <w:w w:val="110"/>
        </w:rPr>
        <w:t xml:space="preserve"> </w:t>
      </w:r>
      <w:r>
        <w:rPr>
          <w:spacing w:val="-2"/>
          <w:w w:val="110"/>
        </w:rPr>
        <w:t xml:space="preserve">y </w:t>
      </w:r>
      <w:r>
        <w:rPr>
          <w:w w:val="110"/>
        </w:rPr>
        <w:t>la normativa vigente.</w:t>
      </w:r>
    </w:p>
    <w:p w14:paraId="7D74B7DF" w14:textId="77777777" w:rsidR="005469CD" w:rsidRDefault="00000000">
      <w:pPr>
        <w:pStyle w:val="Textoindependiente"/>
        <w:spacing w:before="159" w:line="261" w:lineRule="auto"/>
        <w:ind w:left="501" w:right="1141"/>
        <w:jc w:val="both"/>
      </w:pPr>
      <w:r>
        <w:rPr>
          <w:w w:val="110"/>
        </w:rPr>
        <w:t>El proveedor se obliga a cumplir con las actividades y entregables establecidos, asumiendo</w:t>
      </w:r>
      <w:r>
        <w:rPr>
          <w:spacing w:val="14"/>
          <w:w w:val="110"/>
        </w:rPr>
        <w:t xml:space="preserve"> </w:t>
      </w:r>
      <w:r>
        <w:rPr>
          <w:w w:val="110"/>
        </w:rPr>
        <w:t>responsabilidad</w:t>
      </w:r>
      <w:r>
        <w:rPr>
          <w:spacing w:val="16"/>
          <w:w w:val="110"/>
        </w:rPr>
        <w:t xml:space="preserve"> </w:t>
      </w:r>
      <w:r>
        <w:rPr>
          <w:w w:val="110"/>
        </w:rPr>
        <w:t>por</w:t>
      </w:r>
      <w:r>
        <w:rPr>
          <w:spacing w:val="13"/>
          <w:w w:val="110"/>
        </w:rPr>
        <w:t xml:space="preserve"> </w:t>
      </w:r>
      <w:r>
        <w:rPr>
          <w:w w:val="110"/>
        </w:rPr>
        <w:t>la</w:t>
      </w:r>
      <w:r>
        <w:rPr>
          <w:spacing w:val="14"/>
          <w:w w:val="110"/>
        </w:rPr>
        <w:t xml:space="preserve"> </w:t>
      </w:r>
      <w:r>
        <w:rPr>
          <w:w w:val="110"/>
        </w:rPr>
        <w:t>calidad</w:t>
      </w:r>
      <w:r>
        <w:rPr>
          <w:spacing w:val="16"/>
          <w:w w:val="110"/>
        </w:rPr>
        <w:t xml:space="preserve"> </w:t>
      </w:r>
      <w:r>
        <w:rPr>
          <w:w w:val="110"/>
        </w:rPr>
        <w:t>del</w:t>
      </w:r>
      <w:r>
        <w:rPr>
          <w:spacing w:val="14"/>
          <w:w w:val="110"/>
        </w:rPr>
        <w:t xml:space="preserve"> </w:t>
      </w:r>
      <w:r>
        <w:rPr>
          <w:w w:val="110"/>
        </w:rPr>
        <w:t>servicio</w:t>
      </w:r>
      <w:r>
        <w:rPr>
          <w:spacing w:val="14"/>
          <w:w w:val="110"/>
        </w:rPr>
        <w:t xml:space="preserve"> </w:t>
      </w:r>
      <w:r>
        <w:rPr>
          <w:w w:val="110"/>
        </w:rPr>
        <w:t>prestado,</w:t>
      </w:r>
      <w:r>
        <w:rPr>
          <w:spacing w:val="15"/>
          <w:w w:val="110"/>
        </w:rPr>
        <w:t xml:space="preserve"> </w:t>
      </w:r>
      <w:r>
        <w:rPr>
          <w:w w:val="110"/>
        </w:rPr>
        <w:t>así</w:t>
      </w:r>
      <w:r>
        <w:rPr>
          <w:spacing w:val="15"/>
          <w:w w:val="110"/>
        </w:rPr>
        <w:t xml:space="preserve"> </w:t>
      </w:r>
      <w:r>
        <w:rPr>
          <w:w w:val="110"/>
        </w:rPr>
        <w:t>como</w:t>
      </w:r>
      <w:r>
        <w:rPr>
          <w:spacing w:val="17"/>
          <w:w w:val="110"/>
        </w:rPr>
        <w:t xml:space="preserve"> </w:t>
      </w:r>
      <w:r>
        <w:rPr>
          <w:w w:val="110"/>
        </w:rPr>
        <w:t>por</w:t>
      </w:r>
      <w:r>
        <w:rPr>
          <w:spacing w:val="17"/>
          <w:w w:val="110"/>
        </w:rPr>
        <w:t xml:space="preserve"> </w:t>
      </w:r>
      <w:r>
        <w:rPr>
          <w:spacing w:val="-5"/>
          <w:w w:val="110"/>
        </w:rPr>
        <w:t>los</w:t>
      </w:r>
    </w:p>
    <w:p w14:paraId="01BED7AF" w14:textId="77777777" w:rsidR="005469CD" w:rsidRDefault="005469CD">
      <w:pPr>
        <w:pStyle w:val="Textoindependiente"/>
        <w:spacing w:line="261" w:lineRule="auto"/>
        <w:jc w:val="both"/>
        <w:sectPr w:rsidR="005469CD">
          <w:pgSz w:w="11910" w:h="16840"/>
          <w:pgMar w:top="1320" w:right="566" w:bottom="280" w:left="1559" w:header="720" w:footer="720" w:gutter="0"/>
          <w:cols w:space="720"/>
        </w:sectPr>
      </w:pPr>
    </w:p>
    <w:p w14:paraId="1164F6D2" w14:textId="77777777" w:rsidR="005469CD" w:rsidRDefault="00000000">
      <w:pPr>
        <w:pStyle w:val="Textoindependiente"/>
        <w:spacing w:before="79" w:line="259" w:lineRule="auto"/>
        <w:ind w:left="501" w:right="1137"/>
        <w:jc w:val="both"/>
      </w:pPr>
      <w:r>
        <w:rPr>
          <w:w w:val="105"/>
        </w:rPr>
        <w:lastRenderedPageBreak/>
        <w:t>errores u omisiones que pudieran presentarse durante su ejecución, comprometiéndose a subsanar las observaciones formuladas por el área usuaria sin costo adicional para la entidad.</w:t>
      </w:r>
    </w:p>
    <w:p w14:paraId="44896C3B" w14:textId="77777777" w:rsidR="005469CD" w:rsidRDefault="005469CD">
      <w:pPr>
        <w:pStyle w:val="Textoindependiente"/>
        <w:spacing w:before="72"/>
      </w:pPr>
    </w:p>
    <w:p w14:paraId="6709F583" w14:textId="77777777" w:rsidR="005469CD" w:rsidRDefault="00000000">
      <w:pPr>
        <w:pStyle w:val="Ttulo1"/>
        <w:numPr>
          <w:ilvl w:val="0"/>
          <w:numId w:val="2"/>
        </w:numPr>
        <w:tabs>
          <w:tab w:val="left" w:pos="859"/>
        </w:tabs>
        <w:spacing w:before="1"/>
        <w:ind w:left="859" w:hanging="358"/>
      </w:pPr>
      <w:r>
        <w:rPr>
          <w:spacing w:val="-2"/>
          <w:w w:val="110"/>
        </w:rPr>
        <w:t>PENALIDADES</w:t>
      </w:r>
    </w:p>
    <w:p w14:paraId="041C99E1" w14:textId="77777777" w:rsidR="005469CD" w:rsidRDefault="00000000">
      <w:pPr>
        <w:pStyle w:val="Textoindependiente"/>
        <w:spacing w:before="183"/>
        <w:ind w:left="501"/>
        <w:jc w:val="both"/>
      </w:pPr>
      <w:r>
        <w:rPr>
          <w:spacing w:val="2"/>
        </w:rPr>
        <w:t>PENALIDAD</w:t>
      </w:r>
      <w:r>
        <w:rPr>
          <w:spacing w:val="39"/>
        </w:rPr>
        <w:t xml:space="preserve"> </w:t>
      </w:r>
      <w:r>
        <w:rPr>
          <w:spacing w:val="2"/>
        </w:rPr>
        <w:t>POR</w:t>
      </w:r>
      <w:r>
        <w:rPr>
          <w:spacing w:val="42"/>
        </w:rPr>
        <w:t xml:space="preserve"> </w:t>
      </w:r>
      <w:r>
        <w:rPr>
          <w:spacing w:val="-4"/>
        </w:rPr>
        <w:t>MORA:</w:t>
      </w:r>
    </w:p>
    <w:p w14:paraId="584806CE" w14:textId="77777777" w:rsidR="005469CD" w:rsidRDefault="00000000">
      <w:pPr>
        <w:pStyle w:val="Textoindependiente"/>
        <w:spacing w:before="180" w:line="259" w:lineRule="auto"/>
        <w:ind w:left="501" w:right="1141"/>
        <w:jc w:val="both"/>
      </w:pPr>
      <w:r>
        <w:rPr>
          <w:w w:val="105"/>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5E3A0445" w14:textId="77777777" w:rsidR="005469CD" w:rsidRDefault="00000000">
      <w:pPr>
        <w:pStyle w:val="Textoindependiente"/>
        <w:spacing w:before="160" w:line="400" w:lineRule="auto"/>
        <w:ind w:left="501" w:right="5369"/>
        <w:jc w:val="both"/>
      </w:pPr>
      <w:r>
        <w:rPr>
          <w:w w:val="105"/>
        </w:rPr>
        <w:t>Penalidad</w:t>
      </w:r>
      <w:r>
        <w:rPr>
          <w:spacing w:val="-7"/>
          <w:w w:val="105"/>
        </w:rPr>
        <w:t xml:space="preserve"> </w:t>
      </w:r>
      <w:r>
        <w:rPr>
          <w:w w:val="105"/>
        </w:rPr>
        <w:t>Diaria</w:t>
      </w:r>
      <w:r>
        <w:rPr>
          <w:spacing w:val="-6"/>
          <w:w w:val="105"/>
        </w:rPr>
        <w:t xml:space="preserve"> </w:t>
      </w:r>
      <w:r>
        <w:rPr>
          <w:w w:val="105"/>
        </w:rPr>
        <w:t>=</w:t>
      </w:r>
      <w:r>
        <w:rPr>
          <w:spacing w:val="-9"/>
          <w:w w:val="105"/>
        </w:rPr>
        <w:t xml:space="preserve"> </w:t>
      </w:r>
      <w:r>
        <w:rPr>
          <w:w w:val="105"/>
        </w:rPr>
        <w:t>0.10</w:t>
      </w:r>
      <w:r>
        <w:rPr>
          <w:spacing w:val="-9"/>
          <w:w w:val="105"/>
        </w:rPr>
        <w:t xml:space="preserve"> </w:t>
      </w:r>
      <w:r>
        <w:rPr>
          <w:w w:val="105"/>
        </w:rPr>
        <w:t>x</w:t>
      </w:r>
      <w:r>
        <w:rPr>
          <w:spacing w:val="-10"/>
          <w:w w:val="105"/>
        </w:rPr>
        <w:t xml:space="preserve"> </w:t>
      </w:r>
      <w:r>
        <w:rPr>
          <w:w w:val="105"/>
        </w:rPr>
        <w:t>monto/</w:t>
      </w:r>
      <w:r>
        <w:rPr>
          <w:spacing w:val="-7"/>
          <w:w w:val="105"/>
        </w:rPr>
        <w:t xml:space="preserve"> </w:t>
      </w:r>
      <w:r>
        <w:rPr>
          <w:w w:val="105"/>
        </w:rPr>
        <w:t>F</w:t>
      </w:r>
      <w:r>
        <w:rPr>
          <w:spacing w:val="-8"/>
          <w:w w:val="105"/>
        </w:rPr>
        <w:t xml:space="preserve"> </w:t>
      </w:r>
      <w:r>
        <w:rPr>
          <w:w w:val="105"/>
        </w:rPr>
        <w:t>x</w:t>
      </w:r>
      <w:r>
        <w:rPr>
          <w:spacing w:val="-9"/>
          <w:w w:val="105"/>
        </w:rPr>
        <w:t xml:space="preserve"> </w:t>
      </w:r>
      <w:r>
        <w:rPr>
          <w:w w:val="105"/>
        </w:rPr>
        <w:t>plazo Donde: F = 0.40</w:t>
      </w:r>
    </w:p>
    <w:p w14:paraId="72C2B96F" w14:textId="77777777" w:rsidR="005469CD" w:rsidRDefault="00000000">
      <w:pPr>
        <w:pStyle w:val="Textoindependiente"/>
        <w:spacing w:before="3" w:line="259" w:lineRule="auto"/>
        <w:ind w:left="501" w:right="1138"/>
        <w:jc w:val="both"/>
      </w:pPr>
      <w:r>
        <w:rPr>
          <w:w w:val="105"/>
        </w:rPr>
        <w:t>El retraso se justifica a través de la solicitud de ampliación de plazo debidamente aprobado. Adicionalmente, se considera justificado el retraso y en consecuencia no se aplica penalidad, cuando EL PROVEEDOR acredite, de modo objetivamente</w:t>
      </w:r>
      <w:r>
        <w:rPr>
          <w:spacing w:val="40"/>
          <w:w w:val="105"/>
        </w:rPr>
        <w:t xml:space="preserve"> </w:t>
      </w:r>
      <w:r>
        <w:rPr>
          <w:w w:val="105"/>
        </w:rPr>
        <w:t>sustentado, que el mayor tiempo transcurrido no le resulta imputable. En este último caso</w:t>
      </w:r>
      <w:r>
        <w:rPr>
          <w:spacing w:val="-4"/>
          <w:w w:val="105"/>
        </w:rPr>
        <w:t xml:space="preserve"> </w:t>
      </w:r>
      <w:r>
        <w:rPr>
          <w:w w:val="105"/>
        </w:rPr>
        <w:t>la</w:t>
      </w:r>
      <w:r>
        <w:rPr>
          <w:spacing w:val="-3"/>
          <w:w w:val="105"/>
        </w:rPr>
        <w:t xml:space="preserve"> </w:t>
      </w:r>
      <w:r>
        <w:rPr>
          <w:w w:val="105"/>
        </w:rPr>
        <w:t>calificación</w:t>
      </w:r>
      <w:r>
        <w:rPr>
          <w:spacing w:val="-4"/>
          <w:w w:val="105"/>
        </w:rPr>
        <w:t xml:space="preserve"> </w:t>
      </w:r>
      <w:r>
        <w:rPr>
          <w:w w:val="105"/>
        </w:rPr>
        <w:t>del</w:t>
      </w:r>
      <w:r>
        <w:rPr>
          <w:spacing w:val="-3"/>
          <w:w w:val="105"/>
        </w:rPr>
        <w:t xml:space="preserve"> </w:t>
      </w:r>
      <w:r>
        <w:rPr>
          <w:w w:val="105"/>
        </w:rPr>
        <w:t>retraso</w:t>
      </w:r>
      <w:r>
        <w:rPr>
          <w:spacing w:val="-4"/>
          <w:w w:val="105"/>
        </w:rPr>
        <w:t xml:space="preserve"> </w:t>
      </w:r>
      <w:r>
        <w:rPr>
          <w:w w:val="105"/>
        </w:rPr>
        <w:t>como justificado</w:t>
      </w:r>
      <w:r>
        <w:rPr>
          <w:spacing w:val="-3"/>
          <w:w w:val="105"/>
        </w:rPr>
        <w:t xml:space="preserve"> </w:t>
      </w:r>
      <w:r>
        <w:rPr>
          <w:w w:val="105"/>
        </w:rPr>
        <w:t>por</w:t>
      </w:r>
      <w:r>
        <w:rPr>
          <w:spacing w:val="-4"/>
          <w:w w:val="105"/>
        </w:rPr>
        <w:t xml:space="preserve"> </w:t>
      </w:r>
      <w:r>
        <w:rPr>
          <w:w w:val="105"/>
        </w:rPr>
        <w:t>parte</w:t>
      </w:r>
      <w:r>
        <w:rPr>
          <w:spacing w:val="-1"/>
          <w:w w:val="105"/>
        </w:rPr>
        <w:t xml:space="preserve"> </w:t>
      </w:r>
      <w:r>
        <w:rPr>
          <w:w w:val="105"/>
        </w:rPr>
        <w:t>de LA</w:t>
      </w:r>
      <w:r>
        <w:rPr>
          <w:spacing w:val="-4"/>
          <w:w w:val="105"/>
        </w:rPr>
        <w:t xml:space="preserve"> </w:t>
      </w:r>
      <w:r>
        <w:rPr>
          <w:w w:val="105"/>
        </w:rPr>
        <w:t>ENTIDAD no</w:t>
      </w:r>
      <w:r>
        <w:rPr>
          <w:spacing w:val="-4"/>
          <w:w w:val="105"/>
        </w:rPr>
        <w:t xml:space="preserve"> </w:t>
      </w:r>
      <w:r>
        <w:rPr>
          <w:w w:val="105"/>
        </w:rPr>
        <w:t>da lugar</w:t>
      </w:r>
      <w:r>
        <w:rPr>
          <w:spacing w:val="-4"/>
          <w:w w:val="105"/>
        </w:rPr>
        <w:t xml:space="preserve"> </w:t>
      </w:r>
      <w:r>
        <w:rPr>
          <w:w w:val="105"/>
        </w:rPr>
        <w:t>al pago</w:t>
      </w:r>
      <w:r>
        <w:rPr>
          <w:spacing w:val="-3"/>
          <w:w w:val="105"/>
        </w:rPr>
        <w:t xml:space="preserve"> </w:t>
      </w:r>
      <w:r>
        <w:rPr>
          <w:w w:val="105"/>
        </w:rPr>
        <w:t>de</w:t>
      </w:r>
      <w:r>
        <w:rPr>
          <w:spacing w:val="-2"/>
          <w:w w:val="105"/>
        </w:rPr>
        <w:t xml:space="preserve"> </w:t>
      </w:r>
      <w:r>
        <w:rPr>
          <w:w w:val="105"/>
        </w:rPr>
        <w:t>gastos</w:t>
      </w:r>
      <w:r>
        <w:rPr>
          <w:spacing w:val="-1"/>
          <w:w w:val="105"/>
        </w:rPr>
        <w:t xml:space="preserve"> </w:t>
      </w:r>
      <w:r>
        <w:rPr>
          <w:w w:val="105"/>
        </w:rPr>
        <w:t>generales</w:t>
      </w:r>
      <w:r>
        <w:rPr>
          <w:spacing w:val="-1"/>
          <w:w w:val="105"/>
        </w:rPr>
        <w:t xml:space="preserve"> </w:t>
      </w:r>
      <w:r>
        <w:rPr>
          <w:w w:val="105"/>
        </w:rPr>
        <w:t>ni</w:t>
      </w:r>
      <w:r>
        <w:rPr>
          <w:spacing w:val="-3"/>
          <w:w w:val="105"/>
        </w:rPr>
        <w:t xml:space="preserve"> </w:t>
      </w:r>
      <w:r>
        <w:rPr>
          <w:w w:val="105"/>
        </w:rPr>
        <w:t>costos</w:t>
      </w:r>
      <w:r>
        <w:rPr>
          <w:spacing w:val="-1"/>
          <w:w w:val="105"/>
        </w:rPr>
        <w:t xml:space="preserve"> </w:t>
      </w:r>
      <w:r>
        <w:rPr>
          <w:w w:val="105"/>
        </w:rPr>
        <w:t>directos</w:t>
      </w:r>
      <w:r>
        <w:rPr>
          <w:spacing w:val="-1"/>
          <w:w w:val="105"/>
        </w:rPr>
        <w:t xml:space="preserve"> </w:t>
      </w:r>
      <w:r>
        <w:rPr>
          <w:w w:val="105"/>
        </w:rPr>
        <w:t>de</w:t>
      </w:r>
      <w:r>
        <w:rPr>
          <w:spacing w:val="-2"/>
          <w:w w:val="105"/>
        </w:rPr>
        <w:t xml:space="preserve"> </w:t>
      </w:r>
      <w:r>
        <w:rPr>
          <w:w w:val="105"/>
        </w:rPr>
        <w:t>ningún</w:t>
      </w:r>
      <w:r>
        <w:rPr>
          <w:spacing w:val="-3"/>
          <w:w w:val="105"/>
        </w:rPr>
        <w:t xml:space="preserve"> </w:t>
      </w:r>
      <w:r>
        <w:rPr>
          <w:w w:val="105"/>
        </w:rPr>
        <w:t>tipo,</w:t>
      </w:r>
      <w:r>
        <w:rPr>
          <w:spacing w:val="-1"/>
          <w:w w:val="105"/>
        </w:rPr>
        <w:t xml:space="preserve"> </w:t>
      </w:r>
      <w:r>
        <w:rPr>
          <w:w w:val="105"/>
        </w:rPr>
        <w:t>conforme</w:t>
      </w:r>
      <w:r>
        <w:rPr>
          <w:spacing w:val="-2"/>
          <w:w w:val="105"/>
        </w:rPr>
        <w:t xml:space="preserve"> </w:t>
      </w:r>
      <w:r>
        <w:rPr>
          <w:w w:val="105"/>
        </w:rPr>
        <w:t>al</w:t>
      </w:r>
      <w:r>
        <w:rPr>
          <w:spacing w:val="-3"/>
          <w:w w:val="105"/>
        </w:rPr>
        <w:t xml:space="preserve"> </w:t>
      </w:r>
      <w:r>
        <w:rPr>
          <w:w w:val="105"/>
        </w:rPr>
        <w:t>numeral 120.4 del artículo 120 del Reglamento de la Ley N° 32069, Ley General de Contrataciones Públicas, aprobado por Decreto Supremo N° 009-2025-EF.</w:t>
      </w:r>
    </w:p>
    <w:p w14:paraId="3350C685" w14:textId="77777777" w:rsidR="005469CD" w:rsidRDefault="00000000">
      <w:pPr>
        <w:pStyle w:val="Textoindependiente"/>
        <w:spacing w:before="156" w:line="261" w:lineRule="auto"/>
        <w:ind w:left="501" w:right="1140"/>
        <w:jc w:val="both"/>
      </w:pPr>
      <w:r>
        <w:rPr>
          <w:w w:val="105"/>
        </w:rPr>
        <w:t>La</w:t>
      </w:r>
      <w:r>
        <w:rPr>
          <w:spacing w:val="-10"/>
          <w:w w:val="105"/>
        </w:rPr>
        <w:t xml:space="preserve"> </w:t>
      </w:r>
      <w:r>
        <w:rPr>
          <w:w w:val="105"/>
        </w:rPr>
        <w:t>aplicación</w:t>
      </w:r>
      <w:r>
        <w:rPr>
          <w:spacing w:val="-7"/>
          <w:w w:val="105"/>
        </w:rPr>
        <w:t xml:space="preserve"> </w:t>
      </w:r>
      <w:r>
        <w:rPr>
          <w:w w:val="105"/>
        </w:rPr>
        <w:t>de</w:t>
      </w:r>
      <w:r>
        <w:rPr>
          <w:spacing w:val="-8"/>
          <w:w w:val="105"/>
        </w:rPr>
        <w:t xml:space="preserve"> </w:t>
      </w:r>
      <w:r>
        <w:rPr>
          <w:w w:val="105"/>
        </w:rPr>
        <w:t>esta</w:t>
      </w:r>
      <w:r>
        <w:rPr>
          <w:spacing w:val="-10"/>
          <w:w w:val="105"/>
        </w:rPr>
        <w:t xml:space="preserve"> </w:t>
      </w:r>
      <w:r>
        <w:rPr>
          <w:w w:val="105"/>
        </w:rPr>
        <w:t>penalidad</w:t>
      </w:r>
      <w:r>
        <w:rPr>
          <w:spacing w:val="-4"/>
          <w:w w:val="105"/>
        </w:rPr>
        <w:t xml:space="preserve"> </w:t>
      </w:r>
      <w:r>
        <w:rPr>
          <w:w w:val="105"/>
        </w:rPr>
        <w:t>no</w:t>
      </w:r>
      <w:r>
        <w:rPr>
          <w:spacing w:val="-11"/>
          <w:w w:val="105"/>
        </w:rPr>
        <w:t xml:space="preserve"> </w:t>
      </w:r>
      <w:r>
        <w:rPr>
          <w:w w:val="105"/>
        </w:rPr>
        <w:t>debe</w:t>
      </w:r>
      <w:r>
        <w:rPr>
          <w:spacing w:val="-9"/>
          <w:w w:val="105"/>
        </w:rPr>
        <w:t xml:space="preserve"> </w:t>
      </w:r>
      <w:r>
        <w:rPr>
          <w:w w:val="105"/>
        </w:rPr>
        <w:t>exceder</w:t>
      </w:r>
      <w:r>
        <w:rPr>
          <w:spacing w:val="-11"/>
          <w:w w:val="105"/>
        </w:rPr>
        <w:t xml:space="preserve"> </w:t>
      </w:r>
      <w:r>
        <w:rPr>
          <w:w w:val="105"/>
        </w:rPr>
        <w:t>el</w:t>
      </w:r>
      <w:r>
        <w:rPr>
          <w:spacing w:val="-10"/>
          <w:w w:val="105"/>
        </w:rPr>
        <w:t xml:space="preserve"> </w:t>
      </w:r>
      <w:r>
        <w:rPr>
          <w:w w:val="105"/>
        </w:rPr>
        <w:t>10%</w:t>
      </w:r>
      <w:r>
        <w:rPr>
          <w:spacing w:val="-11"/>
          <w:w w:val="105"/>
        </w:rPr>
        <w:t xml:space="preserve"> </w:t>
      </w:r>
      <w:r>
        <w:rPr>
          <w:w w:val="105"/>
        </w:rPr>
        <w:t>del</w:t>
      </w:r>
      <w:r>
        <w:rPr>
          <w:spacing w:val="-10"/>
          <w:w w:val="105"/>
        </w:rPr>
        <w:t xml:space="preserve"> </w:t>
      </w:r>
      <w:r>
        <w:rPr>
          <w:w w:val="105"/>
        </w:rPr>
        <w:t>monto</w:t>
      </w:r>
      <w:r>
        <w:rPr>
          <w:spacing w:val="-11"/>
          <w:w w:val="105"/>
        </w:rPr>
        <w:t xml:space="preserve"> </w:t>
      </w:r>
      <w:r>
        <w:rPr>
          <w:w w:val="105"/>
        </w:rPr>
        <w:t>vigente</w:t>
      </w:r>
      <w:r>
        <w:rPr>
          <w:spacing w:val="-9"/>
          <w:w w:val="105"/>
        </w:rPr>
        <w:t xml:space="preserve"> </w:t>
      </w:r>
      <w:r>
        <w:rPr>
          <w:w w:val="105"/>
        </w:rPr>
        <w:t>del</w:t>
      </w:r>
      <w:r>
        <w:rPr>
          <w:spacing w:val="-10"/>
          <w:w w:val="105"/>
        </w:rPr>
        <w:t xml:space="preserve"> </w:t>
      </w:r>
      <w:r>
        <w:rPr>
          <w:w w:val="105"/>
        </w:rPr>
        <w:t>contrato, o de ser el caso, del ítem correspondiente.</w:t>
      </w:r>
    </w:p>
    <w:p w14:paraId="3CDCA513" w14:textId="77777777" w:rsidR="005469CD" w:rsidRDefault="00000000">
      <w:pPr>
        <w:pStyle w:val="Textoindependiente"/>
        <w:spacing w:before="155" w:line="259" w:lineRule="auto"/>
        <w:ind w:left="501" w:right="1142"/>
        <w:jc w:val="both"/>
      </w:pPr>
      <w:r>
        <w:rPr>
          <w:w w:val="105"/>
        </w:rPr>
        <w:t>Las penalidades se deducen de los pagos a cuenta, pagos parciales o del pago final, según</w:t>
      </w:r>
      <w:r>
        <w:rPr>
          <w:spacing w:val="-6"/>
          <w:w w:val="105"/>
        </w:rPr>
        <w:t xml:space="preserve"> </w:t>
      </w:r>
      <w:r>
        <w:rPr>
          <w:w w:val="105"/>
        </w:rPr>
        <w:t>corresponda;</w:t>
      </w:r>
      <w:r>
        <w:rPr>
          <w:spacing w:val="-2"/>
          <w:w w:val="105"/>
        </w:rPr>
        <w:t xml:space="preserve"> </w:t>
      </w:r>
      <w:r>
        <w:rPr>
          <w:w w:val="105"/>
        </w:rPr>
        <w:t>o si</w:t>
      </w:r>
      <w:r>
        <w:rPr>
          <w:spacing w:val="-4"/>
          <w:w w:val="105"/>
        </w:rPr>
        <w:t xml:space="preserve"> </w:t>
      </w:r>
      <w:r>
        <w:rPr>
          <w:w w:val="105"/>
        </w:rPr>
        <w:t>fuera necesario,</w:t>
      </w:r>
      <w:r>
        <w:rPr>
          <w:spacing w:val="-2"/>
          <w:w w:val="105"/>
        </w:rPr>
        <w:t xml:space="preserve"> </w:t>
      </w:r>
      <w:r>
        <w:rPr>
          <w:w w:val="105"/>
        </w:rPr>
        <w:t>se cobra</w:t>
      </w:r>
      <w:r>
        <w:rPr>
          <w:spacing w:val="-4"/>
          <w:w w:val="105"/>
        </w:rPr>
        <w:t xml:space="preserve"> </w:t>
      </w:r>
      <w:r>
        <w:rPr>
          <w:w w:val="105"/>
        </w:rPr>
        <w:t>del monto</w:t>
      </w:r>
      <w:r>
        <w:rPr>
          <w:spacing w:val="-6"/>
          <w:w w:val="105"/>
        </w:rPr>
        <w:t xml:space="preserve"> </w:t>
      </w:r>
      <w:r>
        <w:rPr>
          <w:w w:val="105"/>
        </w:rPr>
        <w:t>resultante</w:t>
      </w:r>
      <w:r>
        <w:rPr>
          <w:spacing w:val="-3"/>
          <w:w w:val="105"/>
        </w:rPr>
        <w:t xml:space="preserve"> </w:t>
      </w:r>
      <w:r>
        <w:rPr>
          <w:w w:val="105"/>
        </w:rPr>
        <w:t>de</w:t>
      </w:r>
      <w:r>
        <w:rPr>
          <w:spacing w:val="-2"/>
          <w:w w:val="105"/>
        </w:rPr>
        <w:t xml:space="preserve"> </w:t>
      </w:r>
      <w:r>
        <w:rPr>
          <w:w w:val="105"/>
        </w:rPr>
        <w:t>la ejecución de la garantía de fiel cumplimiento.</w:t>
      </w:r>
    </w:p>
    <w:p w14:paraId="77B58BB0" w14:textId="77777777" w:rsidR="005469CD" w:rsidRDefault="00000000">
      <w:pPr>
        <w:pStyle w:val="Textoindependiente"/>
        <w:spacing w:before="162" w:line="256" w:lineRule="auto"/>
        <w:ind w:left="501" w:right="1141"/>
        <w:jc w:val="both"/>
      </w:pPr>
      <w:r>
        <w:rPr>
          <w:w w:val="105"/>
        </w:rPr>
        <w:t>Cuando</w:t>
      </w:r>
      <w:r>
        <w:rPr>
          <w:spacing w:val="-1"/>
          <w:w w:val="105"/>
        </w:rPr>
        <w:t xml:space="preserve"> </w:t>
      </w:r>
      <w:r>
        <w:rPr>
          <w:w w:val="105"/>
        </w:rPr>
        <w:t>se llegue</w:t>
      </w:r>
      <w:r>
        <w:rPr>
          <w:spacing w:val="-4"/>
          <w:w w:val="105"/>
        </w:rPr>
        <w:t xml:space="preserve"> </w:t>
      </w:r>
      <w:r>
        <w:rPr>
          <w:w w:val="105"/>
        </w:rPr>
        <w:t>a</w:t>
      </w:r>
      <w:r>
        <w:rPr>
          <w:spacing w:val="-6"/>
          <w:w w:val="105"/>
        </w:rPr>
        <w:t xml:space="preserve"> </w:t>
      </w:r>
      <w:r>
        <w:rPr>
          <w:w w:val="105"/>
        </w:rPr>
        <w:t>cubrir</w:t>
      </w:r>
      <w:r>
        <w:rPr>
          <w:spacing w:val="-3"/>
          <w:w w:val="105"/>
        </w:rPr>
        <w:t xml:space="preserve"> </w:t>
      </w:r>
      <w:r>
        <w:rPr>
          <w:w w:val="105"/>
        </w:rPr>
        <w:t>el</w:t>
      </w:r>
      <w:r>
        <w:rPr>
          <w:spacing w:val="-2"/>
          <w:w w:val="105"/>
        </w:rPr>
        <w:t xml:space="preserve"> </w:t>
      </w:r>
      <w:r>
        <w:rPr>
          <w:w w:val="105"/>
        </w:rPr>
        <w:t>monto</w:t>
      </w:r>
      <w:r>
        <w:rPr>
          <w:spacing w:val="-2"/>
          <w:w w:val="105"/>
        </w:rPr>
        <w:t xml:space="preserve"> </w:t>
      </w:r>
      <w:r>
        <w:rPr>
          <w:w w:val="105"/>
        </w:rPr>
        <w:t>máximo</w:t>
      </w:r>
      <w:r>
        <w:rPr>
          <w:spacing w:val="-2"/>
          <w:w w:val="105"/>
        </w:rPr>
        <w:t xml:space="preserve"> </w:t>
      </w:r>
      <w:r>
        <w:rPr>
          <w:w w:val="105"/>
        </w:rPr>
        <w:t>de</w:t>
      </w:r>
      <w:r>
        <w:rPr>
          <w:spacing w:val="-3"/>
          <w:w w:val="105"/>
        </w:rPr>
        <w:t xml:space="preserve"> </w:t>
      </w:r>
      <w:r>
        <w:rPr>
          <w:w w:val="105"/>
        </w:rPr>
        <w:t>la</w:t>
      </w:r>
      <w:r>
        <w:rPr>
          <w:spacing w:val="-6"/>
          <w:w w:val="105"/>
        </w:rPr>
        <w:t xml:space="preserve"> </w:t>
      </w:r>
      <w:r>
        <w:rPr>
          <w:w w:val="105"/>
        </w:rPr>
        <w:t>aplicación</w:t>
      </w:r>
      <w:r>
        <w:rPr>
          <w:spacing w:val="-2"/>
          <w:w w:val="105"/>
        </w:rPr>
        <w:t xml:space="preserve"> </w:t>
      </w:r>
      <w:r>
        <w:rPr>
          <w:w w:val="105"/>
        </w:rPr>
        <w:t>de</w:t>
      </w:r>
      <w:r>
        <w:rPr>
          <w:spacing w:val="-3"/>
          <w:w w:val="105"/>
        </w:rPr>
        <w:t xml:space="preserve"> </w:t>
      </w:r>
      <w:r>
        <w:rPr>
          <w:w w:val="105"/>
        </w:rPr>
        <w:t>la</w:t>
      </w:r>
      <w:r>
        <w:rPr>
          <w:spacing w:val="-6"/>
          <w:w w:val="105"/>
        </w:rPr>
        <w:t xml:space="preserve"> </w:t>
      </w:r>
      <w:r>
        <w:rPr>
          <w:w w:val="105"/>
        </w:rPr>
        <w:t>penalidad por</w:t>
      </w:r>
      <w:r>
        <w:rPr>
          <w:spacing w:val="-2"/>
          <w:w w:val="105"/>
        </w:rPr>
        <w:t xml:space="preserve"> </w:t>
      </w:r>
      <w:r>
        <w:rPr>
          <w:w w:val="105"/>
        </w:rPr>
        <w:t>mora</w:t>
      </w:r>
      <w:r>
        <w:rPr>
          <w:spacing w:val="-1"/>
          <w:w w:val="105"/>
        </w:rPr>
        <w:t xml:space="preserve"> </w:t>
      </w:r>
      <w:r>
        <w:rPr>
          <w:w w:val="105"/>
        </w:rPr>
        <w:t xml:space="preserve">y otras penalidades, de ser el caso, LA ENTIDAD puede resolver el contrato por </w:t>
      </w:r>
      <w:r>
        <w:rPr>
          <w:spacing w:val="-2"/>
          <w:w w:val="105"/>
        </w:rPr>
        <w:t>incumplimiento.</w:t>
      </w:r>
    </w:p>
    <w:p w14:paraId="0ABCCB36" w14:textId="77777777" w:rsidR="005469CD" w:rsidRDefault="00000000">
      <w:pPr>
        <w:pStyle w:val="Ttulo1"/>
        <w:numPr>
          <w:ilvl w:val="0"/>
          <w:numId w:val="2"/>
        </w:numPr>
        <w:tabs>
          <w:tab w:val="left" w:pos="859"/>
        </w:tabs>
        <w:spacing w:before="166"/>
        <w:ind w:left="859" w:hanging="358"/>
      </w:pPr>
      <w:r>
        <w:rPr>
          <w:spacing w:val="-2"/>
          <w:w w:val="115"/>
        </w:rPr>
        <w:t>CONFIDENCIALIDAD</w:t>
      </w:r>
    </w:p>
    <w:p w14:paraId="07CC9C3B" w14:textId="77777777" w:rsidR="005469CD" w:rsidRDefault="00000000">
      <w:pPr>
        <w:pStyle w:val="Textoindependiente"/>
        <w:spacing w:before="180" w:line="259" w:lineRule="auto"/>
        <w:ind w:left="501" w:right="1138"/>
        <w:jc w:val="both"/>
      </w:pPr>
      <w:r>
        <w:rPr>
          <w:w w:val="110"/>
        </w:rPr>
        <w:t>El</w:t>
      </w:r>
      <w:r>
        <w:rPr>
          <w:spacing w:val="-10"/>
          <w:w w:val="110"/>
        </w:rPr>
        <w:t xml:space="preserve"> </w:t>
      </w:r>
      <w:r>
        <w:rPr>
          <w:w w:val="110"/>
        </w:rPr>
        <w:t>proveedor</w:t>
      </w:r>
      <w:r>
        <w:rPr>
          <w:spacing w:val="-10"/>
          <w:w w:val="110"/>
        </w:rPr>
        <w:t xml:space="preserve"> </w:t>
      </w:r>
      <w:r>
        <w:rPr>
          <w:w w:val="110"/>
        </w:rPr>
        <w:t>deberá</w:t>
      </w:r>
      <w:r>
        <w:rPr>
          <w:spacing w:val="-8"/>
          <w:w w:val="110"/>
        </w:rPr>
        <w:t xml:space="preserve"> </w:t>
      </w:r>
      <w:r>
        <w:rPr>
          <w:w w:val="110"/>
        </w:rPr>
        <w:t>guardar</w:t>
      </w:r>
      <w:r>
        <w:rPr>
          <w:spacing w:val="-8"/>
          <w:w w:val="110"/>
        </w:rPr>
        <w:t xml:space="preserve"> </w:t>
      </w:r>
      <w:r>
        <w:rPr>
          <w:w w:val="110"/>
        </w:rPr>
        <w:t>la</w:t>
      </w:r>
      <w:r>
        <w:rPr>
          <w:spacing w:val="-10"/>
          <w:w w:val="110"/>
        </w:rPr>
        <w:t xml:space="preserve"> </w:t>
      </w:r>
      <w:r>
        <w:rPr>
          <w:w w:val="110"/>
        </w:rPr>
        <w:t>confidencialidad</w:t>
      </w:r>
      <w:r>
        <w:rPr>
          <w:spacing w:val="-9"/>
          <w:w w:val="110"/>
        </w:rPr>
        <w:t xml:space="preserve"> </w:t>
      </w:r>
      <w:r>
        <w:rPr>
          <w:w w:val="110"/>
        </w:rPr>
        <w:t>y</w:t>
      </w:r>
      <w:r>
        <w:rPr>
          <w:spacing w:val="-6"/>
          <w:w w:val="110"/>
        </w:rPr>
        <w:t xml:space="preserve"> </w:t>
      </w:r>
      <w:r>
        <w:rPr>
          <w:w w:val="110"/>
        </w:rPr>
        <w:t>reserva</w:t>
      </w:r>
      <w:r>
        <w:rPr>
          <w:spacing w:val="-10"/>
          <w:w w:val="110"/>
        </w:rPr>
        <w:t xml:space="preserve"> </w:t>
      </w:r>
      <w:r>
        <w:rPr>
          <w:w w:val="110"/>
        </w:rPr>
        <w:t>absoluta</w:t>
      </w:r>
      <w:r>
        <w:rPr>
          <w:spacing w:val="-10"/>
          <w:w w:val="110"/>
        </w:rPr>
        <w:t xml:space="preserve"> </w:t>
      </w:r>
      <w:r>
        <w:rPr>
          <w:w w:val="110"/>
        </w:rPr>
        <w:t>en</w:t>
      </w:r>
      <w:r>
        <w:rPr>
          <w:spacing w:val="-8"/>
          <w:w w:val="110"/>
        </w:rPr>
        <w:t xml:space="preserve"> </w:t>
      </w:r>
      <w:r>
        <w:rPr>
          <w:w w:val="110"/>
        </w:rPr>
        <w:t>el</w:t>
      </w:r>
      <w:r>
        <w:rPr>
          <w:spacing w:val="-8"/>
          <w:w w:val="110"/>
        </w:rPr>
        <w:t xml:space="preserve"> </w:t>
      </w:r>
      <w:r>
        <w:rPr>
          <w:w w:val="110"/>
        </w:rPr>
        <w:t>manejo</w:t>
      </w:r>
      <w:r>
        <w:rPr>
          <w:spacing w:val="-10"/>
          <w:w w:val="110"/>
        </w:rPr>
        <w:t xml:space="preserve"> </w:t>
      </w:r>
      <w:r>
        <w:rPr>
          <w:w w:val="110"/>
        </w:rPr>
        <w:t xml:space="preserve">de </w:t>
      </w:r>
      <w:r>
        <w:rPr>
          <w:spacing w:val="-2"/>
          <w:w w:val="110"/>
        </w:rPr>
        <w:t>información</w:t>
      </w:r>
      <w:r>
        <w:rPr>
          <w:spacing w:val="-5"/>
          <w:w w:val="110"/>
        </w:rPr>
        <w:t xml:space="preserve"> </w:t>
      </w:r>
      <w:r>
        <w:rPr>
          <w:spacing w:val="-2"/>
          <w:w w:val="110"/>
        </w:rPr>
        <w:t>y</w:t>
      </w:r>
      <w:r>
        <w:rPr>
          <w:spacing w:val="-3"/>
          <w:w w:val="110"/>
        </w:rPr>
        <w:t xml:space="preserve"> </w:t>
      </w:r>
      <w:r>
        <w:rPr>
          <w:spacing w:val="-2"/>
          <w:w w:val="110"/>
        </w:rPr>
        <w:t>documentación</w:t>
      </w:r>
      <w:r>
        <w:rPr>
          <w:spacing w:val="-5"/>
          <w:w w:val="110"/>
        </w:rPr>
        <w:t xml:space="preserve"> </w:t>
      </w:r>
      <w:r>
        <w:rPr>
          <w:spacing w:val="-2"/>
          <w:w w:val="110"/>
        </w:rPr>
        <w:t>al</w:t>
      </w:r>
      <w:r>
        <w:rPr>
          <w:spacing w:val="-5"/>
          <w:w w:val="110"/>
        </w:rPr>
        <w:t xml:space="preserve"> </w:t>
      </w:r>
      <w:r>
        <w:rPr>
          <w:spacing w:val="-2"/>
          <w:w w:val="110"/>
        </w:rPr>
        <w:t>cual</w:t>
      </w:r>
      <w:r>
        <w:rPr>
          <w:spacing w:val="-5"/>
          <w:w w:val="110"/>
        </w:rPr>
        <w:t xml:space="preserve"> </w:t>
      </w:r>
      <w:r>
        <w:rPr>
          <w:spacing w:val="-2"/>
          <w:w w:val="110"/>
        </w:rPr>
        <w:t>se</w:t>
      </w:r>
      <w:r>
        <w:rPr>
          <w:spacing w:val="-3"/>
          <w:w w:val="110"/>
        </w:rPr>
        <w:t xml:space="preserve"> </w:t>
      </w:r>
      <w:r>
        <w:rPr>
          <w:spacing w:val="-2"/>
          <w:w w:val="110"/>
        </w:rPr>
        <w:t>tenga</w:t>
      </w:r>
      <w:r>
        <w:rPr>
          <w:spacing w:val="-4"/>
          <w:w w:val="110"/>
        </w:rPr>
        <w:t xml:space="preserve"> </w:t>
      </w:r>
      <w:r>
        <w:rPr>
          <w:spacing w:val="-2"/>
          <w:w w:val="110"/>
        </w:rPr>
        <w:t>acceso,</w:t>
      </w:r>
      <w:r>
        <w:rPr>
          <w:spacing w:val="-3"/>
          <w:w w:val="110"/>
        </w:rPr>
        <w:t xml:space="preserve"> </w:t>
      </w:r>
      <w:r>
        <w:rPr>
          <w:spacing w:val="-2"/>
          <w:w w:val="110"/>
        </w:rPr>
        <w:t>relacionado</w:t>
      </w:r>
      <w:r>
        <w:rPr>
          <w:spacing w:val="-4"/>
          <w:w w:val="110"/>
        </w:rPr>
        <w:t xml:space="preserve"> </w:t>
      </w:r>
      <w:r>
        <w:rPr>
          <w:spacing w:val="-2"/>
          <w:w w:val="110"/>
        </w:rPr>
        <w:t>con</w:t>
      </w:r>
      <w:r>
        <w:rPr>
          <w:spacing w:val="-5"/>
          <w:w w:val="110"/>
        </w:rPr>
        <w:t xml:space="preserve"> </w:t>
      </w:r>
      <w:r>
        <w:rPr>
          <w:spacing w:val="-2"/>
          <w:w w:val="110"/>
        </w:rPr>
        <w:t>la</w:t>
      </w:r>
      <w:r>
        <w:rPr>
          <w:spacing w:val="-4"/>
          <w:w w:val="110"/>
        </w:rPr>
        <w:t xml:space="preserve"> </w:t>
      </w:r>
      <w:r>
        <w:rPr>
          <w:spacing w:val="-2"/>
          <w:w w:val="110"/>
        </w:rPr>
        <w:t xml:space="preserve">prestación, </w:t>
      </w:r>
      <w:r>
        <w:rPr>
          <w:w w:val="110"/>
        </w:rPr>
        <w:t>estando prohibido revelar dicha información a terceros. El proveedor deberá dar cumplimiento a todas las políticas y estándares definidos por la UNIVERSIDAD NACIONAL</w:t>
      </w:r>
      <w:r>
        <w:rPr>
          <w:spacing w:val="-8"/>
          <w:w w:val="110"/>
        </w:rPr>
        <w:t xml:space="preserve"> </w:t>
      </w:r>
      <w:r>
        <w:rPr>
          <w:w w:val="110"/>
        </w:rPr>
        <w:t>AGRARIA</w:t>
      </w:r>
      <w:r>
        <w:rPr>
          <w:spacing w:val="-4"/>
          <w:w w:val="110"/>
        </w:rPr>
        <w:t xml:space="preserve"> </w:t>
      </w:r>
      <w:r>
        <w:rPr>
          <w:w w:val="110"/>
        </w:rPr>
        <w:t>DE</w:t>
      </w:r>
      <w:r>
        <w:rPr>
          <w:spacing w:val="-5"/>
          <w:w w:val="110"/>
        </w:rPr>
        <w:t xml:space="preserve"> </w:t>
      </w:r>
      <w:r>
        <w:rPr>
          <w:w w:val="110"/>
        </w:rPr>
        <w:t>LA</w:t>
      </w:r>
      <w:r>
        <w:rPr>
          <w:spacing w:val="-4"/>
          <w:w w:val="110"/>
        </w:rPr>
        <w:t xml:space="preserve"> </w:t>
      </w:r>
      <w:r>
        <w:rPr>
          <w:w w:val="110"/>
        </w:rPr>
        <w:t>SELVA</w:t>
      </w:r>
      <w:r>
        <w:rPr>
          <w:spacing w:val="-4"/>
          <w:w w:val="110"/>
        </w:rPr>
        <w:t xml:space="preserve"> </w:t>
      </w:r>
      <w:r>
        <w:rPr>
          <w:w w:val="110"/>
        </w:rPr>
        <w:t>en</w:t>
      </w:r>
      <w:r>
        <w:rPr>
          <w:spacing w:val="-4"/>
          <w:w w:val="110"/>
        </w:rPr>
        <w:t xml:space="preserve"> </w:t>
      </w:r>
      <w:r>
        <w:rPr>
          <w:w w:val="110"/>
        </w:rPr>
        <w:t>materia</w:t>
      </w:r>
      <w:r>
        <w:rPr>
          <w:spacing w:val="-8"/>
          <w:w w:val="110"/>
        </w:rPr>
        <w:t xml:space="preserve"> </w:t>
      </w:r>
      <w:r>
        <w:rPr>
          <w:w w:val="110"/>
        </w:rPr>
        <w:t>de</w:t>
      </w:r>
      <w:r>
        <w:rPr>
          <w:spacing w:val="-3"/>
          <w:w w:val="110"/>
        </w:rPr>
        <w:t xml:space="preserve"> </w:t>
      </w:r>
      <w:r>
        <w:rPr>
          <w:w w:val="110"/>
        </w:rPr>
        <w:t>seguridad</w:t>
      </w:r>
      <w:r>
        <w:rPr>
          <w:spacing w:val="-6"/>
          <w:w w:val="110"/>
        </w:rPr>
        <w:t xml:space="preserve"> </w:t>
      </w:r>
      <w:r>
        <w:rPr>
          <w:w w:val="110"/>
        </w:rPr>
        <w:t>de</w:t>
      </w:r>
      <w:r>
        <w:rPr>
          <w:spacing w:val="-6"/>
          <w:w w:val="110"/>
        </w:rPr>
        <w:t xml:space="preserve"> </w:t>
      </w:r>
      <w:r>
        <w:rPr>
          <w:w w:val="110"/>
        </w:rPr>
        <w:t>la</w:t>
      </w:r>
      <w:r>
        <w:rPr>
          <w:spacing w:val="-4"/>
          <w:w w:val="110"/>
        </w:rPr>
        <w:t xml:space="preserve"> </w:t>
      </w:r>
      <w:r>
        <w:rPr>
          <w:w w:val="110"/>
        </w:rPr>
        <w:t>información.</w:t>
      </w:r>
      <w:r>
        <w:rPr>
          <w:spacing w:val="-5"/>
          <w:w w:val="110"/>
        </w:rPr>
        <w:t xml:space="preserve"> </w:t>
      </w:r>
      <w:r>
        <w:rPr>
          <w:w w:val="110"/>
        </w:rPr>
        <w:t xml:space="preserve">Dicha </w:t>
      </w:r>
      <w:r>
        <w:t xml:space="preserve">obligación comprende la información que se entrega, como también la que se genera durante la realización del servicio y una vez que se haya concluido el mismo, (de ser el </w:t>
      </w:r>
      <w:r>
        <w:rPr>
          <w:spacing w:val="-2"/>
          <w:w w:val="110"/>
        </w:rPr>
        <w:t>caso).</w:t>
      </w:r>
    </w:p>
    <w:p w14:paraId="4F922D18" w14:textId="77777777" w:rsidR="005469CD" w:rsidRDefault="005469CD">
      <w:pPr>
        <w:pStyle w:val="Textoindependiente"/>
        <w:spacing w:line="259" w:lineRule="auto"/>
        <w:jc w:val="both"/>
        <w:sectPr w:rsidR="005469CD">
          <w:pgSz w:w="11910" w:h="16840"/>
          <w:pgMar w:top="1320" w:right="566" w:bottom="280" w:left="1559" w:header="720" w:footer="720" w:gutter="0"/>
          <w:cols w:space="720"/>
        </w:sectPr>
      </w:pPr>
    </w:p>
    <w:p w14:paraId="35D8CB42" w14:textId="77777777" w:rsidR="005469CD" w:rsidRDefault="00000000">
      <w:pPr>
        <w:pStyle w:val="Ttulo1"/>
        <w:numPr>
          <w:ilvl w:val="0"/>
          <w:numId w:val="2"/>
        </w:numPr>
        <w:tabs>
          <w:tab w:val="left" w:pos="859"/>
        </w:tabs>
        <w:spacing w:before="79"/>
        <w:ind w:left="859" w:hanging="358"/>
      </w:pPr>
      <w:r>
        <w:rPr>
          <w:w w:val="110"/>
        </w:rPr>
        <w:lastRenderedPageBreak/>
        <w:t>RESOLUCIÓN</w:t>
      </w:r>
      <w:r>
        <w:rPr>
          <w:spacing w:val="21"/>
          <w:w w:val="110"/>
        </w:rPr>
        <w:t xml:space="preserve"> </w:t>
      </w:r>
      <w:r>
        <w:rPr>
          <w:w w:val="110"/>
        </w:rPr>
        <w:t>DEL</w:t>
      </w:r>
      <w:r>
        <w:rPr>
          <w:spacing w:val="19"/>
          <w:w w:val="110"/>
        </w:rPr>
        <w:t xml:space="preserve"> </w:t>
      </w:r>
      <w:r>
        <w:rPr>
          <w:spacing w:val="-2"/>
          <w:w w:val="110"/>
        </w:rPr>
        <w:t>CONTRATO</w:t>
      </w:r>
    </w:p>
    <w:p w14:paraId="58FA7F23" w14:textId="77777777" w:rsidR="005469CD" w:rsidRDefault="00000000">
      <w:pPr>
        <w:pStyle w:val="Textoindependiente"/>
        <w:spacing w:before="183"/>
        <w:ind w:left="501"/>
        <w:jc w:val="both"/>
      </w:pPr>
      <w:r>
        <w:rPr>
          <w:w w:val="105"/>
        </w:rPr>
        <w:t>Cualquiera</w:t>
      </w:r>
      <w:r>
        <w:rPr>
          <w:spacing w:val="19"/>
          <w:w w:val="105"/>
        </w:rPr>
        <w:t xml:space="preserve"> </w:t>
      </w:r>
      <w:r>
        <w:rPr>
          <w:w w:val="105"/>
        </w:rPr>
        <w:t>de</w:t>
      </w:r>
      <w:r>
        <w:rPr>
          <w:spacing w:val="21"/>
          <w:w w:val="105"/>
        </w:rPr>
        <w:t xml:space="preserve"> </w:t>
      </w:r>
      <w:r>
        <w:rPr>
          <w:w w:val="105"/>
        </w:rPr>
        <w:t>las</w:t>
      </w:r>
      <w:r>
        <w:rPr>
          <w:spacing w:val="20"/>
          <w:w w:val="105"/>
        </w:rPr>
        <w:t xml:space="preserve"> </w:t>
      </w:r>
      <w:r>
        <w:rPr>
          <w:w w:val="105"/>
        </w:rPr>
        <w:t>partes</w:t>
      </w:r>
      <w:r>
        <w:rPr>
          <w:spacing w:val="21"/>
          <w:w w:val="105"/>
        </w:rPr>
        <w:t xml:space="preserve"> </w:t>
      </w:r>
      <w:r>
        <w:rPr>
          <w:w w:val="105"/>
        </w:rPr>
        <w:t>puede</w:t>
      </w:r>
      <w:r>
        <w:rPr>
          <w:spacing w:val="16"/>
          <w:w w:val="105"/>
        </w:rPr>
        <w:t xml:space="preserve"> </w:t>
      </w:r>
      <w:r>
        <w:rPr>
          <w:w w:val="105"/>
        </w:rPr>
        <w:t>resolver</w:t>
      </w:r>
      <w:r>
        <w:rPr>
          <w:spacing w:val="19"/>
          <w:w w:val="105"/>
        </w:rPr>
        <w:t xml:space="preserve"> </w:t>
      </w:r>
      <w:r>
        <w:rPr>
          <w:w w:val="105"/>
        </w:rPr>
        <w:t>el</w:t>
      </w:r>
      <w:r>
        <w:rPr>
          <w:spacing w:val="18"/>
          <w:w w:val="105"/>
        </w:rPr>
        <w:t xml:space="preserve"> </w:t>
      </w:r>
      <w:r>
        <w:rPr>
          <w:w w:val="105"/>
        </w:rPr>
        <w:t>contrato,</w:t>
      </w:r>
      <w:r>
        <w:rPr>
          <w:spacing w:val="18"/>
          <w:w w:val="105"/>
        </w:rPr>
        <w:t xml:space="preserve"> </w:t>
      </w:r>
      <w:r>
        <w:rPr>
          <w:w w:val="105"/>
        </w:rPr>
        <w:t>de</w:t>
      </w:r>
      <w:r>
        <w:rPr>
          <w:spacing w:val="20"/>
          <w:w w:val="105"/>
        </w:rPr>
        <w:t xml:space="preserve"> </w:t>
      </w:r>
      <w:r>
        <w:rPr>
          <w:w w:val="105"/>
        </w:rPr>
        <w:t>conformidad</w:t>
      </w:r>
      <w:r>
        <w:rPr>
          <w:spacing w:val="21"/>
          <w:w w:val="105"/>
        </w:rPr>
        <w:t xml:space="preserve"> </w:t>
      </w:r>
      <w:r>
        <w:rPr>
          <w:w w:val="105"/>
        </w:rPr>
        <w:t>con</w:t>
      </w:r>
      <w:r>
        <w:rPr>
          <w:spacing w:val="19"/>
          <w:w w:val="105"/>
        </w:rPr>
        <w:t xml:space="preserve"> </w:t>
      </w:r>
      <w:r>
        <w:rPr>
          <w:w w:val="105"/>
        </w:rPr>
        <w:t>el</w:t>
      </w:r>
      <w:r>
        <w:rPr>
          <w:spacing w:val="18"/>
          <w:w w:val="105"/>
        </w:rPr>
        <w:t xml:space="preserve"> </w:t>
      </w:r>
      <w:r>
        <w:rPr>
          <w:spacing w:val="-2"/>
          <w:w w:val="105"/>
        </w:rPr>
        <w:t>numeral</w:t>
      </w:r>
    </w:p>
    <w:p w14:paraId="1CEC4B97" w14:textId="77777777" w:rsidR="005469CD" w:rsidRDefault="00000000">
      <w:pPr>
        <w:pStyle w:val="Textoindependiente"/>
        <w:spacing w:before="20"/>
        <w:ind w:left="501"/>
      </w:pPr>
      <w:r>
        <w:t>68.1</w:t>
      </w:r>
      <w:r>
        <w:rPr>
          <w:spacing w:val="20"/>
        </w:rPr>
        <w:t xml:space="preserve"> </w:t>
      </w:r>
      <w:r>
        <w:t>del</w:t>
      </w:r>
      <w:r>
        <w:rPr>
          <w:spacing w:val="25"/>
        </w:rPr>
        <w:t xml:space="preserve"> </w:t>
      </w:r>
      <w:r>
        <w:t>artículo</w:t>
      </w:r>
      <w:r>
        <w:rPr>
          <w:spacing w:val="20"/>
        </w:rPr>
        <w:t xml:space="preserve"> </w:t>
      </w:r>
      <w:r>
        <w:t>68</w:t>
      </w:r>
      <w:r>
        <w:rPr>
          <w:spacing w:val="20"/>
        </w:rPr>
        <w:t xml:space="preserve"> </w:t>
      </w:r>
      <w:r>
        <w:t>de</w:t>
      </w:r>
      <w:r>
        <w:rPr>
          <w:spacing w:val="22"/>
        </w:rPr>
        <w:t xml:space="preserve"> </w:t>
      </w:r>
      <w:r>
        <w:t>la</w:t>
      </w:r>
      <w:r>
        <w:rPr>
          <w:spacing w:val="20"/>
        </w:rPr>
        <w:t xml:space="preserve"> </w:t>
      </w:r>
      <w:r>
        <w:t>Ley</w:t>
      </w:r>
      <w:r>
        <w:rPr>
          <w:spacing w:val="22"/>
        </w:rPr>
        <w:t xml:space="preserve"> </w:t>
      </w:r>
      <w:r>
        <w:t>N°</w:t>
      </w:r>
      <w:r>
        <w:rPr>
          <w:spacing w:val="22"/>
        </w:rPr>
        <w:t xml:space="preserve"> </w:t>
      </w:r>
      <w:r>
        <w:t>32069,</w:t>
      </w:r>
      <w:r>
        <w:rPr>
          <w:spacing w:val="23"/>
        </w:rPr>
        <w:t xml:space="preserve"> </w:t>
      </w:r>
      <w:r>
        <w:t>Ley</w:t>
      </w:r>
      <w:r>
        <w:rPr>
          <w:spacing w:val="29"/>
        </w:rPr>
        <w:t xml:space="preserve"> </w:t>
      </w:r>
      <w:r>
        <w:t>General</w:t>
      </w:r>
      <w:r>
        <w:rPr>
          <w:spacing w:val="20"/>
        </w:rPr>
        <w:t xml:space="preserve"> </w:t>
      </w:r>
      <w:r>
        <w:t>de</w:t>
      </w:r>
      <w:r>
        <w:rPr>
          <w:spacing w:val="22"/>
        </w:rPr>
        <w:t xml:space="preserve"> </w:t>
      </w:r>
      <w:r>
        <w:t>Contrataciones</w:t>
      </w:r>
      <w:r>
        <w:rPr>
          <w:spacing w:val="23"/>
        </w:rPr>
        <w:t xml:space="preserve"> </w:t>
      </w:r>
      <w:r>
        <w:rPr>
          <w:spacing w:val="-2"/>
        </w:rPr>
        <w:t>Públicas.</w:t>
      </w:r>
    </w:p>
    <w:p w14:paraId="301CAC95" w14:textId="77777777" w:rsidR="005469CD" w:rsidRDefault="005469CD">
      <w:pPr>
        <w:pStyle w:val="Textoindependiente"/>
      </w:pPr>
    </w:p>
    <w:p w14:paraId="5715A9F8" w14:textId="77777777" w:rsidR="005469CD" w:rsidRDefault="005469CD">
      <w:pPr>
        <w:pStyle w:val="Textoindependiente"/>
        <w:spacing w:before="94"/>
      </w:pPr>
    </w:p>
    <w:p w14:paraId="752660C3" w14:textId="77777777" w:rsidR="005469CD" w:rsidRDefault="00000000">
      <w:pPr>
        <w:pStyle w:val="Textoindependiente"/>
        <w:spacing w:line="259" w:lineRule="auto"/>
        <w:ind w:left="501" w:right="1134"/>
        <w:jc w:val="both"/>
      </w:pPr>
      <w:r>
        <w:rPr>
          <w:w w:val="110"/>
        </w:rPr>
        <w:t>De</w:t>
      </w:r>
      <w:r>
        <w:rPr>
          <w:spacing w:val="-2"/>
          <w:w w:val="110"/>
        </w:rPr>
        <w:t xml:space="preserve"> </w:t>
      </w:r>
      <w:r>
        <w:rPr>
          <w:w w:val="110"/>
        </w:rPr>
        <w:t>encontrarse en alguno</w:t>
      </w:r>
      <w:r>
        <w:rPr>
          <w:spacing w:val="-4"/>
          <w:w w:val="110"/>
        </w:rPr>
        <w:t xml:space="preserve"> </w:t>
      </w:r>
      <w:r>
        <w:rPr>
          <w:w w:val="110"/>
        </w:rPr>
        <w:t>de los</w:t>
      </w:r>
      <w:r>
        <w:rPr>
          <w:spacing w:val="-2"/>
          <w:w w:val="110"/>
        </w:rPr>
        <w:t xml:space="preserve"> </w:t>
      </w:r>
      <w:r>
        <w:rPr>
          <w:w w:val="110"/>
        </w:rPr>
        <w:t>supuestos</w:t>
      </w:r>
      <w:r>
        <w:rPr>
          <w:spacing w:val="-2"/>
          <w:w w:val="110"/>
        </w:rPr>
        <w:t xml:space="preserve"> </w:t>
      </w:r>
      <w:r>
        <w:rPr>
          <w:w w:val="110"/>
        </w:rPr>
        <w:t>de</w:t>
      </w:r>
      <w:r>
        <w:rPr>
          <w:spacing w:val="-2"/>
          <w:w w:val="110"/>
        </w:rPr>
        <w:t xml:space="preserve"> </w:t>
      </w:r>
      <w:r>
        <w:rPr>
          <w:w w:val="110"/>
        </w:rPr>
        <w:t>resolución</w:t>
      </w:r>
      <w:r>
        <w:rPr>
          <w:spacing w:val="-4"/>
          <w:w w:val="110"/>
        </w:rPr>
        <w:t xml:space="preserve"> </w:t>
      </w:r>
      <w:r>
        <w:rPr>
          <w:w w:val="110"/>
        </w:rPr>
        <w:t>del contrato,</w:t>
      </w:r>
      <w:r>
        <w:rPr>
          <w:spacing w:val="-2"/>
          <w:w w:val="110"/>
        </w:rPr>
        <w:t xml:space="preserve"> </w:t>
      </w:r>
      <w:r>
        <w:rPr>
          <w:w w:val="110"/>
        </w:rPr>
        <w:t>LAS</w:t>
      </w:r>
      <w:r>
        <w:rPr>
          <w:spacing w:val="-3"/>
          <w:w w:val="110"/>
        </w:rPr>
        <w:t xml:space="preserve"> </w:t>
      </w:r>
      <w:r>
        <w:rPr>
          <w:w w:val="110"/>
        </w:rPr>
        <w:t xml:space="preserve">PARTES </w:t>
      </w:r>
      <w:r>
        <w:t xml:space="preserve">proceden de acuerdo con lo establecido en el artículo 122 del Reglamento de la Ley N° </w:t>
      </w:r>
      <w:r>
        <w:rPr>
          <w:spacing w:val="2"/>
        </w:rPr>
        <w:t>32069,</w:t>
      </w:r>
      <w:r>
        <w:rPr>
          <w:spacing w:val="15"/>
        </w:rPr>
        <w:t xml:space="preserve"> </w:t>
      </w:r>
      <w:r>
        <w:rPr>
          <w:spacing w:val="2"/>
        </w:rPr>
        <w:t>Ley</w:t>
      </w:r>
      <w:r>
        <w:rPr>
          <w:spacing w:val="14"/>
        </w:rPr>
        <w:t xml:space="preserve"> </w:t>
      </w:r>
      <w:r>
        <w:rPr>
          <w:spacing w:val="2"/>
        </w:rPr>
        <w:t>General</w:t>
      </w:r>
      <w:r>
        <w:rPr>
          <w:spacing w:val="13"/>
        </w:rPr>
        <w:t xml:space="preserve"> </w:t>
      </w:r>
      <w:r>
        <w:rPr>
          <w:spacing w:val="2"/>
        </w:rPr>
        <w:t>de</w:t>
      </w:r>
      <w:r>
        <w:rPr>
          <w:spacing w:val="15"/>
        </w:rPr>
        <w:t xml:space="preserve"> </w:t>
      </w:r>
      <w:r>
        <w:rPr>
          <w:spacing w:val="2"/>
        </w:rPr>
        <w:t>Contrataciones</w:t>
      </w:r>
      <w:r>
        <w:rPr>
          <w:spacing w:val="16"/>
        </w:rPr>
        <w:t xml:space="preserve"> </w:t>
      </w:r>
      <w:r>
        <w:rPr>
          <w:spacing w:val="2"/>
        </w:rPr>
        <w:t>Públicas,</w:t>
      </w:r>
      <w:r>
        <w:rPr>
          <w:spacing w:val="16"/>
        </w:rPr>
        <w:t xml:space="preserve"> </w:t>
      </w:r>
      <w:r>
        <w:rPr>
          <w:spacing w:val="2"/>
        </w:rPr>
        <w:t>aprobado</w:t>
      </w:r>
      <w:r>
        <w:rPr>
          <w:spacing w:val="12"/>
        </w:rPr>
        <w:t xml:space="preserve"> </w:t>
      </w:r>
      <w:r>
        <w:rPr>
          <w:spacing w:val="2"/>
        </w:rPr>
        <w:t>por</w:t>
      </w:r>
      <w:r>
        <w:rPr>
          <w:spacing w:val="11"/>
        </w:rPr>
        <w:t xml:space="preserve"> </w:t>
      </w:r>
      <w:r>
        <w:rPr>
          <w:spacing w:val="2"/>
        </w:rPr>
        <w:t>Decreto</w:t>
      </w:r>
      <w:r>
        <w:rPr>
          <w:spacing w:val="10"/>
        </w:rPr>
        <w:t xml:space="preserve"> </w:t>
      </w:r>
      <w:r>
        <w:rPr>
          <w:spacing w:val="2"/>
        </w:rPr>
        <w:t>Supremo</w:t>
      </w:r>
      <w:r>
        <w:rPr>
          <w:spacing w:val="12"/>
        </w:rPr>
        <w:t xml:space="preserve"> </w:t>
      </w:r>
      <w:r>
        <w:rPr>
          <w:spacing w:val="2"/>
        </w:rPr>
        <w:t>N°</w:t>
      </w:r>
      <w:r>
        <w:rPr>
          <w:spacing w:val="13"/>
        </w:rPr>
        <w:t xml:space="preserve"> </w:t>
      </w:r>
      <w:r>
        <w:rPr>
          <w:spacing w:val="-5"/>
        </w:rPr>
        <w:t>009</w:t>
      </w:r>
    </w:p>
    <w:p w14:paraId="5C5B1897" w14:textId="77777777" w:rsidR="005469CD" w:rsidRDefault="00000000">
      <w:pPr>
        <w:pStyle w:val="Textoindependiente"/>
        <w:spacing w:line="267" w:lineRule="exact"/>
        <w:ind w:left="501"/>
        <w:jc w:val="both"/>
      </w:pPr>
      <w:r>
        <w:t>-2025</w:t>
      </w:r>
      <w:r>
        <w:rPr>
          <w:spacing w:val="26"/>
        </w:rPr>
        <w:t xml:space="preserve"> </w:t>
      </w:r>
      <w:r>
        <w:t>-</w:t>
      </w:r>
      <w:r>
        <w:rPr>
          <w:spacing w:val="-5"/>
        </w:rPr>
        <w:t>EF.</w:t>
      </w:r>
    </w:p>
    <w:p w14:paraId="2DCB4D85" w14:textId="77777777" w:rsidR="005469CD" w:rsidRDefault="005469CD">
      <w:pPr>
        <w:pStyle w:val="Textoindependiente"/>
        <w:spacing w:before="203"/>
      </w:pPr>
    </w:p>
    <w:p w14:paraId="6B69BA09" w14:textId="77777777" w:rsidR="005469CD" w:rsidRDefault="00000000">
      <w:pPr>
        <w:pStyle w:val="Ttulo1"/>
        <w:numPr>
          <w:ilvl w:val="0"/>
          <w:numId w:val="2"/>
        </w:numPr>
        <w:tabs>
          <w:tab w:val="left" w:pos="859"/>
        </w:tabs>
        <w:ind w:left="859" w:hanging="358"/>
      </w:pPr>
      <w:r>
        <w:rPr>
          <w:w w:val="110"/>
        </w:rPr>
        <w:t>CLÁUSULA</w:t>
      </w:r>
      <w:r>
        <w:rPr>
          <w:spacing w:val="6"/>
          <w:w w:val="110"/>
        </w:rPr>
        <w:t xml:space="preserve"> </w:t>
      </w:r>
      <w:r>
        <w:rPr>
          <w:w w:val="110"/>
        </w:rPr>
        <w:t>ANTICORRUPCIÓN</w:t>
      </w:r>
      <w:r>
        <w:rPr>
          <w:spacing w:val="9"/>
          <w:w w:val="110"/>
        </w:rPr>
        <w:t xml:space="preserve"> </w:t>
      </w:r>
      <w:r>
        <w:rPr>
          <w:w w:val="110"/>
        </w:rPr>
        <w:t>Y</w:t>
      </w:r>
      <w:r>
        <w:rPr>
          <w:spacing w:val="7"/>
          <w:w w:val="110"/>
        </w:rPr>
        <w:t xml:space="preserve"> </w:t>
      </w:r>
      <w:r>
        <w:rPr>
          <w:spacing w:val="-2"/>
          <w:w w:val="110"/>
        </w:rPr>
        <w:t>ANTISOBORNO.</w:t>
      </w:r>
    </w:p>
    <w:p w14:paraId="5212D97D" w14:textId="77777777" w:rsidR="005469CD" w:rsidRDefault="00000000">
      <w:pPr>
        <w:pStyle w:val="Textoindependiente"/>
        <w:spacing w:before="183" w:line="259" w:lineRule="auto"/>
        <w:ind w:left="501" w:right="1135"/>
        <w:jc w:val="both"/>
      </w:pPr>
      <w:r>
        <w:rPr>
          <w:w w:val="105"/>
        </w:rPr>
        <w:t>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w:t>
      </w:r>
    </w:p>
    <w:p w14:paraId="382E71BE" w14:textId="77777777" w:rsidR="005469CD" w:rsidRDefault="005469CD">
      <w:pPr>
        <w:pStyle w:val="Textoindependiente"/>
      </w:pPr>
    </w:p>
    <w:p w14:paraId="68CE5DFD" w14:textId="77777777" w:rsidR="005469CD" w:rsidRDefault="005469CD">
      <w:pPr>
        <w:pStyle w:val="Textoindependiente"/>
        <w:spacing w:before="71"/>
      </w:pPr>
    </w:p>
    <w:p w14:paraId="4FF89631" w14:textId="77777777" w:rsidR="005469CD" w:rsidRDefault="00000000">
      <w:pPr>
        <w:pStyle w:val="Textoindependiente"/>
        <w:spacing w:line="259" w:lineRule="auto"/>
        <w:ind w:left="501" w:right="1142"/>
        <w:jc w:val="both"/>
      </w:pPr>
      <w:r>
        <w:rPr>
          <w:w w:val="105"/>
        </w:rPr>
        <w:t>Asimismo,</w:t>
      </w:r>
      <w:r>
        <w:rPr>
          <w:spacing w:val="-14"/>
          <w:w w:val="105"/>
        </w:rPr>
        <w:t xml:space="preserve"> </w:t>
      </w:r>
      <w:r>
        <w:rPr>
          <w:w w:val="105"/>
        </w:rPr>
        <w:t>EL</w:t>
      </w:r>
      <w:r>
        <w:rPr>
          <w:spacing w:val="-13"/>
          <w:w w:val="105"/>
        </w:rPr>
        <w:t xml:space="preserve"> </w:t>
      </w:r>
      <w:r>
        <w:rPr>
          <w:w w:val="105"/>
        </w:rPr>
        <w:t>CONTRATISTA</w:t>
      </w:r>
      <w:r>
        <w:rPr>
          <w:spacing w:val="-13"/>
          <w:w w:val="105"/>
        </w:rPr>
        <w:t xml:space="preserve"> </w:t>
      </w:r>
      <w:r>
        <w:rPr>
          <w:w w:val="105"/>
        </w:rPr>
        <w:t>se</w:t>
      </w:r>
      <w:r>
        <w:rPr>
          <w:spacing w:val="-12"/>
          <w:w w:val="105"/>
        </w:rPr>
        <w:t xml:space="preserve"> </w:t>
      </w:r>
      <w:r>
        <w:rPr>
          <w:w w:val="105"/>
        </w:rPr>
        <w:t>obliga</w:t>
      </w:r>
      <w:r>
        <w:rPr>
          <w:spacing w:val="-10"/>
          <w:w w:val="105"/>
        </w:rPr>
        <w:t xml:space="preserve"> </w:t>
      </w:r>
      <w:r>
        <w:rPr>
          <w:w w:val="105"/>
        </w:rPr>
        <w:t>a</w:t>
      </w:r>
      <w:r>
        <w:rPr>
          <w:spacing w:val="-10"/>
          <w:w w:val="105"/>
        </w:rPr>
        <w:t xml:space="preserve"> </w:t>
      </w:r>
      <w:r>
        <w:rPr>
          <w:w w:val="105"/>
        </w:rPr>
        <w:t>mantener</w:t>
      </w:r>
      <w:r>
        <w:rPr>
          <w:spacing w:val="-14"/>
          <w:w w:val="105"/>
        </w:rPr>
        <w:t xml:space="preserve"> </w:t>
      </w:r>
      <w:r>
        <w:rPr>
          <w:w w:val="105"/>
        </w:rPr>
        <w:t>una</w:t>
      </w:r>
      <w:r>
        <w:rPr>
          <w:spacing w:val="-9"/>
          <w:w w:val="105"/>
        </w:rPr>
        <w:t xml:space="preserve"> </w:t>
      </w:r>
      <w:r>
        <w:rPr>
          <w:w w:val="105"/>
        </w:rPr>
        <w:t>conducta</w:t>
      </w:r>
      <w:r>
        <w:rPr>
          <w:spacing w:val="-14"/>
          <w:w w:val="105"/>
        </w:rPr>
        <w:t xml:space="preserve"> </w:t>
      </w:r>
      <w:r>
        <w:rPr>
          <w:w w:val="105"/>
        </w:rPr>
        <w:t>proba</w:t>
      </w:r>
      <w:r>
        <w:rPr>
          <w:spacing w:val="-13"/>
          <w:w w:val="105"/>
        </w:rPr>
        <w:t xml:space="preserve"> </w:t>
      </w:r>
      <w:r>
        <w:rPr>
          <w:w w:val="105"/>
        </w:rPr>
        <w:t>e</w:t>
      </w:r>
      <w:r>
        <w:rPr>
          <w:spacing w:val="-8"/>
          <w:w w:val="105"/>
        </w:rPr>
        <w:t xml:space="preserve"> </w:t>
      </w:r>
      <w:r>
        <w:rPr>
          <w:w w:val="105"/>
        </w:rPr>
        <w:t>íntegra</w:t>
      </w:r>
      <w:r>
        <w:rPr>
          <w:spacing w:val="-14"/>
          <w:w w:val="105"/>
        </w:rPr>
        <w:t xml:space="preserve"> </w:t>
      </w:r>
      <w:r>
        <w:rPr>
          <w:w w:val="105"/>
        </w:rPr>
        <w:t>durante la vigencia del contrato, y después de culminado el mismo en caso existan controversias pendientes de</w:t>
      </w:r>
      <w:r>
        <w:rPr>
          <w:spacing w:val="-1"/>
          <w:w w:val="105"/>
        </w:rPr>
        <w:t xml:space="preserve"> </w:t>
      </w:r>
      <w:r>
        <w:rPr>
          <w:w w:val="105"/>
        </w:rPr>
        <w:t>resolver, lo que supone actuar con probidad, sin cometer actos ilícitos, directa o indirectamente.</w:t>
      </w:r>
    </w:p>
    <w:p w14:paraId="0EA6A321" w14:textId="77777777" w:rsidR="005469CD" w:rsidRDefault="005469CD">
      <w:pPr>
        <w:pStyle w:val="Textoindependiente"/>
      </w:pPr>
    </w:p>
    <w:p w14:paraId="29CCEDD9" w14:textId="77777777" w:rsidR="005469CD" w:rsidRDefault="005469CD">
      <w:pPr>
        <w:pStyle w:val="Textoindependiente"/>
        <w:spacing w:before="71"/>
      </w:pPr>
    </w:p>
    <w:p w14:paraId="35CD74E6" w14:textId="77777777" w:rsidR="005469CD" w:rsidRDefault="00000000">
      <w:pPr>
        <w:pStyle w:val="Textoindependiente"/>
        <w:spacing w:before="1" w:line="259" w:lineRule="auto"/>
        <w:ind w:left="501" w:right="1130"/>
        <w:jc w:val="both"/>
      </w:pPr>
      <w:r>
        <w:rPr>
          <w:w w:val="105"/>
        </w:rPr>
        <w:t>Aunado a ello, EL CONTRATISTA se obliga a abstenerse de ofrecer, negociar, prometer o</w:t>
      </w:r>
      <w:r>
        <w:rPr>
          <w:spacing w:val="-4"/>
          <w:w w:val="105"/>
        </w:rPr>
        <w:t xml:space="preserve"> </w:t>
      </w:r>
      <w:r>
        <w:rPr>
          <w:w w:val="105"/>
        </w:rPr>
        <w:t>dar</w:t>
      </w:r>
      <w:r>
        <w:rPr>
          <w:spacing w:val="-4"/>
          <w:w w:val="105"/>
        </w:rPr>
        <w:t xml:space="preserve"> </w:t>
      </w:r>
      <w:r>
        <w:rPr>
          <w:w w:val="105"/>
        </w:rPr>
        <w:t>regalos,</w:t>
      </w:r>
      <w:r>
        <w:rPr>
          <w:spacing w:val="-1"/>
          <w:w w:val="105"/>
        </w:rPr>
        <w:t xml:space="preserve"> </w:t>
      </w:r>
      <w:r>
        <w:rPr>
          <w:w w:val="105"/>
        </w:rPr>
        <w:t>cortesías,</w:t>
      </w:r>
      <w:r>
        <w:rPr>
          <w:spacing w:val="-1"/>
          <w:w w:val="105"/>
        </w:rPr>
        <w:t xml:space="preserve"> </w:t>
      </w:r>
      <w:r>
        <w:rPr>
          <w:w w:val="105"/>
        </w:rPr>
        <w:t>invitaciones,</w:t>
      </w:r>
      <w:r>
        <w:rPr>
          <w:spacing w:val="-1"/>
          <w:w w:val="105"/>
        </w:rPr>
        <w:t xml:space="preserve"> </w:t>
      </w:r>
      <w:r>
        <w:rPr>
          <w:w w:val="105"/>
        </w:rPr>
        <w:t>donativos</w:t>
      </w:r>
      <w:r>
        <w:rPr>
          <w:spacing w:val="-1"/>
          <w:w w:val="105"/>
        </w:rPr>
        <w:t xml:space="preserve"> </w:t>
      </w:r>
      <w:r>
        <w:rPr>
          <w:w w:val="105"/>
        </w:rPr>
        <w:t>o</w:t>
      </w:r>
      <w:r>
        <w:rPr>
          <w:spacing w:val="-4"/>
          <w:w w:val="105"/>
        </w:rPr>
        <w:t xml:space="preserve"> </w:t>
      </w:r>
      <w:r>
        <w:rPr>
          <w:w w:val="105"/>
        </w:rPr>
        <w:t>cualquier</w:t>
      </w:r>
      <w:r>
        <w:rPr>
          <w:spacing w:val="-4"/>
          <w:w w:val="105"/>
        </w:rPr>
        <w:t xml:space="preserve"> </w:t>
      </w:r>
      <w:r>
        <w:rPr>
          <w:w w:val="105"/>
        </w:rPr>
        <w:t>beneficio</w:t>
      </w:r>
      <w:r>
        <w:rPr>
          <w:spacing w:val="-4"/>
          <w:w w:val="105"/>
        </w:rPr>
        <w:t xml:space="preserve"> </w:t>
      </w:r>
      <w:r>
        <w:rPr>
          <w:w w:val="105"/>
        </w:rPr>
        <w:t>o</w:t>
      </w:r>
      <w:r>
        <w:rPr>
          <w:spacing w:val="-4"/>
          <w:w w:val="105"/>
        </w:rPr>
        <w:t xml:space="preserve"> </w:t>
      </w:r>
      <w:r>
        <w:rPr>
          <w:w w:val="105"/>
        </w:rPr>
        <w:t>incentivo</w:t>
      </w:r>
      <w:r>
        <w:rPr>
          <w:spacing w:val="-4"/>
          <w:w w:val="105"/>
        </w:rPr>
        <w:t xml:space="preserve"> </w:t>
      </w:r>
      <w:r>
        <w:rPr>
          <w:w w:val="105"/>
        </w:rPr>
        <w:t xml:space="preserve">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w:t>
      </w:r>
      <w:r>
        <w:rPr>
          <w:spacing w:val="-2"/>
          <w:w w:val="105"/>
        </w:rPr>
        <w:t>señalados.</w:t>
      </w:r>
    </w:p>
    <w:p w14:paraId="260A77F1" w14:textId="77777777" w:rsidR="005469CD" w:rsidRDefault="005469CD">
      <w:pPr>
        <w:pStyle w:val="Textoindependiente"/>
      </w:pPr>
    </w:p>
    <w:p w14:paraId="7AA830F7" w14:textId="77777777" w:rsidR="005469CD" w:rsidRDefault="005469CD">
      <w:pPr>
        <w:pStyle w:val="Textoindependiente"/>
        <w:spacing w:before="73"/>
      </w:pPr>
    </w:p>
    <w:p w14:paraId="216B5A76" w14:textId="77777777" w:rsidR="005469CD" w:rsidRDefault="00000000">
      <w:pPr>
        <w:pStyle w:val="Textoindependiente"/>
        <w:spacing w:line="259" w:lineRule="auto"/>
        <w:ind w:left="501" w:right="1138"/>
        <w:jc w:val="both"/>
      </w:pPr>
      <w:r>
        <w:t xml:space="preserve">Adicionalmente, EL CONTRATISTA se compromete a denunciar oportunamente ante las </w:t>
      </w:r>
      <w:r>
        <w:rPr>
          <w:w w:val="110"/>
        </w:rPr>
        <w:t xml:space="preserve">autoridades competentes los actos de corrupción o de inconducta funcional de los cuales tuviera conocimiento durante la ejecución del contrato con LA ENTIDAD </w:t>
      </w:r>
      <w:r>
        <w:rPr>
          <w:spacing w:val="-2"/>
          <w:w w:val="110"/>
        </w:rPr>
        <w:t>CONTRATANTE.</w:t>
      </w:r>
    </w:p>
    <w:p w14:paraId="2E7A158B" w14:textId="77777777" w:rsidR="005469CD" w:rsidRDefault="005469CD">
      <w:pPr>
        <w:pStyle w:val="Textoindependiente"/>
      </w:pPr>
    </w:p>
    <w:p w14:paraId="1C994393" w14:textId="77777777" w:rsidR="005469CD" w:rsidRDefault="005469CD">
      <w:pPr>
        <w:pStyle w:val="Textoindependiente"/>
        <w:spacing w:before="71"/>
      </w:pPr>
    </w:p>
    <w:p w14:paraId="3EC21C38" w14:textId="77777777" w:rsidR="005469CD" w:rsidRDefault="00000000">
      <w:pPr>
        <w:pStyle w:val="Textoindependiente"/>
        <w:spacing w:line="259" w:lineRule="auto"/>
        <w:ind w:left="501" w:right="1141"/>
        <w:jc w:val="both"/>
      </w:pPr>
      <w:r>
        <w:rPr>
          <w:w w:val="110"/>
        </w:rPr>
        <w:t xml:space="preserve">Tratándose de una persona jurídica, lo anterior se extiende a sus accionistas, participacionistas, integrantes de los órganos de administración, apoderados, representantes legales, funcionarios, asesores o cualquier persona vinculada a la </w:t>
      </w:r>
      <w:r>
        <w:t>persona</w:t>
      </w:r>
      <w:r>
        <w:rPr>
          <w:spacing w:val="40"/>
        </w:rPr>
        <w:t xml:space="preserve"> </w:t>
      </w:r>
      <w:r>
        <w:t>jurídica</w:t>
      </w:r>
      <w:r>
        <w:rPr>
          <w:spacing w:val="40"/>
        </w:rPr>
        <w:t xml:space="preserve"> </w:t>
      </w:r>
      <w:r>
        <w:t>que</w:t>
      </w:r>
      <w:r>
        <w:rPr>
          <w:spacing w:val="40"/>
        </w:rPr>
        <w:t xml:space="preserve"> </w:t>
      </w:r>
      <w:r>
        <w:t>representa;</w:t>
      </w:r>
      <w:r>
        <w:rPr>
          <w:spacing w:val="40"/>
        </w:rPr>
        <w:t xml:space="preserve"> </w:t>
      </w:r>
      <w:r>
        <w:t>comprometiéndose</w:t>
      </w:r>
      <w:r>
        <w:rPr>
          <w:spacing w:val="40"/>
        </w:rPr>
        <w:t xml:space="preserve"> </w:t>
      </w:r>
      <w:r>
        <w:t>a</w:t>
      </w:r>
      <w:r>
        <w:rPr>
          <w:spacing w:val="40"/>
        </w:rPr>
        <w:t xml:space="preserve"> </w:t>
      </w:r>
      <w:r>
        <w:t>informarles</w:t>
      </w:r>
      <w:r>
        <w:rPr>
          <w:spacing w:val="40"/>
        </w:rPr>
        <w:t xml:space="preserve"> </w:t>
      </w:r>
      <w:r>
        <w:t>sobre</w:t>
      </w:r>
      <w:r>
        <w:rPr>
          <w:spacing w:val="40"/>
        </w:rPr>
        <w:t xml:space="preserve"> </w:t>
      </w:r>
      <w:r>
        <w:t>los</w:t>
      </w:r>
      <w:r>
        <w:rPr>
          <w:spacing w:val="40"/>
        </w:rPr>
        <w:t xml:space="preserve"> </w:t>
      </w:r>
      <w:r>
        <w:t xml:space="preserve">alcances </w:t>
      </w:r>
      <w:r>
        <w:rPr>
          <w:w w:val="110"/>
        </w:rPr>
        <w:t>de</w:t>
      </w:r>
      <w:r>
        <w:rPr>
          <w:spacing w:val="-12"/>
          <w:w w:val="110"/>
        </w:rPr>
        <w:t xml:space="preserve"> </w:t>
      </w:r>
      <w:r>
        <w:rPr>
          <w:w w:val="110"/>
        </w:rPr>
        <w:t>las</w:t>
      </w:r>
      <w:r>
        <w:rPr>
          <w:spacing w:val="-11"/>
          <w:w w:val="110"/>
        </w:rPr>
        <w:t xml:space="preserve"> </w:t>
      </w:r>
      <w:r>
        <w:rPr>
          <w:w w:val="110"/>
        </w:rPr>
        <w:t>obligaciones</w:t>
      </w:r>
      <w:r>
        <w:rPr>
          <w:spacing w:val="-11"/>
          <w:w w:val="110"/>
        </w:rPr>
        <w:t xml:space="preserve"> </w:t>
      </w:r>
      <w:r>
        <w:rPr>
          <w:w w:val="110"/>
        </w:rPr>
        <w:t>asumidas</w:t>
      </w:r>
      <w:r>
        <w:rPr>
          <w:spacing w:val="-12"/>
          <w:w w:val="110"/>
        </w:rPr>
        <w:t xml:space="preserve"> </w:t>
      </w:r>
      <w:r>
        <w:rPr>
          <w:w w:val="110"/>
        </w:rPr>
        <w:t>en</w:t>
      </w:r>
      <w:r>
        <w:rPr>
          <w:spacing w:val="-13"/>
          <w:w w:val="110"/>
        </w:rPr>
        <w:t xml:space="preserve"> </w:t>
      </w:r>
      <w:r>
        <w:rPr>
          <w:w w:val="110"/>
        </w:rPr>
        <w:t>virtud</w:t>
      </w:r>
      <w:r>
        <w:rPr>
          <w:spacing w:val="-11"/>
          <w:w w:val="110"/>
        </w:rPr>
        <w:t xml:space="preserve"> </w:t>
      </w:r>
      <w:r>
        <w:rPr>
          <w:w w:val="110"/>
        </w:rPr>
        <w:t>del</w:t>
      </w:r>
      <w:r>
        <w:rPr>
          <w:spacing w:val="-9"/>
          <w:w w:val="110"/>
        </w:rPr>
        <w:t xml:space="preserve"> </w:t>
      </w:r>
      <w:r>
        <w:rPr>
          <w:w w:val="110"/>
        </w:rPr>
        <w:t>presente</w:t>
      </w:r>
      <w:r>
        <w:rPr>
          <w:spacing w:val="-12"/>
          <w:w w:val="110"/>
        </w:rPr>
        <w:t xml:space="preserve"> </w:t>
      </w:r>
      <w:r>
        <w:rPr>
          <w:w w:val="110"/>
        </w:rPr>
        <w:t>contrato.</w:t>
      </w:r>
    </w:p>
    <w:p w14:paraId="37C16490" w14:textId="77777777" w:rsidR="005469CD" w:rsidRDefault="005469CD">
      <w:pPr>
        <w:pStyle w:val="Textoindependiente"/>
        <w:spacing w:line="259" w:lineRule="auto"/>
        <w:jc w:val="both"/>
        <w:sectPr w:rsidR="005469CD">
          <w:pgSz w:w="11910" w:h="16840"/>
          <w:pgMar w:top="1320" w:right="566" w:bottom="280" w:left="1559" w:header="720" w:footer="720" w:gutter="0"/>
          <w:cols w:space="720"/>
        </w:sectPr>
      </w:pPr>
    </w:p>
    <w:p w14:paraId="113BC873" w14:textId="77777777" w:rsidR="005469CD" w:rsidRDefault="00000000">
      <w:pPr>
        <w:pStyle w:val="Textoindependiente"/>
        <w:spacing w:before="79" w:line="259" w:lineRule="auto"/>
        <w:ind w:left="501" w:right="1142"/>
        <w:jc w:val="both"/>
      </w:pPr>
      <w:r>
        <w:rPr>
          <w:w w:val="105"/>
        </w:rPr>
        <w:lastRenderedPageBreak/>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3D8598FA" w14:textId="77777777" w:rsidR="005469CD" w:rsidRDefault="005469CD">
      <w:pPr>
        <w:pStyle w:val="Textoindependiente"/>
        <w:spacing w:before="161"/>
      </w:pPr>
    </w:p>
    <w:p w14:paraId="494A874F" w14:textId="77777777" w:rsidR="005469CD" w:rsidRDefault="00000000">
      <w:pPr>
        <w:pStyle w:val="Ttulo1"/>
        <w:numPr>
          <w:ilvl w:val="0"/>
          <w:numId w:val="2"/>
        </w:numPr>
        <w:tabs>
          <w:tab w:val="left" w:pos="859"/>
        </w:tabs>
        <w:ind w:left="859" w:hanging="358"/>
      </w:pPr>
      <w:r>
        <w:rPr>
          <w:w w:val="110"/>
        </w:rPr>
        <w:t>SOLUCIÓN</w:t>
      </w:r>
      <w:r>
        <w:rPr>
          <w:spacing w:val="13"/>
          <w:w w:val="110"/>
        </w:rPr>
        <w:t xml:space="preserve"> </w:t>
      </w:r>
      <w:r>
        <w:rPr>
          <w:w w:val="110"/>
        </w:rPr>
        <w:t>DE</w:t>
      </w:r>
      <w:r>
        <w:rPr>
          <w:spacing w:val="8"/>
          <w:w w:val="110"/>
        </w:rPr>
        <w:t xml:space="preserve"> </w:t>
      </w:r>
      <w:r>
        <w:rPr>
          <w:spacing w:val="-2"/>
          <w:w w:val="110"/>
        </w:rPr>
        <w:t>CONTROVERSIAS:</w:t>
      </w:r>
    </w:p>
    <w:p w14:paraId="4B35CF65" w14:textId="77777777" w:rsidR="005469CD" w:rsidRDefault="00000000">
      <w:pPr>
        <w:pStyle w:val="Textoindependiente"/>
        <w:spacing w:before="180" w:line="259" w:lineRule="auto"/>
        <w:ind w:left="501" w:right="1142"/>
        <w:jc w:val="both"/>
      </w:pPr>
      <w:r>
        <w:rPr>
          <w:w w:val="105"/>
        </w:rPr>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6A622C88" w14:textId="77777777" w:rsidR="005469CD" w:rsidRDefault="005469CD">
      <w:pPr>
        <w:pStyle w:val="Textoindependiente"/>
        <w:spacing w:before="158"/>
      </w:pPr>
    </w:p>
    <w:p w14:paraId="53534B40" w14:textId="77777777" w:rsidR="005469CD" w:rsidRDefault="00000000">
      <w:pPr>
        <w:pStyle w:val="Ttulo1"/>
        <w:numPr>
          <w:ilvl w:val="0"/>
          <w:numId w:val="2"/>
        </w:numPr>
        <w:tabs>
          <w:tab w:val="left" w:pos="859"/>
        </w:tabs>
        <w:ind w:left="859" w:hanging="358"/>
      </w:pPr>
      <w:r>
        <w:rPr>
          <w:w w:val="115"/>
        </w:rPr>
        <w:t>DE</w:t>
      </w:r>
      <w:r>
        <w:rPr>
          <w:spacing w:val="-11"/>
          <w:w w:val="115"/>
        </w:rPr>
        <w:t xml:space="preserve"> </w:t>
      </w:r>
      <w:r>
        <w:rPr>
          <w:w w:val="115"/>
        </w:rPr>
        <w:t>LOS</w:t>
      </w:r>
      <w:r>
        <w:rPr>
          <w:spacing w:val="-14"/>
          <w:w w:val="115"/>
        </w:rPr>
        <w:t xml:space="preserve"> </w:t>
      </w:r>
      <w:r>
        <w:rPr>
          <w:spacing w:val="-2"/>
          <w:w w:val="115"/>
        </w:rPr>
        <w:t>ADELANTOS:</w:t>
      </w:r>
    </w:p>
    <w:p w14:paraId="3D7ABB07" w14:textId="77777777" w:rsidR="005469CD" w:rsidRDefault="00000000">
      <w:pPr>
        <w:pStyle w:val="Textoindependiente"/>
        <w:spacing w:before="183" w:line="256" w:lineRule="auto"/>
        <w:ind w:left="501" w:right="1136"/>
        <w:jc w:val="both"/>
      </w:pPr>
      <w:r>
        <w:rPr>
          <w:w w:val="105"/>
        </w:rPr>
        <w:t>La Entidad no otorgará adelantos para la ejecución de la prestación derivado de la presente</w:t>
      </w:r>
      <w:r>
        <w:rPr>
          <w:spacing w:val="-5"/>
          <w:w w:val="105"/>
        </w:rPr>
        <w:t xml:space="preserve"> </w:t>
      </w:r>
      <w:r>
        <w:rPr>
          <w:w w:val="105"/>
        </w:rPr>
        <w:t>contratación.</w:t>
      </w:r>
    </w:p>
    <w:p w14:paraId="2865E126" w14:textId="77777777" w:rsidR="005469CD" w:rsidRDefault="005469CD">
      <w:pPr>
        <w:pStyle w:val="Textoindependiente"/>
        <w:spacing w:before="165"/>
      </w:pPr>
    </w:p>
    <w:p w14:paraId="677B2DF8" w14:textId="77777777" w:rsidR="005469CD" w:rsidRDefault="00000000">
      <w:pPr>
        <w:pStyle w:val="Ttulo1"/>
        <w:ind w:left="0" w:right="6305" w:firstLine="0"/>
        <w:jc w:val="center"/>
      </w:pPr>
      <w:r>
        <w:t>1G.</w:t>
      </w:r>
      <w:r>
        <w:rPr>
          <w:spacing w:val="-5"/>
        </w:rPr>
        <w:t xml:space="preserve"> </w:t>
      </w:r>
      <w:r>
        <w:rPr>
          <w:spacing w:val="-2"/>
          <w:w w:val="110"/>
        </w:rPr>
        <w:t>SUBCONTRATACIÓN:</w:t>
      </w:r>
    </w:p>
    <w:p w14:paraId="7B9F61A6" w14:textId="77777777" w:rsidR="005469CD" w:rsidRDefault="00000000">
      <w:pPr>
        <w:pStyle w:val="Textoindependiente"/>
        <w:spacing w:before="180" w:line="261" w:lineRule="auto"/>
        <w:ind w:left="501" w:right="1137"/>
        <w:jc w:val="both"/>
      </w:pPr>
      <w:r>
        <w:rPr>
          <w:w w:val="110"/>
        </w:rPr>
        <w:t xml:space="preserve">Se encuentra prohibida la subcontratación de la prestación materia de la presente </w:t>
      </w:r>
      <w:r>
        <w:rPr>
          <w:spacing w:val="-2"/>
          <w:w w:val="110"/>
        </w:rPr>
        <w:t>contratación.</w:t>
      </w:r>
    </w:p>
    <w:p w14:paraId="2C72265A" w14:textId="77777777" w:rsidR="005469CD" w:rsidRDefault="005469CD">
      <w:pPr>
        <w:pStyle w:val="Textoindependiente"/>
        <w:spacing w:before="162"/>
      </w:pPr>
    </w:p>
    <w:p w14:paraId="323606B7" w14:textId="77777777" w:rsidR="005469CD" w:rsidRDefault="00000000">
      <w:pPr>
        <w:pStyle w:val="Ttulo1"/>
        <w:ind w:left="501" w:firstLine="0"/>
      </w:pPr>
      <w:r>
        <w:rPr>
          <w:w w:val="110"/>
        </w:rPr>
        <w:t>20.</w:t>
      </w:r>
      <w:r>
        <w:rPr>
          <w:spacing w:val="12"/>
          <w:w w:val="110"/>
        </w:rPr>
        <w:t xml:space="preserve"> </w:t>
      </w:r>
      <w:r>
        <w:rPr>
          <w:w w:val="110"/>
        </w:rPr>
        <w:t>PARTES</w:t>
      </w:r>
      <w:r>
        <w:rPr>
          <w:spacing w:val="-7"/>
          <w:w w:val="110"/>
        </w:rPr>
        <w:t xml:space="preserve"> </w:t>
      </w:r>
      <w:r>
        <w:rPr>
          <w:w w:val="110"/>
        </w:rPr>
        <w:t>INTEGRANTES</w:t>
      </w:r>
      <w:r>
        <w:rPr>
          <w:spacing w:val="-7"/>
          <w:w w:val="110"/>
        </w:rPr>
        <w:t xml:space="preserve"> </w:t>
      </w:r>
      <w:r>
        <w:rPr>
          <w:w w:val="110"/>
        </w:rPr>
        <w:t>DE</w:t>
      </w:r>
      <w:r>
        <w:rPr>
          <w:spacing w:val="-5"/>
          <w:w w:val="110"/>
        </w:rPr>
        <w:t xml:space="preserve"> </w:t>
      </w:r>
      <w:r>
        <w:rPr>
          <w:w w:val="110"/>
        </w:rPr>
        <w:t>LA</w:t>
      </w:r>
      <w:r>
        <w:rPr>
          <w:spacing w:val="-8"/>
          <w:w w:val="110"/>
        </w:rPr>
        <w:t xml:space="preserve"> </w:t>
      </w:r>
      <w:r>
        <w:rPr>
          <w:w w:val="110"/>
        </w:rPr>
        <w:t>PRESENTE</w:t>
      </w:r>
      <w:r>
        <w:rPr>
          <w:spacing w:val="-4"/>
          <w:w w:val="110"/>
        </w:rPr>
        <w:t xml:space="preserve"> </w:t>
      </w:r>
      <w:r>
        <w:rPr>
          <w:w w:val="110"/>
        </w:rPr>
        <w:t>ORDEN</w:t>
      </w:r>
      <w:r>
        <w:rPr>
          <w:spacing w:val="-6"/>
          <w:w w:val="110"/>
        </w:rPr>
        <w:t xml:space="preserve"> </w:t>
      </w:r>
      <w:r>
        <w:rPr>
          <w:w w:val="110"/>
        </w:rPr>
        <w:t>DE</w:t>
      </w:r>
      <w:r>
        <w:rPr>
          <w:spacing w:val="-5"/>
          <w:w w:val="110"/>
        </w:rPr>
        <w:t xml:space="preserve"> </w:t>
      </w:r>
      <w:r>
        <w:rPr>
          <w:spacing w:val="-2"/>
          <w:w w:val="110"/>
        </w:rPr>
        <w:t>SERVICIO:</w:t>
      </w:r>
    </w:p>
    <w:p w14:paraId="5DAC60E9" w14:textId="77777777" w:rsidR="005469CD" w:rsidRDefault="00000000">
      <w:pPr>
        <w:pStyle w:val="Textoindependiente"/>
        <w:spacing w:before="183" w:line="259" w:lineRule="auto"/>
        <w:ind w:left="501" w:right="1138"/>
        <w:jc w:val="both"/>
      </w:pPr>
      <w:r>
        <w:rPr>
          <w:w w:val="105"/>
        </w:rPr>
        <w:t>La presente Orden de Servicio, está conformado por los Términos de Referencia del Servicio, el</w:t>
      </w:r>
      <w:r>
        <w:rPr>
          <w:spacing w:val="-2"/>
          <w:w w:val="105"/>
        </w:rPr>
        <w:t xml:space="preserve"> </w:t>
      </w:r>
      <w:r>
        <w:rPr>
          <w:w w:val="105"/>
        </w:rPr>
        <w:t>requerimiento</w:t>
      </w:r>
      <w:r>
        <w:rPr>
          <w:spacing w:val="-2"/>
          <w:w w:val="105"/>
        </w:rPr>
        <w:t xml:space="preserve"> </w:t>
      </w:r>
      <w:r>
        <w:rPr>
          <w:w w:val="105"/>
        </w:rPr>
        <w:t>del</w:t>
      </w:r>
      <w:r>
        <w:rPr>
          <w:spacing w:val="-1"/>
          <w:w w:val="105"/>
        </w:rPr>
        <w:t xml:space="preserve"> </w:t>
      </w:r>
      <w:r>
        <w:rPr>
          <w:w w:val="105"/>
        </w:rPr>
        <w:t>área usuaria, la oferta</w:t>
      </w:r>
      <w:r>
        <w:rPr>
          <w:spacing w:val="-1"/>
          <w:w w:val="105"/>
        </w:rPr>
        <w:t xml:space="preserve"> </w:t>
      </w:r>
      <w:r>
        <w:rPr>
          <w:w w:val="105"/>
        </w:rPr>
        <w:t>del</w:t>
      </w:r>
      <w:r>
        <w:rPr>
          <w:spacing w:val="-1"/>
          <w:w w:val="105"/>
        </w:rPr>
        <w:t xml:space="preserve"> </w:t>
      </w:r>
      <w:r>
        <w:rPr>
          <w:w w:val="105"/>
        </w:rPr>
        <w:t>proveedor, así</w:t>
      </w:r>
      <w:r>
        <w:rPr>
          <w:spacing w:val="-1"/>
          <w:w w:val="105"/>
        </w:rPr>
        <w:t xml:space="preserve"> </w:t>
      </w:r>
      <w:r>
        <w:rPr>
          <w:w w:val="105"/>
        </w:rPr>
        <w:t>como todos los documentos derivados de la presente contratación que establezcan obligaciones para las</w:t>
      </w:r>
      <w:r>
        <w:rPr>
          <w:spacing w:val="-3"/>
          <w:w w:val="105"/>
        </w:rPr>
        <w:t xml:space="preserve"> </w:t>
      </w:r>
      <w:r>
        <w:rPr>
          <w:w w:val="105"/>
        </w:rPr>
        <w:t>partes.</w:t>
      </w:r>
    </w:p>
    <w:p w14:paraId="390EC0F5" w14:textId="77777777" w:rsidR="005469CD" w:rsidRDefault="005469CD">
      <w:pPr>
        <w:pStyle w:val="Textoindependiente"/>
      </w:pPr>
    </w:p>
    <w:p w14:paraId="060D4994" w14:textId="77777777" w:rsidR="005469CD" w:rsidRDefault="005469CD">
      <w:pPr>
        <w:pStyle w:val="Textoindependiente"/>
      </w:pPr>
    </w:p>
    <w:p w14:paraId="46CC6CAF" w14:textId="77777777" w:rsidR="005469CD" w:rsidRDefault="005469CD">
      <w:pPr>
        <w:pStyle w:val="Textoindependiente"/>
        <w:spacing w:before="79"/>
      </w:pPr>
    </w:p>
    <w:p w14:paraId="2B725F13" w14:textId="3E30A059" w:rsidR="005469CD" w:rsidRDefault="00234AC5">
      <w:pPr>
        <w:pStyle w:val="Ttulo1"/>
        <w:ind w:left="3" w:right="6305" w:firstLine="0"/>
        <w:jc w:val="center"/>
      </w:pPr>
      <w:r>
        <w:rPr>
          <w:w w:val="105"/>
        </w:rPr>
        <w:t xml:space="preserve">      EXPEDIENTE</w:t>
      </w:r>
      <w:r>
        <w:rPr>
          <w:spacing w:val="11"/>
          <w:w w:val="105"/>
        </w:rPr>
        <w:t xml:space="preserve"> </w:t>
      </w:r>
      <w:r>
        <w:rPr>
          <w:w w:val="105"/>
        </w:rPr>
        <w:t>EVALUADO</w:t>
      </w:r>
      <w:r>
        <w:rPr>
          <w:spacing w:val="12"/>
          <w:w w:val="105"/>
        </w:rPr>
        <w:t xml:space="preserve"> </w:t>
      </w:r>
      <w:r>
        <w:rPr>
          <w:spacing w:val="-4"/>
          <w:w w:val="105"/>
        </w:rPr>
        <w:t>POR:</w:t>
      </w:r>
    </w:p>
    <w:p w14:paraId="5DB62C26" w14:textId="77777777" w:rsidR="005469CD" w:rsidRDefault="005469CD">
      <w:pPr>
        <w:pStyle w:val="Textoindependiente"/>
        <w:rPr>
          <w:b/>
          <w:sz w:val="20"/>
        </w:rPr>
      </w:pPr>
    </w:p>
    <w:p w14:paraId="30C89C40" w14:textId="77777777" w:rsidR="005469CD" w:rsidRDefault="005469CD">
      <w:pPr>
        <w:pStyle w:val="Textoindependiente"/>
        <w:rPr>
          <w:b/>
          <w:sz w:val="20"/>
        </w:rPr>
      </w:pPr>
    </w:p>
    <w:p w14:paraId="1B1F130D" w14:textId="77777777" w:rsidR="005469CD" w:rsidRDefault="005469CD">
      <w:pPr>
        <w:pStyle w:val="Textoindependiente"/>
        <w:rPr>
          <w:b/>
          <w:sz w:val="20"/>
        </w:rPr>
      </w:pPr>
    </w:p>
    <w:p w14:paraId="0809F196" w14:textId="77777777" w:rsidR="005469CD" w:rsidRDefault="005469CD">
      <w:pPr>
        <w:pStyle w:val="Textoindependiente"/>
        <w:rPr>
          <w:b/>
          <w:sz w:val="20"/>
        </w:rPr>
        <w:sectPr w:rsidR="005469CD">
          <w:pgSz w:w="11910" w:h="16840"/>
          <w:pgMar w:top="1320" w:right="566" w:bottom="280" w:left="1559" w:header="720" w:footer="720" w:gutter="0"/>
          <w:cols w:space="720"/>
        </w:sectPr>
      </w:pPr>
    </w:p>
    <w:p w14:paraId="0085C9E2" w14:textId="77777777" w:rsidR="005469CD" w:rsidRDefault="005469CD">
      <w:pPr>
        <w:pStyle w:val="Textoindependiente"/>
        <w:rPr>
          <w:b/>
          <w:sz w:val="16"/>
        </w:rPr>
      </w:pPr>
    </w:p>
    <w:p w14:paraId="279E9408" w14:textId="77777777" w:rsidR="005469CD" w:rsidRDefault="005469CD">
      <w:pPr>
        <w:pStyle w:val="Textoindependiente"/>
        <w:rPr>
          <w:b/>
          <w:sz w:val="16"/>
        </w:rPr>
      </w:pPr>
    </w:p>
    <w:p w14:paraId="09A1C1D7" w14:textId="77777777" w:rsidR="005469CD" w:rsidRDefault="005469CD">
      <w:pPr>
        <w:pStyle w:val="Textoindependiente"/>
        <w:spacing w:before="41"/>
        <w:rPr>
          <w:b/>
          <w:sz w:val="16"/>
        </w:rPr>
      </w:pPr>
    </w:p>
    <w:p w14:paraId="7A657F11" w14:textId="42893A10" w:rsidR="0067504B" w:rsidRPr="00AE6128" w:rsidRDefault="0067504B" w:rsidP="0067504B">
      <w:pPr>
        <w:jc w:val="both"/>
        <w:rPr>
          <w:rFonts w:ascii="Amasis MT Pro Black" w:hAnsi="Amasis MT Pro Black"/>
          <w:sz w:val="16"/>
          <w:szCs w:val="16"/>
          <w:lang w:val="pt-PT"/>
        </w:rPr>
      </w:pPr>
      <w:r>
        <w:rPr>
          <w:rFonts w:ascii="Amasis MT Pro Black" w:hAnsi="Amasis MT Pro Black"/>
          <w:sz w:val="16"/>
          <w:szCs w:val="16"/>
          <w:lang w:val="pt-PT"/>
        </w:rPr>
        <w:t>...</w:t>
      </w:r>
      <w:r w:rsidRPr="00AE6128">
        <w:rPr>
          <w:rFonts w:ascii="Amasis MT Pro Black" w:hAnsi="Amasis MT Pro Black"/>
          <w:sz w:val="16"/>
          <w:szCs w:val="16"/>
          <w:lang w:val="pt-PT"/>
        </w:rPr>
        <w:t>…………………..……………</w:t>
      </w:r>
      <w:r>
        <w:rPr>
          <w:rFonts w:ascii="Amasis MT Pro Black" w:hAnsi="Amasis MT Pro Black"/>
          <w:sz w:val="16"/>
          <w:szCs w:val="16"/>
          <w:lang w:val="pt-PT"/>
        </w:rPr>
        <w:t>..............</w:t>
      </w:r>
      <w:r w:rsidRPr="00AE6128">
        <w:rPr>
          <w:rFonts w:ascii="Amasis MT Pro Black" w:hAnsi="Amasis MT Pro Black"/>
          <w:sz w:val="16"/>
          <w:szCs w:val="16"/>
          <w:lang w:val="pt-PT"/>
        </w:rPr>
        <w:t>……………</w:t>
      </w:r>
      <w:r>
        <w:rPr>
          <w:rFonts w:ascii="Amasis MT Pro Black" w:hAnsi="Amasis MT Pro Black"/>
          <w:sz w:val="16"/>
          <w:szCs w:val="16"/>
          <w:lang w:val="pt-PT"/>
        </w:rPr>
        <w:t>...</w:t>
      </w:r>
    </w:p>
    <w:p w14:paraId="22C8A03F" w14:textId="7846787D" w:rsidR="0067504B" w:rsidRPr="00FB639E" w:rsidRDefault="0067504B" w:rsidP="0067504B">
      <w:pPr>
        <w:jc w:val="both"/>
        <w:rPr>
          <w:rFonts w:ascii="Amasis MT Pro Black" w:hAnsi="Amasis MT Pro Black" w:cs="Arial"/>
          <w:b/>
          <w:bCs/>
          <w:sz w:val="16"/>
          <w:szCs w:val="16"/>
          <w:lang w:val="es-PE"/>
        </w:rPr>
      </w:pPr>
      <w:r w:rsidRPr="00FB639E">
        <w:rPr>
          <w:rFonts w:ascii="Amasis MT Pro Black" w:hAnsi="Amasis MT Pro Black" w:cs="Arial"/>
          <w:b/>
          <w:bCs/>
          <w:sz w:val="16"/>
          <w:szCs w:val="16"/>
          <w:lang w:val="es-PE"/>
        </w:rPr>
        <w:t>Dr. DAVID ABEL GONZALEZ</w:t>
      </w:r>
      <w:r>
        <w:rPr>
          <w:rFonts w:ascii="Amasis MT Pro Black" w:hAnsi="Amasis MT Pro Black" w:cs="Arial"/>
          <w:b/>
          <w:bCs/>
          <w:sz w:val="16"/>
          <w:szCs w:val="16"/>
        </w:rPr>
        <w:t xml:space="preserve"> MANRIQUE DE LARA</w:t>
      </w:r>
    </w:p>
    <w:p w14:paraId="05B8481D" w14:textId="5260D8C2" w:rsidR="0067504B" w:rsidRPr="00FB639E" w:rsidRDefault="0067504B" w:rsidP="0067504B">
      <w:pPr>
        <w:jc w:val="center"/>
        <w:rPr>
          <w:rFonts w:ascii="Amasis MT Pro Black" w:hAnsi="Amasis MT Pro Black" w:cs="Arial"/>
          <w:b/>
          <w:bCs/>
          <w:sz w:val="16"/>
          <w:szCs w:val="16"/>
          <w:lang w:val="es-PE"/>
        </w:rPr>
      </w:pPr>
      <w:r w:rsidRPr="00FB639E">
        <w:rPr>
          <w:rFonts w:ascii="Amasis MT Pro Black" w:hAnsi="Amasis MT Pro Black" w:cs="Arial"/>
          <w:b/>
          <w:bCs/>
          <w:sz w:val="16"/>
          <w:szCs w:val="16"/>
          <w:lang w:val="es-PE"/>
        </w:rPr>
        <w:t>DIRECTOR</w:t>
      </w:r>
      <w:r>
        <w:rPr>
          <w:rFonts w:ascii="Amasis MT Pro Black" w:hAnsi="Amasis MT Pro Black" w:cs="Arial"/>
          <w:b/>
          <w:bCs/>
          <w:sz w:val="16"/>
          <w:szCs w:val="16"/>
          <w:lang w:val="es-PE"/>
        </w:rPr>
        <w:t xml:space="preserve"> EPIC- FIME</w:t>
      </w:r>
    </w:p>
    <w:p w14:paraId="1F7C61BF" w14:textId="07CDC5C1" w:rsidR="008D2A4D" w:rsidRDefault="00000000" w:rsidP="008D2A4D">
      <w:pPr>
        <w:spacing w:before="109" w:line="208" w:lineRule="auto"/>
        <w:ind w:left="2111" w:right="927"/>
        <w:rPr>
          <w:rFonts w:ascii="Bookman Old Style" w:hAnsi="Bookman Old Style"/>
          <w:b/>
          <w:sz w:val="16"/>
        </w:rPr>
      </w:pPr>
      <w:r>
        <w:br w:type="column"/>
      </w:r>
    </w:p>
    <w:p w14:paraId="303B9A97" w14:textId="6C7AE96C" w:rsidR="005469CD" w:rsidRDefault="005469CD">
      <w:pPr>
        <w:spacing w:before="33" w:line="470" w:lineRule="auto"/>
        <w:ind w:left="549" w:right="801"/>
        <w:jc w:val="center"/>
        <w:rPr>
          <w:rFonts w:ascii="Bookman Old Style" w:hAnsi="Bookman Old Style"/>
          <w:b/>
          <w:sz w:val="16"/>
        </w:rPr>
      </w:pPr>
    </w:p>
    <w:sectPr w:rsidR="005469CD">
      <w:type w:val="continuous"/>
      <w:pgSz w:w="11910" w:h="16840"/>
      <w:pgMar w:top="1320" w:right="566" w:bottom="280" w:left="1559" w:header="720" w:footer="720" w:gutter="0"/>
      <w:cols w:num="2" w:space="720" w:equalWidth="0">
        <w:col w:w="3999" w:space="1039"/>
        <w:col w:w="474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5747E" w14:textId="77777777" w:rsidR="00770C52" w:rsidRDefault="00770C52" w:rsidP="00E225EB">
      <w:r>
        <w:separator/>
      </w:r>
    </w:p>
  </w:endnote>
  <w:endnote w:type="continuationSeparator" w:id="0">
    <w:p w14:paraId="3371BF42" w14:textId="77777777" w:rsidR="00770C52" w:rsidRDefault="00770C52" w:rsidP="00E2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8091D" w14:textId="77777777" w:rsidR="00770C52" w:rsidRDefault="00770C52" w:rsidP="00E225EB">
      <w:r>
        <w:separator/>
      </w:r>
    </w:p>
  </w:footnote>
  <w:footnote w:type="continuationSeparator" w:id="0">
    <w:p w14:paraId="652359E0" w14:textId="77777777" w:rsidR="00770C52" w:rsidRDefault="00770C52" w:rsidP="00E22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A1D9" w14:textId="77777777" w:rsidR="00E225EB" w:rsidRPr="00C11625" w:rsidRDefault="00E225EB" w:rsidP="00E225EB">
    <w:pPr>
      <w:jc w:val="center"/>
      <w:rPr>
        <w:rFonts w:ascii="Arial" w:hAnsi="Arial" w:cs="Arial"/>
        <w:u w:val="single"/>
      </w:rPr>
    </w:pPr>
    <w:r w:rsidRPr="00C11625">
      <w:rPr>
        <w:noProof/>
        <w:sz w:val="28"/>
        <w:szCs w:val="28"/>
        <w:u w:val="single"/>
      </w:rPr>
      <w:drawing>
        <wp:anchor distT="0" distB="0" distL="114935" distR="114935" simplePos="0" relativeHeight="251656704" behindDoc="0" locked="0" layoutInCell="1" allowOverlap="1" wp14:anchorId="56416BBF" wp14:editId="26CF72D4">
          <wp:simplePos x="0" y="0"/>
          <wp:positionH relativeFrom="page">
            <wp:posOffset>981075</wp:posOffset>
          </wp:positionH>
          <wp:positionV relativeFrom="paragraph">
            <wp:posOffset>-32385</wp:posOffset>
          </wp:positionV>
          <wp:extent cx="638175" cy="644525"/>
          <wp:effectExtent l="0" t="0" r="9525" b="3175"/>
          <wp:wrapNone/>
          <wp:docPr id="644198566" name="Imagen 64419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128" t="-93" r="-128" b="-93"/>
                  <a:stretch>
                    <a:fillRect/>
                  </a:stretch>
                </pic:blipFill>
                <pic:spPr bwMode="auto">
                  <a:xfrm>
                    <a:off x="0" y="0"/>
                    <a:ext cx="638175" cy="6445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11625">
      <w:rPr>
        <w:rFonts w:ascii="Agency FB" w:hAnsi="Agency FB" w:cs="Calibri Light"/>
        <w:b/>
        <w:noProof/>
        <w:sz w:val="28"/>
        <w:szCs w:val="28"/>
        <w:u w:val="single"/>
      </w:rPr>
      <w:drawing>
        <wp:anchor distT="0" distB="0" distL="114300" distR="114300" simplePos="0" relativeHeight="251659776" behindDoc="0" locked="0" layoutInCell="1" allowOverlap="1" wp14:anchorId="7F74ECD4" wp14:editId="43AE7B99">
          <wp:simplePos x="0" y="0"/>
          <wp:positionH relativeFrom="margin">
            <wp:posOffset>5095240</wp:posOffset>
          </wp:positionH>
          <wp:positionV relativeFrom="paragraph">
            <wp:posOffset>-80010</wp:posOffset>
          </wp:positionV>
          <wp:extent cx="774065" cy="697865"/>
          <wp:effectExtent l="0" t="0" r="6985" b="6985"/>
          <wp:wrapNone/>
          <wp:docPr id="577626244" name="Imagen 1"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60442" name="Imagen 1" descr="Imagen que contiene Logotip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697865"/>
                  </a:xfrm>
                  <a:prstGeom prst="rect">
                    <a:avLst/>
                  </a:prstGeom>
                  <a:noFill/>
                </pic:spPr>
              </pic:pic>
            </a:graphicData>
          </a:graphic>
          <wp14:sizeRelH relativeFrom="page">
            <wp14:pctWidth>0</wp14:pctWidth>
          </wp14:sizeRelH>
          <wp14:sizeRelV relativeFrom="page">
            <wp14:pctHeight>0</wp14:pctHeight>
          </wp14:sizeRelV>
        </wp:anchor>
      </w:drawing>
    </w:r>
    <w:r w:rsidRPr="00C11625">
      <w:rPr>
        <w:rFonts w:ascii="Calibri Light" w:eastAsia="Calibri Light" w:hAnsi="Calibri Light" w:cs="Calibri Light"/>
        <w:b/>
        <w:noProof/>
        <w:sz w:val="28"/>
        <w:szCs w:val="28"/>
        <w:u w:val="single"/>
      </w:rPr>
      <w:drawing>
        <wp:anchor distT="0" distB="0" distL="114935" distR="114935" simplePos="0" relativeHeight="251658752" behindDoc="1" locked="0" layoutInCell="1" allowOverlap="1" wp14:anchorId="17C87CB8" wp14:editId="0165540C">
          <wp:simplePos x="0" y="0"/>
          <wp:positionH relativeFrom="margin">
            <wp:posOffset>-2045335</wp:posOffset>
          </wp:positionH>
          <wp:positionV relativeFrom="paragraph">
            <wp:posOffset>337820</wp:posOffset>
          </wp:positionV>
          <wp:extent cx="895350" cy="753745"/>
          <wp:effectExtent l="0" t="0" r="0" b="8255"/>
          <wp:wrapNone/>
          <wp:docPr id="1176499165" name="Imagen 1176499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cstate="print">
                    <a:extLst>
                      <a:ext uri="{28A0092B-C50C-407E-A947-70E740481C1C}">
                        <a14:useLocalDpi xmlns:a14="http://schemas.microsoft.com/office/drawing/2010/main" val="0"/>
                      </a:ext>
                    </a:extLst>
                  </a:blip>
                  <a:srcRect l="-37" t="-37" r="-37" b="-37"/>
                  <a:stretch>
                    <a:fillRect/>
                  </a:stretch>
                </pic:blipFill>
                <pic:spPr bwMode="auto">
                  <a:xfrm>
                    <a:off x="0" y="0"/>
                    <a:ext cx="895350" cy="753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11625">
      <w:rPr>
        <w:rFonts w:ascii="Calibri Light" w:hAnsi="Calibri Light" w:cs="Calibri Light"/>
        <w:b/>
        <w:noProof/>
        <w:sz w:val="28"/>
        <w:szCs w:val="28"/>
        <w:u w:val="single"/>
      </w:rPr>
      <w:drawing>
        <wp:anchor distT="0" distB="0" distL="114935" distR="114935" simplePos="0" relativeHeight="251657728" behindDoc="0" locked="0" layoutInCell="1" allowOverlap="1" wp14:anchorId="2756027D" wp14:editId="29AA3CBF">
          <wp:simplePos x="0" y="0"/>
          <wp:positionH relativeFrom="column">
            <wp:posOffset>6824345</wp:posOffset>
          </wp:positionH>
          <wp:positionV relativeFrom="paragraph">
            <wp:posOffset>-89535</wp:posOffset>
          </wp:positionV>
          <wp:extent cx="894080" cy="875030"/>
          <wp:effectExtent l="0" t="0" r="0" b="0"/>
          <wp:wrapNone/>
          <wp:docPr id="920735866" name="Imagen 92073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cstate="print">
                    <a:extLst>
                      <a:ext uri="{28A0092B-C50C-407E-A947-70E740481C1C}">
                        <a14:useLocalDpi xmlns:a14="http://schemas.microsoft.com/office/drawing/2010/main" val="0"/>
                      </a:ext>
                    </a:extLst>
                  </a:blip>
                  <a:srcRect l="-37" t="-37" r="-37" b="-37"/>
                  <a:stretch>
                    <a:fillRect/>
                  </a:stretch>
                </pic:blipFill>
                <pic:spPr bwMode="auto">
                  <a:xfrm>
                    <a:off x="0" y="0"/>
                    <a:ext cx="894080" cy="8750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11625">
      <w:rPr>
        <w:rFonts w:ascii="Arial" w:hAnsi="Arial" w:cs="Arial"/>
        <w:b/>
        <w:u w:val="single"/>
      </w:rPr>
      <w:t>UNIVERSIDAD NACIONAL AGRARIA DE LA SELVA</w:t>
    </w:r>
  </w:p>
  <w:p w14:paraId="22E4BCF4" w14:textId="77777777" w:rsidR="00E225EB" w:rsidRPr="00C11625" w:rsidRDefault="00E225EB" w:rsidP="00E225EB">
    <w:pPr>
      <w:jc w:val="center"/>
      <w:rPr>
        <w:rFonts w:ascii="Agency FB" w:hAnsi="Agency FB" w:cs="Calibri Light"/>
        <w:b/>
        <w:sz w:val="28"/>
        <w:szCs w:val="28"/>
      </w:rPr>
    </w:pPr>
    <w:r w:rsidRPr="00C11625">
      <w:rPr>
        <w:rFonts w:ascii="Agency FB" w:hAnsi="Agency FB" w:cs="Calibri Light"/>
        <w:b/>
        <w:sz w:val="28"/>
        <w:szCs w:val="28"/>
      </w:rPr>
      <w:t>Tingo María</w:t>
    </w:r>
  </w:p>
  <w:p w14:paraId="3C319C2E" w14:textId="77777777" w:rsidR="00E225EB" w:rsidRPr="00C11625" w:rsidRDefault="00E225EB" w:rsidP="00E225EB">
    <w:pPr>
      <w:jc w:val="center"/>
      <w:rPr>
        <w:b/>
        <w:sz w:val="28"/>
        <w:szCs w:val="28"/>
      </w:rPr>
    </w:pPr>
    <w:r w:rsidRPr="00C11625">
      <w:rPr>
        <w:rFonts w:ascii="Calibri Light" w:hAnsi="Calibri Light" w:cs="Calibri Light"/>
        <w:b/>
        <w:color w:val="002060"/>
        <w:sz w:val="28"/>
        <w:szCs w:val="28"/>
      </w:rPr>
      <w:t>CARRERA PROFESIONAL DE INGENIERIA CIVIL</w:t>
    </w:r>
  </w:p>
  <w:p w14:paraId="6A9E682B" w14:textId="1E53B03B" w:rsidR="00E225EB" w:rsidRDefault="00E225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3A5B"/>
    <w:multiLevelType w:val="multilevel"/>
    <w:tmpl w:val="CFA2399C"/>
    <w:lvl w:ilvl="0">
      <w:start w:val="1"/>
      <w:numFmt w:val="decimal"/>
      <w:lvlText w:val="%1."/>
      <w:lvlJc w:val="left"/>
      <w:pPr>
        <w:ind w:left="862" w:hanging="361"/>
        <w:jc w:val="left"/>
      </w:pPr>
      <w:rPr>
        <w:rFonts w:ascii="Calibri" w:eastAsia="Calibri" w:hAnsi="Calibri" w:cs="Calibri" w:hint="default"/>
        <w:b/>
        <w:bCs/>
        <w:i w:val="0"/>
        <w:iCs w:val="0"/>
        <w:spacing w:val="-2"/>
        <w:w w:val="107"/>
        <w:sz w:val="22"/>
        <w:szCs w:val="22"/>
        <w:lang w:val="es-ES" w:eastAsia="en-US" w:bidi="ar-SA"/>
      </w:rPr>
    </w:lvl>
    <w:lvl w:ilvl="1">
      <w:start w:val="1"/>
      <w:numFmt w:val="decimal"/>
      <w:lvlText w:val="%1.%2"/>
      <w:lvlJc w:val="left"/>
      <w:pPr>
        <w:ind w:left="1210" w:hanging="360"/>
        <w:jc w:val="left"/>
      </w:pPr>
      <w:rPr>
        <w:rFonts w:ascii="Arial Narrow" w:eastAsia="Arial Narrow" w:hAnsi="Arial Narrow" w:cs="Arial Narrow" w:hint="default"/>
        <w:b/>
        <w:bCs/>
        <w:i w:val="0"/>
        <w:iCs w:val="0"/>
        <w:spacing w:val="0"/>
        <w:w w:val="100"/>
        <w:sz w:val="22"/>
        <w:szCs w:val="22"/>
        <w:lang w:val="es-ES" w:eastAsia="en-US" w:bidi="ar-SA"/>
      </w:rPr>
    </w:lvl>
    <w:lvl w:ilvl="2">
      <w:numFmt w:val="bullet"/>
      <w:lvlText w:val="•"/>
      <w:lvlJc w:val="left"/>
      <w:pPr>
        <w:ind w:left="2153" w:hanging="360"/>
      </w:pPr>
      <w:rPr>
        <w:rFonts w:hint="default"/>
        <w:lang w:val="es-ES" w:eastAsia="en-US" w:bidi="ar-SA"/>
      </w:rPr>
    </w:lvl>
    <w:lvl w:ilvl="3">
      <w:numFmt w:val="bullet"/>
      <w:lvlText w:val="•"/>
      <w:lvlJc w:val="left"/>
      <w:pPr>
        <w:ind w:left="3107" w:hanging="360"/>
      </w:pPr>
      <w:rPr>
        <w:rFonts w:hint="default"/>
        <w:lang w:val="es-ES" w:eastAsia="en-US" w:bidi="ar-SA"/>
      </w:rPr>
    </w:lvl>
    <w:lvl w:ilvl="4">
      <w:numFmt w:val="bullet"/>
      <w:lvlText w:val="•"/>
      <w:lvlJc w:val="left"/>
      <w:pPr>
        <w:ind w:left="4061" w:hanging="360"/>
      </w:pPr>
      <w:rPr>
        <w:rFonts w:hint="default"/>
        <w:lang w:val="es-ES" w:eastAsia="en-US" w:bidi="ar-SA"/>
      </w:rPr>
    </w:lvl>
    <w:lvl w:ilvl="5">
      <w:numFmt w:val="bullet"/>
      <w:lvlText w:val="•"/>
      <w:lvlJc w:val="left"/>
      <w:pPr>
        <w:ind w:left="5014" w:hanging="360"/>
      </w:pPr>
      <w:rPr>
        <w:rFonts w:hint="default"/>
        <w:lang w:val="es-ES" w:eastAsia="en-US" w:bidi="ar-SA"/>
      </w:rPr>
    </w:lvl>
    <w:lvl w:ilvl="6">
      <w:numFmt w:val="bullet"/>
      <w:lvlText w:val="•"/>
      <w:lvlJc w:val="left"/>
      <w:pPr>
        <w:ind w:left="5968" w:hanging="360"/>
      </w:pPr>
      <w:rPr>
        <w:rFonts w:hint="default"/>
        <w:lang w:val="es-ES" w:eastAsia="en-US" w:bidi="ar-SA"/>
      </w:rPr>
    </w:lvl>
    <w:lvl w:ilvl="7">
      <w:numFmt w:val="bullet"/>
      <w:lvlText w:val="•"/>
      <w:lvlJc w:val="left"/>
      <w:pPr>
        <w:ind w:left="6922" w:hanging="360"/>
      </w:pPr>
      <w:rPr>
        <w:rFonts w:hint="default"/>
        <w:lang w:val="es-ES" w:eastAsia="en-US" w:bidi="ar-SA"/>
      </w:rPr>
    </w:lvl>
    <w:lvl w:ilvl="8">
      <w:numFmt w:val="bullet"/>
      <w:lvlText w:val="•"/>
      <w:lvlJc w:val="left"/>
      <w:pPr>
        <w:ind w:left="7875" w:hanging="360"/>
      </w:pPr>
      <w:rPr>
        <w:rFonts w:hint="default"/>
        <w:lang w:val="es-ES" w:eastAsia="en-US" w:bidi="ar-SA"/>
      </w:rPr>
    </w:lvl>
  </w:abstractNum>
  <w:abstractNum w:abstractNumId="1" w15:restartNumberingAfterBreak="0">
    <w:nsid w:val="0E4B16AD"/>
    <w:multiLevelType w:val="hybridMultilevel"/>
    <w:tmpl w:val="2D24074C"/>
    <w:lvl w:ilvl="0" w:tplc="38A440AC">
      <w:numFmt w:val="bullet"/>
      <w:lvlText w:val=""/>
      <w:lvlJc w:val="left"/>
      <w:pPr>
        <w:ind w:left="1854" w:hanging="360"/>
      </w:pPr>
      <w:rPr>
        <w:rFonts w:ascii="Wingdings" w:eastAsia="Wingdings" w:hAnsi="Wingdings" w:cs="Wingdings" w:hint="default"/>
        <w:b w:val="0"/>
        <w:bCs w:val="0"/>
        <w:i w:val="0"/>
        <w:iCs w:val="0"/>
        <w:spacing w:val="0"/>
        <w:w w:val="100"/>
        <w:sz w:val="22"/>
        <w:szCs w:val="22"/>
        <w:lang w:val="es-ES" w:eastAsia="en-US" w:bidi="ar-SA"/>
      </w:rPr>
    </w:lvl>
    <w:lvl w:ilvl="1" w:tplc="51CEB0E4">
      <w:numFmt w:val="bullet"/>
      <w:lvlText w:val="•"/>
      <w:lvlJc w:val="left"/>
      <w:pPr>
        <w:ind w:left="2652" w:hanging="360"/>
      </w:pPr>
      <w:rPr>
        <w:rFonts w:hint="default"/>
        <w:lang w:val="es-ES" w:eastAsia="en-US" w:bidi="ar-SA"/>
      </w:rPr>
    </w:lvl>
    <w:lvl w:ilvl="2" w:tplc="944E0000">
      <w:numFmt w:val="bullet"/>
      <w:lvlText w:val="•"/>
      <w:lvlJc w:val="left"/>
      <w:pPr>
        <w:ind w:left="3444" w:hanging="360"/>
      </w:pPr>
      <w:rPr>
        <w:rFonts w:hint="default"/>
        <w:lang w:val="es-ES" w:eastAsia="en-US" w:bidi="ar-SA"/>
      </w:rPr>
    </w:lvl>
    <w:lvl w:ilvl="3" w:tplc="628E3EFA">
      <w:numFmt w:val="bullet"/>
      <w:lvlText w:val="•"/>
      <w:lvlJc w:val="left"/>
      <w:pPr>
        <w:ind w:left="4236" w:hanging="360"/>
      </w:pPr>
      <w:rPr>
        <w:rFonts w:hint="default"/>
        <w:lang w:val="es-ES" w:eastAsia="en-US" w:bidi="ar-SA"/>
      </w:rPr>
    </w:lvl>
    <w:lvl w:ilvl="4" w:tplc="54BAC9AC">
      <w:numFmt w:val="bullet"/>
      <w:lvlText w:val="•"/>
      <w:lvlJc w:val="left"/>
      <w:pPr>
        <w:ind w:left="5029" w:hanging="360"/>
      </w:pPr>
      <w:rPr>
        <w:rFonts w:hint="default"/>
        <w:lang w:val="es-ES" w:eastAsia="en-US" w:bidi="ar-SA"/>
      </w:rPr>
    </w:lvl>
    <w:lvl w:ilvl="5" w:tplc="76AC2484">
      <w:numFmt w:val="bullet"/>
      <w:lvlText w:val="•"/>
      <w:lvlJc w:val="left"/>
      <w:pPr>
        <w:ind w:left="5821" w:hanging="360"/>
      </w:pPr>
      <w:rPr>
        <w:rFonts w:hint="default"/>
        <w:lang w:val="es-ES" w:eastAsia="en-US" w:bidi="ar-SA"/>
      </w:rPr>
    </w:lvl>
    <w:lvl w:ilvl="6" w:tplc="3EC6A292">
      <w:numFmt w:val="bullet"/>
      <w:lvlText w:val="•"/>
      <w:lvlJc w:val="left"/>
      <w:pPr>
        <w:ind w:left="6613" w:hanging="360"/>
      </w:pPr>
      <w:rPr>
        <w:rFonts w:hint="default"/>
        <w:lang w:val="es-ES" w:eastAsia="en-US" w:bidi="ar-SA"/>
      </w:rPr>
    </w:lvl>
    <w:lvl w:ilvl="7" w:tplc="69DEED8A">
      <w:numFmt w:val="bullet"/>
      <w:lvlText w:val="•"/>
      <w:lvlJc w:val="left"/>
      <w:pPr>
        <w:ind w:left="7406" w:hanging="360"/>
      </w:pPr>
      <w:rPr>
        <w:rFonts w:hint="default"/>
        <w:lang w:val="es-ES" w:eastAsia="en-US" w:bidi="ar-SA"/>
      </w:rPr>
    </w:lvl>
    <w:lvl w:ilvl="8" w:tplc="7E4A4A8C">
      <w:numFmt w:val="bullet"/>
      <w:lvlText w:val="•"/>
      <w:lvlJc w:val="left"/>
      <w:pPr>
        <w:ind w:left="8198" w:hanging="360"/>
      </w:pPr>
      <w:rPr>
        <w:rFonts w:hint="default"/>
        <w:lang w:val="es-ES" w:eastAsia="en-US" w:bidi="ar-SA"/>
      </w:rPr>
    </w:lvl>
  </w:abstractNum>
  <w:abstractNum w:abstractNumId="2" w15:restartNumberingAfterBreak="0">
    <w:nsid w:val="35BA4F24"/>
    <w:multiLevelType w:val="hybridMultilevel"/>
    <w:tmpl w:val="BA52757A"/>
    <w:lvl w:ilvl="0" w:tplc="58A4E59E">
      <w:start w:val="10"/>
      <w:numFmt w:val="decimal"/>
      <w:lvlText w:val="%1."/>
      <w:lvlJc w:val="left"/>
      <w:pPr>
        <w:ind w:left="862" w:hanging="361"/>
        <w:jc w:val="left"/>
      </w:pPr>
      <w:rPr>
        <w:rFonts w:ascii="Calibri" w:eastAsia="Calibri" w:hAnsi="Calibri" w:cs="Calibri" w:hint="default"/>
        <w:b/>
        <w:bCs/>
        <w:i w:val="0"/>
        <w:iCs w:val="0"/>
        <w:spacing w:val="-2"/>
        <w:w w:val="106"/>
        <w:sz w:val="22"/>
        <w:szCs w:val="22"/>
        <w:lang w:val="es-ES" w:eastAsia="en-US" w:bidi="ar-SA"/>
      </w:rPr>
    </w:lvl>
    <w:lvl w:ilvl="1" w:tplc="6FA0C528">
      <w:numFmt w:val="bullet"/>
      <w:lvlText w:val="•"/>
      <w:lvlJc w:val="left"/>
      <w:pPr>
        <w:ind w:left="1752" w:hanging="361"/>
      </w:pPr>
      <w:rPr>
        <w:rFonts w:hint="default"/>
        <w:lang w:val="es-ES" w:eastAsia="en-US" w:bidi="ar-SA"/>
      </w:rPr>
    </w:lvl>
    <w:lvl w:ilvl="2" w:tplc="1B9A3FBE">
      <w:numFmt w:val="bullet"/>
      <w:lvlText w:val="•"/>
      <w:lvlJc w:val="left"/>
      <w:pPr>
        <w:ind w:left="2644" w:hanging="361"/>
      </w:pPr>
      <w:rPr>
        <w:rFonts w:hint="default"/>
        <w:lang w:val="es-ES" w:eastAsia="en-US" w:bidi="ar-SA"/>
      </w:rPr>
    </w:lvl>
    <w:lvl w:ilvl="3" w:tplc="DFFA1054">
      <w:numFmt w:val="bullet"/>
      <w:lvlText w:val="•"/>
      <w:lvlJc w:val="left"/>
      <w:pPr>
        <w:ind w:left="3536" w:hanging="361"/>
      </w:pPr>
      <w:rPr>
        <w:rFonts w:hint="default"/>
        <w:lang w:val="es-ES" w:eastAsia="en-US" w:bidi="ar-SA"/>
      </w:rPr>
    </w:lvl>
    <w:lvl w:ilvl="4" w:tplc="D820EC32">
      <w:numFmt w:val="bullet"/>
      <w:lvlText w:val="•"/>
      <w:lvlJc w:val="left"/>
      <w:pPr>
        <w:ind w:left="4429" w:hanging="361"/>
      </w:pPr>
      <w:rPr>
        <w:rFonts w:hint="default"/>
        <w:lang w:val="es-ES" w:eastAsia="en-US" w:bidi="ar-SA"/>
      </w:rPr>
    </w:lvl>
    <w:lvl w:ilvl="5" w:tplc="ED6AAF66">
      <w:numFmt w:val="bullet"/>
      <w:lvlText w:val="•"/>
      <w:lvlJc w:val="left"/>
      <w:pPr>
        <w:ind w:left="5321" w:hanging="361"/>
      </w:pPr>
      <w:rPr>
        <w:rFonts w:hint="default"/>
        <w:lang w:val="es-ES" w:eastAsia="en-US" w:bidi="ar-SA"/>
      </w:rPr>
    </w:lvl>
    <w:lvl w:ilvl="6" w:tplc="63D0A758">
      <w:numFmt w:val="bullet"/>
      <w:lvlText w:val="•"/>
      <w:lvlJc w:val="left"/>
      <w:pPr>
        <w:ind w:left="6213" w:hanging="361"/>
      </w:pPr>
      <w:rPr>
        <w:rFonts w:hint="default"/>
        <w:lang w:val="es-ES" w:eastAsia="en-US" w:bidi="ar-SA"/>
      </w:rPr>
    </w:lvl>
    <w:lvl w:ilvl="7" w:tplc="49D4A392">
      <w:numFmt w:val="bullet"/>
      <w:lvlText w:val="•"/>
      <w:lvlJc w:val="left"/>
      <w:pPr>
        <w:ind w:left="7106" w:hanging="361"/>
      </w:pPr>
      <w:rPr>
        <w:rFonts w:hint="default"/>
        <w:lang w:val="es-ES" w:eastAsia="en-US" w:bidi="ar-SA"/>
      </w:rPr>
    </w:lvl>
    <w:lvl w:ilvl="8" w:tplc="AAE822BE">
      <w:numFmt w:val="bullet"/>
      <w:lvlText w:val="•"/>
      <w:lvlJc w:val="left"/>
      <w:pPr>
        <w:ind w:left="7998" w:hanging="361"/>
      </w:pPr>
      <w:rPr>
        <w:rFonts w:hint="default"/>
        <w:lang w:val="es-ES" w:eastAsia="en-US" w:bidi="ar-SA"/>
      </w:rPr>
    </w:lvl>
  </w:abstractNum>
  <w:abstractNum w:abstractNumId="3" w15:restartNumberingAfterBreak="0">
    <w:nsid w:val="44455BA8"/>
    <w:multiLevelType w:val="hybridMultilevel"/>
    <w:tmpl w:val="07E2C3DA"/>
    <w:lvl w:ilvl="0" w:tplc="01CE93B4">
      <w:numFmt w:val="bullet"/>
      <w:lvlText w:val="-"/>
      <w:lvlJc w:val="left"/>
      <w:pPr>
        <w:ind w:left="862" w:hanging="361"/>
      </w:pPr>
      <w:rPr>
        <w:rFonts w:ascii="Arial Narrow" w:eastAsia="Arial Narrow" w:hAnsi="Arial Narrow" w:cs="Arial Narrow" w:hint="default"/>
        <w:b/>
        <w:bCs/>
        <w:i w:val="0"/>
        <w:iCs w:val="0"/>
        <w:spacing w:val="0"/>
        <w:w w:val="100"/>
        <w:sz w:val="22"/>
        <w:szCs w:val="22"/>
        <w:lang w:val="es-ES" w:eastAsia="en-US" w:bidi="ar-SA"/>
      </w:rPr>
    </w:lvl>
    <w:lvl w:ilvl="1" w:tplc="F3908F68">
      <w:numFmt w:val="bullet"/>
      <w:lvlText w:val="•"/>
      <w:lvlJc w:val="left"/>
      <w:pPr>
        <w:ind w:left="1752" w:hanging="361"/>
      </w:pPr>
      <w:rPr>
        <w:rFonts w:hint="default"/>
        <w:lang w:val="es-ES" w:eastAsia="en-US" w:bidi="ar-SA"/>
      </w:rPr>
    </w:lvl>
    <w:lvl w:ilvl="2" w:tplc="0EC26D24">
      <w:numFmt w:val="bullet"/>
      <w:lvlText w:val="•"/>
      <w:lvlJc w:val="left"/>
      <w:pPr>
        <w:ind w:left="2644" w:hanging="361"/>
      </w:pPr>
      <w:rPr>
        <w:rFonts w:hint="default"/>
        <w:lang w:val="es-ES" w:eastAsia="en-US" w:bidi="ar-SA"/>
      </w:rPr>
    </w:lvl>
    <w:lvl w:ilvl="3" w:tplc="6A942014">
      <w:numFmt w:val="bullet"/>
      <w:lvlText w:val="•"/>
      <w:lvlJc w:val="left"/>
      <w:pPr>
        <w:ind w:left="3536" w:hanging="361"/>
      </w:pPr>
      <w:rPr>
        <w:rFonts w:hint="default"/>
        <w:lang w:val="es-ES" w:eastAsia="en-US" w:bidi="ar-SA"/>
      </w:rPr>
    </w:lvl>
    <w:lvl w:ilvl="4" w:tplc="1E16B1CE">
      <w:numFmt w:val="bullet"/>
      <w:lvlText w:val="•"/>
      <w:lvlJc w:val="left"/>
      <w:pPr>
        <w:ind w:left="4429" w:hanging="361"/>
      </w:pPr>
      <w:rPr>
        <w:rFonts w:hint="default"/>
        <w:lang w:val="es-ES" w:eastAsia="en-US" w:bidi="ar-SA"/>
      </w:rPr>
    </w:lvl>
    <w:lvl w:ilvl="5" w:tplc="A63AA350">
      <w:numFmt w:val="bullet"/>
      <w:lvlText w:val="•"/>
      <w:lvlJc w:val="left"/>
      <w:pPr>
        <w:ind w:left="5321" w:hanging="361"/>
      </w:pPr>
      <w:rPr>
        <w:rFonts w:hint="default"/>
        <w:lang w:val="es-ES" w:eastAsia="en-US" w:bidi="ar-SA"/>
      </w:rPr>
    </w:lvl>
    <w:lvl w:ilvl="6" w:tplc="DA2C4412">
      <w:numFmt w:val="bullet"/>
      <w:lvlText w:val="•"/>
      <w:lvlJc w:val="left"/>
      <w:pPr>
        <w:ind w:left="6213" w:hanging="361"/>
      </w:pPr>
      <w:rPr>
        <w:rFonts w:hint="default"/>
        <w:lang w:val="es-ES" w:eastAsia="en-US" w:bidi="ar-SA"/>
      </w:rPr>
    </w:lvl>
    <w:lvl w:ilvl="7" w:tplc="C220B7DC">
      <w:numFmt w:val="bullet"/>
      <w:lvlText w:val="•"/>
      <w:lvlJc w:val="left"/>
      <w:pPr>
        <w:ind w:left="7106" w:hanging="361"/>
      </w:pPr>
      <w:rPr>
        <w:rFonts w:hint="default"/>
        <w:lang w:val="es-ES" w:eastAsia="en-US" w:bidi="ar-SA"/>
      </w:rPr>
    </w:lvl>
    <w:lvl w:ilvl="8" w:tplc="1714A58C">
      <w:numFmt w:val="bullet"/>
      <w:lvlText w:val="•"/>
      <w:lvlJc w:val="left"/>
      <w:pPr>
        <w:ind w:left="7998" w:hanging="361"/>
      </w:pPr>
      <w:rPr>
        <w:rFonts w:hint="default"/>
        <w:lang w:val="es-ES" w:eastAsia="en-US" w:bidi="ar-SA"/>
      </w:rPr>
    </w:lvl>
  </w:abstractNum>
  <w:abstractNum w:abstractNumId="4" w15:restartNumberingAfterBreak="0">
    <w:nsid w:val="58807BA9"/>
    <w:multiLevelType w:val="hybridMultilevel"/>
    <w:tmpl w:val="BB3ED4D2"/>
    <w:lvl w:ilvl="0" w:tplc="059EFB52">
      <w:numFmt w:val="bullet"/>
      <w:lvlText w:val=""/>
      <w:lvlJc w:val="left"/>
      <w:pPr>
        <w:ind w:left="1214" w:hanging="360"/>
      </w:pPr>
      <w:rPr>
        <w:rFonts w:ascii="Symbol" w:eastAsia="Symbol" w:hAnsi="Symbol" w:cs="Symbol" w:hint="default"/>
        <w:spacing w:val="0"/>
        <w:w w:val="101"/>
        <w:lang w:val="es-ES" w:eastAsia="en-US" w:bidi="ar-SA"/>
      </w:rPr>
    </w:lvl>
    <w:lvl w:ilvl="1" w:tplc="2AE85D06">
      <w:numFmt w:val="bullet"/>
      <w:lvlText w:val="•"/>
      <w:lvlJc w:val="left"/>
      <w:pPr>
        <w:ind w:left="2076" w:hanging="360"/>
      </w:pPr>
      <w:rPr>
        <w:rFonts w:hint="default"/>
        <w:lang w:val="es-ES" w:eastAsia="en-US" w:bidi="ar-SA"/>
      </w:rPr>
    </w:lvl>
    <w:lvl w:ilvl="2" w:tplc="29DEA1D6">
      <w:numFmt w:val="bullet"/>
      <w:lvlText w:val="•"/>
      <w:lvlJc w:val="left"/>
      <w:pPr>
        <w:ind w:left="2932" w:hanging="360"/>
      </w:pPr>
      <w:rPr>
        <w:rFonts w:hint="default"/>
        <w:lang w:val="es-ES" w:eastAsia="en-US" w:bidi="ar-SA"/>
      </w:rPr>
    </w:lvl>
    <w:lvl w:ilvl="3" w:tplc="23D64DFA">
      <w:numFmt w:val="bullet"/>
      <w:lvlText w:val="•"/>
      <w:lvlJc w:val="left"/>
      <w:pPr>
        <w:ind w:left="3788" w:hanging="360"/>
      </w:pPr>
      <w:rPr>
        <w:rFonts w:hint="default"/>
        <w:lang w:val="es-ES" w:eastAsia="en-US" w:bidi="ar-SA"/>
      </w:rPr>
    </w:lvl>
    <w:lvl w:ilvl="4" w:tplc="E5A44CFC">
      <w:numFmt w:val="bullet"/>
      <w:lvlText w:val="•"/>
      <w:lvlJc w:val="left"/>
      <w:pPr>
        <w:ind w:left="4645" w:hanging="360"/>
      </w:pPr>
      <w:rPr>
        <w:rFonts w:hint="default"/>
        <w:lang w:val="es-ES" w:eastAsia="en-US" w:bidi="ar-SA"/>
      </w:rPr>
    </w:lvl>
    <w:lvl w:ilvl="5" w:tplc="C8EEF008">
      <w:numFmt w:val="bullet"/>
      <w:lvlText w:val="•"/>
      <w:lvlJc w:val="left"/>
      <w:pPr>
        <w:ind w:left="5501" w:hanging="360"/>
      </w:pPr>
      <w:rPr>
        <w:rFonts w:hint="default"/>
        <w:lang w:val="es-ES" w:eastAsia="en-US" w:bidi="ar-SA"/>
      </w:rPr>
    </w:lvl>
    <w:lvl w:ilvl="6" w:tplc="13E8EC36">
      <w:numFmt w:val="bullet"/>
      <w:lvlText w:val="•"/>
      <w:lvlJc w:val="left"/>
      <w:pPr>
        <w:ind w:left="6357" w:hanging="360"/>
      </w:pPr>
      <w:rPr>
        <w:rFonts w:hint="default"/>
        <w:lang w:val="es-ES" w:eastAsia="en-US" w:bidi="ar-SA"/>
      </w:rPr>
    </w:lvl>
    <w:lvl w:ilvl="7" w:tplc="68A057FE">
      <w:numFmt w:val="bullet"/>
      <w:lvlText w:val="•"/>
      <w:lvlJc w:val="left"/>
      <w:pPr>
        <w:ind w:left="7214" w:hanging="360"/>
      </w:pPr>
      <w:rPr>
        <w:rFonts w:hint="default"/>
        <w:lang w:val="es-ES" w:eastAsia="en-US" w:bidi="ar-SA"/>
      </w:rPr>
    </w:lvl>
    <w:lvl w:ilvl="8" w:tplc="168A155A">
      <w:numFmt w:val="bullet"/>
      <w:lvlText w:val="•"/>
      <w:lvlJc w:val="left"/>
      <w:pPr>
        <w:ind w:left="8070" w:hanging="360"/>
      </w:pPr>
      <w:rPr>
        <w:rFonts w:hint="default"/>
        <w:lang w:val="es-ES" w:eastAsia="en-US" w:bidi="ar-SA"/>
      </w:rPr>
    </w:lvl>
  </w:abstractNum>
  <w:abstractNum w:abstractNumId="5" w15:restartNumberingAfterBreak="0">
    <w:nsid w:val="67D21DB0"/>
    <w:multiLevelType w:val="hybridMultilevel"/>
    <w:tmpl w:val="61E2A5D0"/>
    <w:lvl w:ilvl="0" w:tplc="88C6A942">
      <w:start w:val="7"/>
      <w:numFmt w:val="upperLetter"/>
      <w:lvlText w:val="%1."/>
      <w:lvlJc w:val="left"/>
      <w:pPr>
        <w:ind w:left="862" w:hanging="361"/>
        <w:jc w:val="left"/>
      </w:pPr>
      <w:rPr>
        <w:rFonts w:ascii="Calibri" w:eastAsia="Calibri" w:hAnsi="Calibri" w:cs="Calibri" w:hint="default"/>
        <w:b/>
        <w:bCs/>
        <w:i w:val="0"/>
        <w:iCs w:val="0"/>
        <w:spacing w:val="-2"/>
        <w:w w:val="92"/>
        <w:sz w:val="22"/>
        <w:szCs w:val="22"/>
        <w:lang w:val="es-ES" w:eastAsia="en-US" w:bidi="ar-SA"/>
      </w:rPr>
    </w:lvl>
    <w:lvl w:ilvl="1" w:tplc="B6DA650A">
      <w:numFmt w:val="bullet"/>
      <w:lvlText w:val=""/>
      <w:lvlJc w:val="left"/>
      <w:pPr>
        <w:ind w:left="994" w:hanging="361"/>
      </w:pPr>
      <w:rPr>
        <w:rFonts w:ascii="Symbol" w:eastAsia="Symbol" w:hAnsi="Symbol" w:cs="Symbol" w:hint="default"/>
        <w:b w:val="0"/>
        <w:bCs w:val="0"/>
        <w:i w:val="0"/>
        <w:iCs w:val="0"/>
        <w:spacing w:val="0"/>
        <w:w w:val="100"/>
        <w:sz w:val="22"/>
        <w:szCs w:val="22"/>
        <w:lang w:val="es-ES" w:eastAsia="en-US" w:bidi="ar-SA"/>
      </w:rPr>
    </w:lvl>
    <w:lvl w:ilvl="2" w:tplc="9BF0AE74">
      <w:numFmt w:val="bullet"/>
      <w:lvlText w:val="•"/>
      <w:lvlJc w:val="left"/>
      <w:pPr>
        <w:ind w:left="1975" w:hanging="361"/>
      </w:pPr>
      <w:rPr>
        <w:rFonts w:hint="default"/>
        <w:lang w:val="es-ES" w:eastAsia="en-US" w:bidi="ar-SA"/>
      </w:rPr>
    </w:lvl>
    <w:lvl w:ilvl="3" w:tplc="3DF444D0">
      <w:numFmt w:val="bullet"/>
      <w:lvlText w:val="•"/>
      <w:lvlJc w:val="left"/>
      <w:pPr>
        <w:ind w:left="2951" w:hanging="361"/>
      </w:pPr>
      <w:rPr>
        <w:rFonts w:hint="default"/>
        <w:lang w:val="es-ES" w:eastAsia="en-US" w:bidi="ar-SA"/>
      </w:rPr>
    </w:lvl>
    <w:lvl w:ilvl="4" w:tplc="3794A0FC">
      <w:numFmt w:val="bullet"/>
      <w:lvlText w:val="•"/>
      <w:lvlJc w:val="left"/>
      <w:pPr>
        <w:ind w:left="3927" w:hanging="361"/>
      </w:pPr>
      <w:rPr>
        <w:rFonts w:hint="default"/>
        <w:lang w:val="es-ES" w:eastAsia="en-US" w:bidi="ar-SA"/>
      </w:rPr>
    </w:lvl>
    <w:lvl w:ilvl="5" w:tplc="6C7C42AE">
      <w:numFmt w:val="bullet"/>
      <w:lvlText w:val="•"/>
      <w:lvlJc w:val="left"/>
      <w:pPr>
        <w:ind w:left="4903" w:hanging="361"/>
      </w:pPr>
      <w:rPr>
        <w:rFonts w:hint="default"/>
        <w:lang w:val="es-ES" w:eastAsia="en-US" w:bidi="ar-SA"/>
      </w:rPr>
    </w:lvl>
    <w:lvl w:ilvl="6" w:tplc="80524EFE">
      <w:numFmt w:val="bullet"/>
      <w:lvlText w:val="•"/>
      <w:lvlJc w:val="left"/>
      <w:pPr>
        <w:ind w:left="5879" w:hanging="361"/>
      </w:pPr>
      <w:rPr>
        <w:rFonts w:hint="default"/>
        <w:lang w:val="es-ES" w:eastAsia="en-US" w:bidi="ar-SA"/>
      </w:rPr>
    </w:lvl>
    <w:lvl w:ilvl="7" w:tplc="C57CD7B0">
      <w:numFmt w:val="bullet"/>
      <w:lvlText w:val="•"/>
      <w:lvlJc w:val="left"/>
      <w:pPr>
        <w:ind w:left="6855" w:hanging="361"/>
      </w:pPr>
      <w:rPr>
        <w:rFonts w:hint="default"/>
        <w:lang w:val="es-ES" w:eastAsia="en-US" w:bidi="ar-SA"/>
      </w:rPr>
    </w:lvl>
    <w:lvl w:ilvl="8" w:tplc="1C2ACD1E">
      <w:numFmt w:val="bullet"/>
      <w:lvlText w:val="•"/>
      <w:lvlJc w:val="left"/>
      <w:pPr>
        <w:ind w:left="7831" w:hanging="361"/>
      </w:pPr>
      <w:rPr>
        <w:rFonts w:hint="default"/>
        <w:lang w:val="es-ES" w:eastAsia="en-US" w:bidi="ar-SA"/>
      </w:rPr>
    </w:lvl>
  </w:abstractNum>
  <w:abstractNum w:abstractNumId="6" w15:restartNumberingAfterBreak="0">
    <w:nsid w:val="711B6E3C"/>
    <w:multiLevelType w:val="hybridMultilevel"/>
    <w:tmpl w:val="85EAD13A"/>
    <w:lvl w:ilvl="0" w:tplc="5E507FCA">
      <w:numFmt w:val="bullet"/>
      <w:lvlText w:val=""/>
      <w:lvlJc w:val="left"/>
      <w:pPr>
        <w:ind w:left="862" w:hanging="361"/>
      </w:pPr>
      <w:rPr>
        <w:rFonts w:ascii="Symbol" w:eastAsia="Symbol" w:hAnsi="Symbol" w:cs="Symbol" w:hint="default"/>
        <w:spacing w:val="0"/>
        <w:w w:val="100"/>
        <w:lang w:val="es-ES" w:eastAsia="en-US" w:bidi="ar-SA"/>
      </w:rPr>
    </w:lvl>
    <w:lvl w:ilvl="1" w:tplc="F08CA986">
      <w:numFmt w:val="bullet"/>
      <w:lvlText w:val="•"/>
      <w:lvlJc w:val="left"/>
      <w:pPr>
        <w:ind w:left="1752" w:hanging="361"/>
      </w:pPr>
      <w:rPr>
        <w:rFonts w:hint="default"/>
        <w:lang w:val="es-ES" w:eastAsia="en-US" w:bidi="ar-SA"/>
      </w:rPr>
    </w:lvl>
    <w:lvl w:ilvl="2" w:tplc="0FBABB52">
      <w:numFmt w:val="bullet"/>
      <w:lvlText w:val="•"/>
      <w:lvlJc w:val="left"/>
      <w:pPr>
        <w:ind w:left="2644" w:hanging="361"/>
      </w:pPr>
      <w:rPr>
        <w:rFonts w:hint="default"/>
        <w:lang w:val="es-ES" w:eastAsia="en-US" w:bidi="ar-SA"/>
      </w:rPr>
    </w:lvl>
    <w:lvl w:ilvl="3" w:tplc="D0B2CBC0">
      <w:numFmt w:val="bullet"/>
      <w:lvlText w:val="•"/>
      <w:lvlJc w:val="left"/>
      <w:pPr>
        <w:ind w:left="3536" w:hanging="361"/>
      </w:pPr>
      <w:rPr>
        <w:rFonts w:hint="default"/>
        <w:lang w:val="es-ES" w:eastAsia="en-US" w:bidi="ar-SA"/>
      </w:rPr>
    </w:lvl>
    <w:lvl w:ilvl="4" w:tplc="24645BAE">
      <w:numFmt w:val="bullet"/>
      <w:lvlText w:val="•"/>
      <w:lvlJc w:val="left"/>
      <w:pPr>
        <w:ind w:left="4429" w:hanging="361"/>
      </w:pPr>
      <w:rPr>
        <w:rFonts w:hint="default"/>
        <w:lang w:val="es-ES" w:eastAsia="en-US" w:bidi="ar-SA"/>
      </w:rPr>
    </w:lvl>
    <w:lvl w:ilvl="5" w:tplc="9E6E745E">
      <w:numFmt w:val="bullet"/>
      <w:lvlText w:val="•"/>
      <w:lvlJc w:val="left"/>
      <w:pPr>
        <w:ind w:left="5321" w:hanging="361"/>
      </w:pPr>
      <w:rPr>
        <w:rFonts w:hint="default"/>
        <w:lang w:val="es-ES" w:eastAsia="en-US" w:bidi="ar-SA"/>
      </w:rPr>
    </w:lvl>
    <w:lvl w:ilvl="6" w:tplc="A8207100">
      <w:numFmt w:val="bullet"/>
      <w:lvlText w:val="•"/>
      <w:lvlJc w:val="left"/>
      <w:pPr>
        <w:ind w:left="6213" w:hanging="361"/>
      </w:pPr>
      <w:rPr>
        <w:rFonts w:hint="default"/>
        <w:lang w:val="es-ES" w:eastAsia="en-US" w:bidi="ar-SA"/>
      </w:rPr>
    </w:lvl>
    <w:lvl w:ilvl="7" w:tplc="7A6CF590">
      <w:numFmt w:val="bullet"/>
      <w:lvlText w:val="•"/>
      <w:lvlJc w:val="left"/>
      <w:pPr>
        <w:ind w:left="7106" w:hanging="361"/>
      </w:pPr>
      <w:rPr>
        <w:rFonts w:hint="default"/>
        <w:lang w:val="es-ES" w:eastAsia="en-US" w:bidi="ar-SA"/>
      </w:rPr>
    </w:lvl>
    <w:lvl w:ilvl="8" w:tplc="6040ED8E">
      <w:numFmt w:val="bullet"/>
      <w:lvlText w:val="•"/>
      <w:lvlJc w:val="left"/>
      <w:pPr>
        <w:ind w:left="7998" w:hanging="361"/>
      </w:pPr>
      <w:rPr>
        <w:rFonts w:hint="default"/>
        <w:lang w:val="es-ES" w:eastAsia="en-US" w:bidi="ar-SA"/>
      </w:rPr>
    </w:lvl>
  </w:abstractNum>
  <w:num w:numId="1" w16cid:durableId="1737163185">
    <w:abstractNumId w:val="3"/>
  </w:num>
  <w:num w:numId="2" w16cid:durableId="400175186">
    <w:abstractNumId w:val="2"/>
  </w:num>
  <w:num w:numId="3" w16cid:durableId="1887830902">
    <w:abstractNumId w:val="5"/>
  </w:num>
  <w:num w:numId="4" w16cid:durableId="960964827">
    <w:abstractNumId w:val="4"/>
  </w:num>
  <w:num w:numId="5" w16cid:durableId="1525707314">
    <w:abstractNumId w:val="6"/>
  </w:num>
  <w:num w:numId="6" w16cid:durableId="893665301">
    <w:abstractNumId w:val="1"/>
  </w:num>
  <w:num w:numId="7" w16cid:durableId="1370111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CD"/>
    <w:rsid w:val="00013D94"/>
    <w:rsid w:val="0011200E"/>
    <w:rsid w:val="001662A1"/>
    <w:rsid w:val="001F6CF6"/>
    <w:rsid w:val="002111E0"/>
    <w:rsid w:val="00234AC5"/>
    <w:rsid w:val="002444EB"/>
    <w:rsid w:val="00245445"/>
    <w:rsid w:val="003F23C2"/>
    <w:rsid w:val="004F41AF"/>
    <w:rsid w:val="005469CD"/>
    <w:rsid w:val="00552AF1"/>
    <w:rsid w:val="005C6F2D"/>
    <w:rsid w:val="006220D8"/>
    <w:rsid w:val="0067504B"/>
    <w:rsid w:val="00770C52"/>
    <w:rsid w:val="008014A9"/>
    <w:rsid w:val="008D2A4D"/>
    <w:rsid w:val="008E6631"/>
    <w:rsid w:val="00913422"/>
    <w:rsid w:val="009559A8"/>
    <w:rsid w:val="00AF48B1"/>
    <w:rsid w:val="00BB7194"/>
    <w:rsid w:val="00C65962"/>
    <w:rsid w:val="00D127CB"/>
    <w:rsid w:val="00D6200A"/>
    <w:rsid w:val="00E03301"/>
    <w:rsid w:val="00E225EB"/>
    <w:rsid w:val="00EC2867"/>
    <w:rsid w:val="00ED7D8A"/>
    <w:rsid w:val="00F77D3B"/>
    <w:rsid w:val="00F9376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61FDD"/>
  <w15:docId w15:val="{D2A2760F-DD17-47A5-8714-F2E40BFE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859" w:hanging="359"/>
      <w:outlineLvl w:val="0"/>
    </w:pPr>
    <w:rPr>
      <w:b/>
      <w:bCs/>
    </w:rPr>
  </w:style>
  <w:style w:type="paragraph" w:styleId="Ttulo2">
    <w:name w:val="heading 2"/>
    <w:basedOn w:val="Normal"/>
    <w:uiPriority w:val="9"/>
    <w:unhideWhenUsed/>
    <w:qFormat/>
    <w:pPr>
      <w:spacing w:before="155"/>
      <w:ind w:left="913" w:hanging="412"/>
      <w:outlineLvl w:val="1"/>
    </w:pPr>
    <w:rPr>
      <w:rFonts w:ascii="Arial Narrow" w:eastAsia="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853" w:hanging="359"/>
    </w:pPr>
    <w:rPr>
      <w:rFonts w:ascii="Arial Narrow" w:eastAsia="Arial Narrow" w:hAnsi="Arial Narrow" w:cs="Arial Narrow"/>
    </w:rPr>
  </w:style>
  <w:style w:type="paragraph" w:customStyle="1" w:styleId="TableParagraph">
    <w:name w:val="Table Paragraph"/>
    <w:basedOn w:val="Normal"/>
    <w:uiPriority w:val="1"/>
    <w:qFormat/>
    <w:pPr>
      <w:ind w:left="202"/>
    </w:pPr>
    <w:rPr>
      <w:rFonts w:ascii="Arial Narrow" w:eastAsia="Arial Narrow" w:hAnsi="Arial Narrow" w:cs="Arial Narrow"/>
    </w:rPr>
  </w:style>
  <w:style w:type="paragraph" w:styleId="Encabezado">
    <w:name w:val="header"/>
    <w:basedOn w:val="Normal"/>
    <w:link w:val="EncabezadoCar"/>
    <w:uiPriority w:val="99"/>
    <w:unhideWhenUsed/>
    <w:rsid w:val="00E225EB"/>
    <w:pPr>
      <w:tabs>
        <w:tab w:val="center" w:pos="4252"/>
        <w:tab w:val="right" w:pos="8504"/>
      </w:tabs>
    </w:pPr>
  </w:style>
  <w:style w:type="character" w:customStyle="1" w:styleId="EncabezadoCar">
    <w:name w:val="Encabezado Car"/>
    <w:basedOn w:val="Fuentedeprrafopredeter"/>
    <w:link w:val="Encabezado"/>
    <w:uiPriority w:val="99"/>
    <w:rsid w:val="00E225EB"/>
    <w:rPr>
      <w:rFonts w:ascii="Calibri" w:eastAsia="Calibri" w:hAnsi="Calibri" w:cs="Calibri"/>
      <w:lang w:val="es-ES"/>
    </w:rPr>
  </w:style>
  <w:style w:type="paragraph" w:styleId="Piedepgina">
    <w:name w:val="footer"/>
    <w:basedOn w:val="Normal"/>
    <w:link w:val="PiedepginaCar"/>
    <w:uiPriority w:val="99"/>
    <w:unhideWhenUsed/>
    <w:rsid w:val="00E225EB"/>
    <w:pPr>
      <w:tabs>
        <w:tab w:val="center" w:pos="4252"/>
        <w:tab w:val="right" w:pos="8504"/>
      </w:tabs>
    </w:pPr>
  </w:style>
  <w:style w:type="character" w:customStyle="1" w:styleId="PiedepginaCar">
    <w:name w:val="Pie de página Car"/>
    <w:basedOn w:val="Fuentedeprrafopredeter"/>
    <w:link w:val="Piedepgina"/>
    <w:uiPriority w:val="99"/>
    <w:rsid w:val="00E225EB"/>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2072</Words>
  <Characters>11401</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SAYDU DIANA LAMA ORTEGA-Est. EPG: GESTIÓN PÚBLICA</dc:creator>
  <cp:lastModifiedBy>Cotizaciones UNAS</cp:lastModifiedBy>
  <cp:revision>5</cp:revision>
  <dcterms:created xsi:type="dcterms:W3CDTF">2026-09-14T13:47:00Z</dcterms:created>
  <dcterms:modified xsi:type="dcterms:W3CDTF">2026-10-13T23:51:00Z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Microsoft® Word para Microsoft 365</vt:lpwstr>
  </property>
  <property fmtid="{D5CDD505-2E9C-101B-9397-08002B2CF9AE}" pid="4" name="LastSaved">
    <vt:filetime>2026-06-09T00:00:00Z</vt:filetime>
  </property>
  <property fmtid="{D5CDD505-2E9C-101B-9397-08002B2CF9AE}" pid="5" name="Producer">
    <vt:lpwstr>䵩捲潳潦璮⁗潲搠灡牡⁍楣牯獯晴″㘵㬠浯摩晩敤⁵獩湧⁩呥硴卨慲瀠㐮ㄮ㘠批‱吳塔</vt:lpwstr>
  </property>
</Properties>
</file>