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A6AB" w14:textId="77777777" w:rsidR="00DE2083" w:rsidRPr="00DE2083" w:rsidRDefault="00D8110F" w:rsidP="00F45929">
      <w:pPr>
        <w:widowControl w:val="0"/>
        <w:spacing w:after="0"/>
        <w:jc w:val="center"/>
        <w:rPr>
          <w:rFonts w:ascii="Arial Narrow" w:eastAsia="SimSun" w:hAnsi="Arial Narrow" w:cs="Calibri Light"/>
          <w:b/>
          <w:iCs/>
          <w:color w:val="000000"/>
          <w:sz w:val="24"/>
          <w:szCs w:val="24"/>
          <w:u w:val="single"/>
          <w:lang w:val="es-ES" w:eastAsia="es-PE"/>
        </w:rPr>
      </w:pPr>
      <w:r w:rsidRPr="00DE2083">
        <w:rPr>
          <w:rFonts w:ascii="Arial Narrow" w:eastAsia="SimSun" w:hAnsi="Arial Narrow" w:cs="Calibri Light"/>
          <w:b/>
          <w:iCs/>
          <w:color w:val="000000"/>
          <w:sz w:val="24"/>
          <w:szCs w:val="24"/>
          <w:u w:val="single"/>
          <w:lang w:val="es-ES" w:eastAsia="es-PE"/>
        </w:rPr>
        <w:t xml:space="preserve">TERMINOS DE REFERENCIA </w:t>
      </w:r>
    </w:p>
    <w:p w14:paraId="76A3725E" w14:textId="51289EC0" w:rsidR="00D8110F" w:rsidRPr="00DE2083" w:rsidRDefault="00D8110F" w:rsidP="00F45929">
      <w:pPr>
        <w:widowControl w:val="0"/>
        <w:spacing w:after="0"/>
        <w:jc w:val="center"/>
        <w:rPr>
          <w:rFonts w:ascii="Arial Narrow" w:eastAsia="SimSun" w:hAnsi="Arial Narrow" w:cs="Calibri Light"/>
          <w:b/>
          <w:iCs/>
          <w:color w:val="000000"/>
          <w:sz w:val="20"/>
          <w:szCs w:val="20"/>
          <w:u w:val="single"/>
          <w:lang w:val="es-ES" w:eastAsia="es-PE"/>
        </w:rPr>
      </w:pPr>
      <w:r w:rsidRPr="00DE2083">
        <w:rPr>
          <w:rFonts w:ascii="Arial Narrow" w:eastAsia="SimSun" w:hAnsi="Arial Narrow" w:cs="Calibri Light"/>
          <w:b/>
          <w:iCs/>
          <w:color w:val="000000"/>
          <w:sz w:val="20"/>
          <w:szCs w:val="20"/>
          <w:u w:val="single"/>
          <w:lang w:val="es-ES" w:eastAsia="es-PE"/>
        </w:rPr>
        <w:t>CONTRATACIÓN DE SERVICIO</w:t>
      </w:r>
      <w:r w:rsidR="00A00A3F">
        <w:rPr>
          <w:rFonts w:ascii="Arial Narrow" w:eastAsia="SimSun" w:hAnsi="Arial Narrow" w:cs="Calibri Light"/>
          <w:b/>
          <w:iCs/>
          <w:color w:val="000000"/>
          <w:sz w:val="20"/>
          <w:szCs w:val="20"/>
          <w:u w:val="single"/>
          <w:lang w:val="es-ES" w:eastAsia="es-PE"/>
        </w:rPr>
        <w:t xml:space="preserve"> DE </w:t>
      </w:r>
      <w:proofErr w:type="gramStart"/>
      <w:r w:rsidR="00A00A3F">
        <w:rPr>
          <w:rFonts w:ascii="Arial Narrow" w:eastAsia="SimSun" w:hAnsi="Arial Narrow" w:cs="Calibri Light"/>
          <w:b/>
          <w:iCs/>
          <w:color w:val="000000"/>
          <w:sz w:val="20"/>
          <w:szCs w:val="20"/>
          <w:u w:val="single"/>
          <w:lang w:val="es-ES" w:eastAsia="es-PE"/>
        </w:rPr>
        <w:t xml:space="preserve">UN </w:t>
      </w:r>
      <w:r w:rsidR="00A00A3F" w:rsidRPr="00A00A3F">
        <w:rPr>
          <w:rFonts w:ascii="Arial Narrow" w:eastAsia="SimSun" w:hAnsi="Arial Narrow" w:cs="Calibri Light"/>
          <w:b/>
          <w:iCs/>
          <w:color w:val="000000"/>
          <w:sz w:val="20"/>
          <w:szCs w:val="20"/>
          <w:u w:val="single"/>
          <w:lang w:val="es-ES" w:eastAsia="es-PE"/>
        </w:rPr>
        <w:t xml:space="preserve"> (</w:t>
      </w:r>
      <w:proofErr w:type="gramEnd"/>
      <w:r w:rsidR="00A00A3F" w:rsidRPr="00A00A3F">
        <w:rPr>
          <w:rFonts w:ascii="Arial Narrow" w:eastAsia="SimSun" w:hAnsi="Arial Narrow" w:cs="Calibri Light"/>
          <w:b/>
          <w:iCs/>
          <w:color w:val="000000"/>
          <w:sz w:val="20"/>
          <w:szCs w:val="20"/>
          <w:u w:val="single"/>
          <w:lang w:val="es-ES" w:eastAsia="es-PE"/>
        </w:rPr>
        <w:t>01) PROFESIONAL DE INGENIERÍA CIVIL</w:t>
      </w:r>
      <w:r w:rsidR="00EB612E">
        <w:rPr>
          <w:rFonts w:ascii="Arial Narrow" w:eastAsia="SimSun" w:hAnsi="Arial Narrow" w:cs="Calibri Light"/>
          <w:b/>
          <w:iCs/>
          <w:color w:val="000000"/>
          <w:sz w:val="20"/>
          <w:szCs w:val="20"/>
          <w:u w:val="single"/>
          <w:lang w:val="es-ES" w:eastAsia="es-PE"/>
        </w:rPr>
        <w:t xml:space="preserve"> O ARQUITECTURA</w:t>
      </w:r>
      <w:r w:rsidR="00A00A3F">
        <w:rPr>
          <w:rFonts w:ascii="Arial Narrow" w:eastAsia="SimSun" w:hAnsi="Arial Narrow" w:cs="Calibri Light"/>
          <w:b/>
          <w:iCs/>
          <w:color w:val="000000"/>
          <w:sz w:val="20"/>
          <w:szCs w:val="20"/>
          <w:u w:val="single"/>
          <w:lang w:val="es-ES" w:eastAsia="es-PE"/>
        </w:rPr>
        <w:t xml:space="preserve"> </w:t>
      </w:r>
      <w:r w:rsidR="0048019B">
        <w:rPr>
          <w:rFonts w:ascii="Arial Narrow" w:eastAsia="SimSun" w:hAnsi="Arial Narrow" w:cs="Calibri Light"/>
          <w:b/>
          <w:iCs/>
          <w:color w:val="000000"/>
          <w:sz w:val="20"/>
          <w:szCs w:val="20"/>
          <w:u w:val="single"/>
          <w:lang w:val="es-ES" w:eastAsia="es-PE"/>
        </w:rPr>
        <w:t>PARA</w:t>
      </w:r>
      <w:r w:rsidRPr="00DE2083">
        <w:rPr>
          <w:rFonts w:ascii="Arial Narrow" w:eastAsia="SimSun" w:hAnsi="Arial Narrow" w:cs="Calibri Light"/>
          <w:b/>
          <w:iCs/>
          <w:color w:val="000000"/>
          <w:sz w:val="20"/>
          <w:szCs w:val="20"/>
          <w:u w:val="single"/>
          <w:lang w:val="es-ES" w:eastAsia="es-PE"/>
        </w:rPr>
        <w:t xml:space="preserve"> RESIDENTE DE OBRA</w:t>
      </w:r>
      <w:r w:rsidR="0048019B">
        <w:rPr>
          <w:rFonts w:ascii="Arial Narrow" w:eastAsia="SimSun" w:hAnsi="Arial Narrow" w:cs="Calibri Light"/>
          <w:b/>
          <w:iCs/>
          <w:color w:val="000000"/>
          <w:sz w:val="20"/>
          <w:szCs w:val="20"/>
          <w:u w:val="single"/>
          <w:lang w:val="es-ES" w:eastAsia="es-PE"/>
        </w:rPr>
        <w:t xml:space="preserve"> DEL PROYECTO DE INVERSIÒN</w:t>
      </w:r>
      <w:r w:rsidRPr="005332DC">
        <w:rPr>
          <w:rFonts w:ascii="Arial Narrow" w:eastAsia="SimSun" w:hAnsi="Arial Narrow" w:cs="Calibri Light"/>
          <w:b/>
          <w:iCs/>
          <w:color w:val="000000"/>
          <w:sz w:val="20"/>
          <w:szCs w:val="20"/>
          <w:u w:val="single"/>
          <w:lang w:val="es-ES" w:eastAsia="es-PE"/>
        </w:rPr>
        <w:t>:</w:t>
      </w:r>
      <w:bookmarkStart w:id="0" w:name="_Hlk119445448"/>
      <w:r w:rsidRPr="005332DC">
        <w:rPr>
          <w:rFonts w:ascii="Arial Narrow" w:eastAsia="SimSun" w:hAnsi="Arial Narrow" w:cs="Calibri Light"/>
          <w:b/>
          <w:iCs/>
          <w:color w:val="000000"/>
          <w:sz w:val="20"/>
          <w:szCs w:val="20"/>
          <w:u w:val="single"/>
          <w:lang w:val="es-ES" w:eastAsia="es-PE"/>
        </w:rPr>
        <w:t xml:space="preserve"> </w:t>
      </w:r>
      <w:bookmarkEnd w:id="0"/>
      <w:r w:rsidR="00705FB5" w:rsidRPr="005332DC">
        <w:rPr>
          <w:rFonts w:ascii="Arial Narrow" w:eastAsia="SimSun" w:hAnsi="Arial Narrow" w:cs="Calibri Light"/>
          <w:b/>
          <w:iCs/>
          <w:color w:val="000000"/>
          <w:sz w:val="20"/>
          <w:szCs w:val="20"/>
          <w:u w:val="single"/>
          <w:lang w:val="es-ES" w:eastAsia="es-PE"/>
        </w:rPr>
        <w:t>“</w:t>
      </w:r>
      <w:r w:rsidR="001B4C8D" w:rsidRPr="005332DC">
        <w:rPr>
          <w:rFonts w:ascii="Arial Narrow" w:eastAsia="SimSun" w:hAnsi="Arial Narrow" w:cs="Calibri Light"/>
          <w:b/>
          <w:iCs/>
          <w:color w:val="000000"/>
          <w:sz w:val="20"/>
          <w:szCs w:val="20"/>
          <w:u w:val="single"/>
          <w:lang w:val="es-ES" w:eastAsia="es-PE"/>
        </w:rPr>
        <w:t>REMODELACION DE AREA VERDE Y JARDÍN; EN EL(LA) UNIVERSIDAD NACIONAL AGRARIA DE LA SELVA EN LA LOCALIDAD TINGO MARIA, DISTRITO DE RUPA-RUPA, PROVINCIA LEONCIO PRADO, DEPARTAMENTO HUANUCO</w:t>
      </w:r>
      <w:r w:rsidR="00705FB5" w:rsidRPr="005332DC">
        <w:rPr>
          <w:rFonts w:ascii="Arial Narrow" w:eastAsia="SimSun" w:hAnsi="Arial Narrow" w:cs="Calibri Light"/>
          <w:b/>
          <w:iCs/>
          <w:color w:val="000000"/>
          <w:sz w:val="20"/>
          <w:szCs w:val="20"/>
          <w:u w:val="single"/>
          <w:lang w:val="es-ES" w:eastAsia="es-PE"/>
        </w:rPr>
        <w:t>”, CUI N°</w:t>
      </w:r>
      <w:r w:rsidR="001B4C8D" w:rsidRPr="005332DC">
        <w:rPr>
          <w:rFonts w:ascii="Arial Narrow" w:eastAsia="SimSun" w:hAnsi="Arial Narrow" w:cs="Calibri Light"/>
          <w:b/>
          <w:iCs/>
          <w:color w:val="000000"/>
          <w:sz w:val="20"/>
          <w:szCs w:val="20"/>
          <w:u w:val="single"/>
          <w:lang w:val="es-ES" w:eastAsia="es-PE"/>
        </w:rPr>
        <w:t>2472679</w:t>
      </w:r>
      <w:r w:rsidR="00705FB5" w:rsidRPr="005332DC">
        <w:rPr>
          <w:rFonts w:ascii="Arial Narrow" w:eastAsia="SimSun" w:hAnsi="Arial Narrow" w:cs="Calibri Light"/>
          <w:b/>
          <w:iCs/>
          <w:color w:val="000000"/>
          <w:sz w:val="20"/>
          <w:szCs w:val="20"/>
          <w:u w:val="single"/>
          <w:lang w:val="es-ES" w:eastAsia="es-PE"/>
        </w:rPr>
        <w:t>.</w:t>
      </w:r>
    </w:p>
    <w:p w14:paraId="07B7CF70" w14:textId="77777777" w:rsidR="00705FB5" w:rsidRPr="00DE2083" w:rsidRDefault="00705FB5" w:rsidP="00F45929">
      <w:pPr>
        <w:widowControl w:val="0"/>
        <w:spacing w:after="0"/>
        <w:jc w:val="center"/>
        <w:rPr>
          <w:rFonts w:ascii="Arial Narrow" w:hAnsi="Arial Narrow" w:cs="Calibri Light"/>
          <w:b/>
          <w:bCs/>
          <w:iCs/>
          <w:sz w:val="20"/>
          <w:szCs w:val="20"/>
          <w:u w:val="single"/>
        </w:rPr>
      </w:pPr>
    </w:p>
    <w:p w14:paraId="6C7F61B2" w14:textId="77777777" w:rsidR="002A1C82" w:rsidRPr="00DE2083" w:rsidRDefault="002A1C82">
      <w:pPr>
        <w:pStyle w:val="Default"/>
        <w:numPr>
          <w:ilvl w:val="0"/>
          <w:numId w:val="2"/>
        </w:numPr>
        <w:spacing w:line="276" w:lineRule="auto"/>
        <w:ind w:left="284" w:hanging="284"/>
        <w:rPr>
          <w:rFonts w:ascii="Arial Narrow" w:hAnsi="Arial Narrow" w:cs="Calibri Light"/>
          <w:b/>
          <w:color w:val="0000FF"/>
          <w:sz w:val="20"/>
          <w:szCs w:val="20"/>
        </w:rPr>
      </w:pPr>
      <w:r w:rsidRPr="00DE2083">
        <w:rPr>
          <w:rFonts w:ascii="Arial Narrow" w:hAnsi="Arial Narrow" w:cs="Calibri Light"/>
          <w:b/>
          <w:iCs/>
          <w:sz w:val="20"/>
          <w:szCs w:val="20"/>
        </w:rPr>
        <w:t>DENOMINACIÓN DE LA CONTRATACIÓN</w:t>
      </w:r>
    </w:p>
    <w:p w14:paraId="521A7037" w14:textId="447A8D31" w:rsidR="00705FB5" w:rsidRDefault="002A1C82" w:rsidP="00F45929">
      <w:pPr>
        <w:pStyle w:val="Default"/>
        <w:spacing w:line="276" w:lineRule="auto"/>
        <w:ind w:left="284"/>
        <w:jc w:val="both"/>
        <w:rPr>
          <w:rFonts w:ascii="Arial Narrow" w:hAnsi="Arial Narrow" w:cs="Calibri Light"/>
          <w:b/>
          <w:sz w:val="20"/>
          <w:szCs w:val="20"/>
        </w:rPr>
      </w:pPr>
      <w:r w:rsidRPr="00DE2083">
        <w:rPr>
          <w:rFonts w:ascii="Arial Narrow" w:hAnsi="Arial Narrow" w:cs="Calibri Light"/>
          <w:sz w:val="20"/>
          <w:szCs w:val="20"/>
        </w:rPr>
        <w:t xml:space="preserve">La presente contratación tiene por objeto la contratación del </w:t>
      </w:r>
      <w:r w:rsidR="00A00A3F" w:rsidRPr="00DE2083">
        <w:rPr>
          <w:rFonts w:ascii="Arial Narrow" w:hAnsi="Arial Narrow" w:cs="Calibri Light"/>
          <w:b/>
          <w:sz w:val="20"/>
          <w:szCs w:val="20"/>
        </w:rPr>
        <w:t xml:space="preserve">SERVICIO DE </w:t>
      </w:r>
      <w:r w:rsidR="00B0492F" w:rsidRPr="00A00A3F">
        <w:rPr>
          <w:rFonts w:ascii="Arial Narrow" w:hAnsi="Arial Narrow" w:cs="Calibri Light"/>
          <w:b/>
          <w:sz w:val="20"/>
          <w:szCs w:val="20"/>
        </w:rPr>
        <w:t>UN (</w:t>
      </w:r>
      <w:r w:rsidR="00A00A3F" w:rsidRPr="00A00A3F">
        <w:rPr>
          <w:rFonts w:ascii="Arial Narrow" w:hAnsi="Arial Narrow" w:cs="Calibri Light"/>
          <w:b/>
          <w:sz w:val="20"/>
          <w:szCs w:val="20"/>
        </w:rPr>
        <w:t xml:space="preserve">01) </w:t>
      </w:r>
      <w:r w:rsidR="00EB612E" w:rsidRPr="00EB612E">
        <w:rPr>
          <w:rFonts w:ascii="Arial Narrow" w:hAnsi="Arial Narrow" w:cs="Calibri Light"/>
          <w:b/>
          <w:sz w:val="20"/>
          <w:szCs w:val="20"/>
        </w:rPr>
        <w:t>PROFESIONAL DE INGENIERÍA CIVIL O ARQUITECT</w:t>
      </w:r>
      <w:r w:rsidR="00EB612E">
        <w:rPr>
          <w:rFonts w:ascii="Arial Narrow" w:hAnsi="Arial Narrow" w:cs="Calibri Light"/>
          <w:b/>
          <w:sz w:val="20"/>
          <w:szCs w:val="20"/>
        </w:rPr>
        <w:t>URA</w:t>
      </w:r>
      <w:r w:rsidR="00EB612E" w:rsidRPr="00EB612E">
        <w:rPr>
          <w:rFonts w:ascii="Arial Narrow" w:hAnsi="Arial Narrow" w:cs="Calibri Light"/>
          <w:b/>
          <w:sz w:val="20"/>
          <w:szCs w:val="20"/>
        </w:rPr>
        <w:t xml:space="preserve"> PARA RESIDENTE DE OBRA DEL PROYECTO DE INVERSIÒN: “REMODELACION DE AREA VERDE Y JARDÍN; EN EL(LA) UNIVERSIDAD NACIONAL AGRARIA DE LA SELVA EN LA LOCALIDAD TINGO MARIA, DISTRITO DE RUPA-RUPA, PROVINCIA LEONCIO PRADO, DEPARTAMENTO HUANUCO”, CUI N°2472679.</w:t>
      </w:r>
    </w:p>
    <w:p w14:paraId="4318BD89" w14:textId="77777777" w:rsidR="005332DC" w:rsidRPr="00DE2083" w:rsidRDefault="005332DC" w:rsidP="00F45929">
      <w:pPr>
        <w:pStyle w:val="Default"/>
        <w:spacing w:line="276" w:lineRule="auto"/>
        <w:ind w:left="284"/>
        <w:jc w:val="both"/>
        <w:rPr>
          <w:rFonts w:ascii="Arial Narrow" w:hAnsi="Arial Narrow" w:cs="Calibri Light"/>
          <w:sz w:val="20"/>
          <w:szCs w:val="20"/>
        </w:rPr>
      </w:pPr>
    </w:p>
    <w:p w14:paraId="48C5EADA" w14:textId="77777777" w:rsidR="001C728B" w:rsidRPr="00DE2083" w:rsidRDefault="001C728B">
      <w:pPr>
        <w:pStyle w:val="Default"/>
        <w:numPr>
          <w:ilvl w:val="0"/>
          <w:numId w:val="2"/>
        </w:numPr>
        <w:spacing w:line="276" w:lineRule="auto"/>
        <w:ind w:left="284" w:hanging="284"/>
        <w:rPr>
          <w:rFonts w:ascii="Arial Narrow" w:hAnsi="Arial Narrow" w:cs="Calibri Light"/>
          <w:b/>
          <w:iCs/>
          <w:sz w:val="20"/>
          <w:szCs w:val="20"/>
        </w:rPr>
      </w:pPr>
      <w:r w:rsidRPr="00DE2083">
        <w:rPr>
          <w:rFonts w:ascii="Arial Narrow" w:hAnsi="Arial Narrow" w:cs="Calibri Light"/>
          <w:b/>
          <w:iCs/>
          <w:sz w:val="20"/>
          <w:szCs w:val="20"/>
        </w:rPr>
        <w:t>BASE LEGAL</w:t>
      </w:r>
    </w:p>
    <w:p w14:paraId="6BCF944B" w14:textId="77777777" w:rsidR="001C728B" w:rsidRPr="00DE2083" w:rsidRDefault="001C728B">
      <w:pPr>
        <w:pStyle w:val="Default"/>
        <w:numPr>
          <w:ilvl w:val="0"/>
          <w:numId w:val="5"/>
        </w:numPr>
        <w:spacing w:line="276" w:lineRule="auto"/>
        <w:ind w:left="567" w:hanging="283"/>
        <w:jc w:val="both"/>
        <w:rPr>
          <w:rFonts w:ascii="Arial Narrow" w:hAnsi="Arial Narrow" w:cs="Calibri Light"/>
          <w:sz w:val="20"/>
          <w:szCs w:val="20"/>
        </w:rPr>
      </w:pPr>
      <w:r w:rsidRPr="00DE2083">
        <w:rPr>
          <w:rFonts w:ascii="Arial Narrow" w:hAnsi="Arial Narrow" w:cs="Calibri Light"/>
          <w:sz w:val="20"/>
          <w:szCs w:val="20"/>
        </w:rPr>
        <w:t>Constitución Política del Perú.</w:t>
      </w:r>
    </w:p>
    <w:p w14:paraId="1578FF0E" w14:textId="7EB19BCB" w:rsidR="001C728B" w:rsidRPr="00DE2083" w:rsidRDefault="001C728B">
      <w:pPr>
        <w:pStyle w:val="Default"/>
        <w:numPr>
          <w:ilvl w:val="0"/>
          <w:numId w:val="5"/>
        </w:numPr>
        <w:spacing w:line="276" w:lineRule="auto"/>
        <w:ind w:left="567" w:hanging="283"/>
        <w:jc w:val="both"/>
        <w:rPr>
          <w:rFonts w:ascii="Arial Narrow" w:hAnsi="Arial Narrow" w:cs="Calibri Light"/>
          <w:sz w:val="20"/>
          <w:szCs w:val="20"/>
        </w:rPr>
      </w:pPr>
      <w:r w:rsidRPr="00DE2083">
        <w:rPr>
          <w:rFonts w:ascii="Arial Narrow" w:hAnsi="Arial Narrow" w:cs="Calibri Light"/>
          <w:sz w:val="20"/>
          <w:szCs w:val="20"/>
        </w:rPr>
        <w:t>Ley Nº32</w:t>
      </w:r>
      <w:r w:rsidR="0032057D">
        <w:rPr>
          <w:rFonts w:ascii="Arial Narrow" w:hAnsi="Arial Narrow" w:cs="Calibri Light"/>
          <w:sz w:val="20"/>
          <w:szCs w:val="20"/>
        </w:rPr>
        <w:t>513</w:t>
      </w:r>
      <w:r w:rsidRPr="00DE2083">
        <w:rPr>
          <w:rFonts w:ascii="Arial Narrow" w:hAnsi="Arial Narrow" w:cs="Calibri Light"/>
          <w:sz w:val="20"/>
          <w:szCs w:val="20"/>
        </w:rPr>
        <w:t>, Ley de Presupuesto del sector público para el año fiscal 202</w:t>
      </w:r>
      <w:r w:rsidR="0032057D">
        <w:rPr>
          <w:rFonts w:ascii="Arial Narrow" w:hAnsi="Arial Narrow" w:cs="Calibri Light"/>
          <w:sz w:val="20"/>
          <w:szCs w:val="20"/>
        </w:rPr>
        <w:t>6</w:t>
      </w:r>
      <w:r w:rsidRPr="00DE2083">
        <w:rPr>
          <w:rFonts w:ascii="Arial Narrow" w:hAnsi="Arial Narrow" w:cs="Calibri Light"/>
          <w:sz w:val="20"/>
          <w:szCs w:val="20"/>
        </w:rPr>
        <w:t xml:space="preserve">. </w:t>
      </w:r>
    </w:p>
    <w:p w14:paraId="5DDD6EA9" w14:textId="77777777" w:rsidR="001C728B" w:rsidRPr="00DE2083" w:rsidRDefault="001C728B">
      <w:pPr>
        <w:pStyle w:val="Default"/>
        <w:numPr>
          <w:ilvl w:val="0"/>
          <w:numId w:val="5"/>
        </w:numPr>
        <w:spacing w:line="276" w:lineRule="auto"/>
        <w:ind w:left="567" w:hanging="283"/>
        <w:jc w:val="both"/>
        <w:rPr>
          <w:rFonts w:ascii="Arial Narrow" w:hAnsi="Arial Narrow" w:cs="Calibri Light"/>
          <w:sz w:val="20"/>
          <w:szCs w:val="20"/>
        </w:rPr>
      </w:pPr>
      <w:r w:rsidRPr="00DE2083">
        <w:rPr>
          <w:rFonts w:ascii="Arial Narrow" w:hAnsi="Arial Narrow" w:cs="Calibri Light"/>
          <w:sz w:val="20"/>
          <w:szCs w:val="20"/>
        </w:rPr>
        <w:t xml:space="preserve">Ley </w:t>
      </w:r>
      <w:proofErr w:type="spellStart"/>
      <w:r w:rsidRPr="00DE2083">
        <w:rPr>
          <w:rFonts w:ascii="Arial Narrow" w:hAnsi="Arial Narrow" w:cs="Calibri Light"/>
          <w:sz w:val="20"/>
          <w:szCs w:val="20"/>
        </w:rPr>
        <w:t>Nº</w:t>
      </w:r>
      <w:proofErr w:type="spellEnd"/>
      <w:r w:rsidRPr="00DE2083">
        <w:rPr>
          <w:rFonts w:ascii="Arial Narrow" w:hAnsi="Arial Narrow" w:cs="Calibri Light"/>
          <w:sz w:val="20"/>
          <w:szCs w:val="20"/>
        </w:rPr>
        <w:t xml:space="preserve"> 32069, Ley de Contrataciones del Estado.</w:t>
      </w:r>
    </w:p>
    <w:p w14:paraId="12EB3A8A" w14:textId="77777777" w:rsidR="001C728B" w:rsidRPr="00DE2083" w:rsidRDefault="001C728B">
      <w:pPr>
        <w:pStyle w:val="Default"/>
        <w:numPr>
          <w:ilvl w:val="0"/>
          <w:numId w:val="5"/>
        </w:numPr>
        <w:spacing w:line="276" w:lineRule="auto"/>
        <w:ind w:left="567" w:hanging="283"/>
        <w:jc w:val="both"/>
        <w:rPr>
          <w:rFonts w:ascii="Arial Narrow" w:hAnsi="Arial Narrow" w:cs="Calibri Light"/>
          <w:sz w:val="20"/>
          <w:szCs w:val="20"/>
        </w:rPr>
      </w:pPr>
      <w:r w:rsidRPr="00DE2083">
        <w:rPr>
          <w:rFonts w:ascii="Arial Narrow" w:hAnsi="Arial Narrow" w:cs="Calibri Light"/>
          <w:sz w:val="20"/>
          <w:szCs w:val="20"/>
        </w:rPr>
        <w:t>Decreto Supremo N°009-2025-EF.</w:t>
      </w:r>
    </w:p>
    <w:p w14:paraId="5110A95D" w14:textId="77777777" w:rsidR="001C728B" w:rsidRPr="00DE2083" w:rsidRDefault="001C728B" w:rsidP="00F45929">
      <w:pPr>
        <w:pStyle w:val="Default"/>
        <w:spacing w:line="276" w:lineRule="auto"/>
        <w:ind w:left="284"/>
        <w:jc w:val="both"/>
        <w:rPr>
          <w:rFonts w:ascii="Arial Narrow" w:hAnsi="Arial Narrow" w:cs="Calibri Light"/>
          <w:sz w:val="20"/>
          <w:szCs w:val="20"/>
        </w:rPr>
      </w:pPr>
    </w:p>
    <w:p w14:paraId="62224C46" w14:textId="77777777" w:rsidR="002A1C82" w:rsidRPr="00DE2083" w:rsidRDefault="002A1C82">
      <w:pPr>
        <w:pStyle w:val="Default"/>
        <w:numPr>
          <w:ilvl w:val="0"/>
          <w:numId w:val="2"/>
        </w:numPr>
        <w:spacing w:line="276" w:lineRule="auto"/>
        <w:ind w:left="284" w:hanging="284"/>
        <w:rPr>
          <w:rFonts w:ascii="Arial Narrow" w:hAnsi="Arial Narrow" w:cs="Calibri Light"/>
          <w:b/>
          <w:color w:val="0000FF"/>
          <w:sz w:val="20"/>
          <w:szCs w:val="20"/>
        </w:rPr>
      </w:pPr>
      <w:r w:rsidRPr="00DE2083">
        <w:rPr>
          <w:rFonts w:ascii="Arial Narrow" w:hAnsi="Arial Narrow" w:cs="Calibri Light"/>
          <w:b/>
          <w:iCs/>
          <w:sz w:val="20"/>
          <w:szCs w:val="20"/>
        </w:rPr>
        <w:t>FINALIDAD PÚBLICA.</w:t>
      </w:r>
    </w:p>
    <w:p w14:paraId="58D50E8B" w14:textId="739D383E" w:rsidR="002A1C82" w:rsidRPr="00DE2083" w:rsidRDefault="002A1C82" w:rsidP="00F45929">
      <w:pPr>
        <w:pStyle w:val="Default"/>
        <w:spacing w:line="276" w:lineRule="auto"/>
        <w:ind w:left="284"/>
        <w:jc w:val="both"/>
        <w:rPr>
          <w:rFonts w:ascii="Arial Narrow" w:hAnsi="Arial Narrow" w:cs="Calibri Light"/>
          <w:sz w:val="20"/>
          <w:szCs w:val="20"/>
        </w:rPr>
      </w:pPr>
      <w:r w:rsidRPr="00DE2083">
        <w:rPr>
          <w:rFonts w:ascii="Arial Narrow" w:hAnsi="Arial Narrow" w:cs="Calibri Light"/>
          <w:sz w:val="20"/>
          <w:szCs w:val="20"/>
        </w:rPr>
        <w:t xml:space="preserve">La </w:t>
      </w:r>
      <w:r w:rsidR="002F6015" w:rsidRPr="00DE2083">
        <w:rPr>
          <w:rFonts w:ascii="Arial Narrow" w:hAnsi="Arial Narrow" w:cs="Calibri Light"/>
          <w:sz w:val="20"/>
          <w:szCs w:val="20"/>
        </w:rPr>
        <w:t>Unidad Ejecutora de Inversiones de la Universidad Nacional Agraria de la Selva</w:t>
      </w:r>
      <w:r w:rsidRPr="00DE2083">
        <w:rPr>
          <w:rFonts w:ascii="Arial Narrow" w:hAnsi="Arial Narrow" w:cs="Calibri Light"/>
          <w:sz w:val="20"/>
          <w:szCs w:val="20"/>
        </w:rPr>
        <w:t xml:space="preserve">, ha programado la continuidad de la ejecución de la Obra </w:t>
      </w:r>
      <w:r w:rsidR="00705FB5" w:rsidRPr="00DE2083">
        <w:rPr>
          <w:rFonts w:ascii="Arial Narrow" w:hAnsi="Arial Narrow" w:cs="Calibri Light"/>
          <w:b/>
          <w:sz w:val="20"/>
          <w:szCs w:val="20"/>
        </w:rPr>
        <w:t>“</w:t>
      </w:r>
      <w:r w:rsidR="00D71767" w:rsidRPr="00D71767">
        <w:rPr>
          <w:rFonts w:ascii="Arial Narrow" w:hAnsi="Arial Narrow" w:cs="Calibri Light"/>
          <w:b/>
          <w:sz w:val="20"/>
          <w:szCs w:val="20"/>
        </w:rPr>
        <w:t>REMODELACION DE AREA VERDE Y JARDÍN; EN EL(LA) UNIVERSIDAD NACIONAL AGRARIA DE LA SELVA EN LA LOCALIDAD TINGO MARIA, DISTRITO DE RUPA-RUPA, PROVINCIA LEONCIO PRADO, DEPARTAMENTO HUANUCO”, CUI N°2472679</w:t>
      </w:r>
      <w:r w:rsidR="00D71767">
        <w:rPr>
          <w:rFonts w:ascii="Arial Narrow" w:hAnsi="Arial Narrow" w:cs="Calibri Light"/>
          <w:b/>
          <w:sz w:val="20"/>
          <w:szCs w:val="20"/>
        </w:rPr>
        <w:t xml:space="preserve"> </w:t>
      </w:r>
      <w:r w:rsidRPr="00DE2083">
        <w:rPr>
          <w:rFonts w:ascii="Arial Narrow" w:hAnsi="Arial Narrow" w:cs="Calibri Light"/>
          <w:sz w:val="20"/>
          <w:szCs w:val="20"/>
        </w:rPr>
        <w:t xml:space="preserve">para tal fin, se requiere personal técnico para desempeñarse como Residente de Obra, que permita efectuar un adecuado control técnico de la obra y conseguir que la </w:t>
      </w:r>
      <w:r w:rsidR="004057B1">
        <w:rPr>
          <w:rFonts w:ascii="Arial Narrow" w:hAnsi="Arial Narrow" w:cs="Calibri Light"/>
          <w:sz w:val="20"/>
          <w:szCs w:val="20"/>
        </w:rPr>
        <w:t>Unidad Ejecutora de Inversiones</w:t>
      </w:r>
      <w:r w:rsidRPr="00DE2083">
        <w:rPr>
          <w:rFonts w:ascii="Arial Narrow" w:hAnsi="Arial Narrow" w:cs="Calibri Light"/>
          <w:sz w:val="20"/>
          <w:szCs w:val="20"/>
        </w:rPr>
        <w:t xml:space="preserve"> cumpla con los objetivos y metas trazadas.</w:t>
      </w:r>
    </w:p>
    <w:p w14:paraId="009BC0AB" w14:textId="77777777" w:rsidR="002A1C82" w:rsidRPr="00DE2083" w:rsidRDefault="002A1C82" w:rsidP="00F45929">
      <w:pPr>
        <w:pStyle w:val="Default"/>
        <w:spacing w:line="276" w:lineRule="auto"/>
        <w:ind w:left="284"/>
        <w:rPr>
          <w:rFonts w:ascii="Arial Narrow" w:hAnsi="Arial Narrow" w:cs="Calibri Light"/>
          <w:sz w:val="20"/>
          <w:szCs w:val="20"/>
        </w:rPr>
      </w:pPr>
    </w:p>
    <w:p w14:paraId="723B0F40" w14:textId="77777777" w:rsidR="002A1C82" w:rsidRPr="00DE2083" w:rsidRDefault="002A1C82">
      <w:pPr>
        <w:pStyle w:val="Default"/>
        <w:numPr>
          <w:ilvl w:val="0"/>
          <w:numId w:val="2"/>
        </w:numPr>
        <w:spacing w:line="276" w:lineRule="auto"/>
        <w:ind w:left="284" w:hanging="284"/>
        <w:rPr>
          <w:rFonts w:ascii="Arial Narrow" w:hAnsi="Arial Narrow" w:cs="Calibri Light"/>
          <w:b/>
          <w:color w:val="0000FF"/>
          <w:sz w:val="20"/>
          <w:szCs w:val="20"/>
        </w:rPr>
      </w:pPr>
      <w:r w:rsidRPr="00DE2083">
        <w:rPr>
          <w:rFonts w:ascii="Arial Narrow" w:hAnsi="Arial Narrow" w:cs="Calibri Light"/>
          <w:b/>
          <w:iCs/>
          <w:sz w:val="20"/>
          <w:szCs w:val="20"/>
        </w:rPr>
        <w:t>ANTECEDENTES</w:t>
      </w:r>
    </w:p>
    <w:p w14:paraId="5EC4EDC1" w14:textId="29FE152D" w:rsidR="002A1C82" w:rsidRPr="00DE2083" w:rsidRDefault="002A1C82" w:rsidP="00F45929">
      <w:pPr>
        <w:pStyle w:val="Default"/>
        <w:spacing w:line="276" w:lineRule="auto"/>
        <w:ind w:left="284"/>
        <w:jc w:val="both"/>
        <w:rPr>
          <w:rFonts w:ascii="Arial Narrow" w:hAnsi="Arial Narrow" w:cs="Calibri Light"/>
          <w:sz w:val="20"/>
          <w:szCs w:val="20"/>
        </w:rPr>
      </w:pPr>
      <w:r w:rsidRPr="00DE2083">
        <w:rPr>
          <w:rFonts w:ascii="Arial Narrow" w:hAnsi="Arial Narrow" w:cs="Calibri Light"/>
          <w:sz w:val="20"/>
          <w:szCs w:val="20"/>
        </w:rPr>
        <w:t xml:space="preserve">La </w:t>
      </w:r>
      <w:r w:rsidR="002F6015" w:rsidRPr="00DE2083">
        <w:rPr>
          <w:rFonts w:ascii="Arial Narrow" w:hAnsi="Arial Narrow" w:cs="Calibri Light"/>
          <w:sz w:val="20"/>
          <w:szCs w:val="20"/>
        </w:rPr>
        <w:t xml:space="preserve">Unidad Ejecutora de Inversiones de la Universidad Nacional Agraria de la Selva </w:t>
      </w:r>
      <w:r w:rsidRPr="00DE2083">
        <w:rPr>
          <w:rFonts w:ascii="Arial Narrow" w:hAnsi="Arial Narrow" w:cs="Calibri Light"/>
          <w:sz w:val="20"/>
          <w:szCs w:val="20"/>
        </w:rPr>
        <w:t>tiene por finalidad esencial fomentar el desarrollo sostenible de la Provincia, promoviendo la Inversión Pública, Privada y el Empleo, garantizando el ejercicio pleno de los derechos y la igualdad de oportunidades de sus habitantes de acuerdo con los planes y programas nacionales, regionales, provinciales y locales de desarrollo.</w:t>
      </w:r>
    </w:p>
    <w:p w14:paraId="43E1F2E2" w14:textId="77777777" w:rsidR="002A1C82" w:rsidRPr="00DE2083" w:rsidRDefault="002A1C82" w:rsidP="00F45929">
      <w:pPr>
        <w:pStyle w:val="Default"/>
        <w:spacing w:line="276" w:lineRule="auto"/>
        <w:ind w:left="284"/>
        <w:jc w:val="both"/>
        <w:rPr>
          <w:rFonts w:ascii="Arial Narrow" w:hAnsi="Arial Narrow" w:cs="Calibri Light"/>
          <w:sz w:val="20"/>
          <w:szCs w:val="20"/>
        </w:rPr>
      </w:pPr>
    </w:p>
    <w:p w14:paraId="4E2FA5E9" w14:textId="0C85826E" w:rsidR="002A1C82" w:rsidRPr="00DE2083" w:rsidRDefault="002A1C82" w:rsidP="00F45929">
      <w:pPr>
        <w:pStyle w:val="Default"/>
        <w:spacing w:line="276" w:lineRule="auto"/>
        <w:ind w:left="284"/>
        <w:jc w:val="both"/>
        <w:rPr>
          <w:rFonts w:ascii="Arial Narrow" w:hAnsi="Arial Narrow" w:cs="Calibri Light"/>
          <w:sz w:val="20"/>
          <w:szCs w:val="20"/>
        </w:rPr>
      </w:pPr>
      <w:r w:rsidRPr="00DE2083">
        <w:rPr>
          <w:rFonts w:ascii="Arial Narrow" w:hAnsi="Arial Narrow" w:cs="Calibri Light"/>
          <w:sz w:val="20"/>
          <w:szCs w:val="20"/>
        </w:rPr>
        <w:t xml:space="preserve">Tal es así que la </w:t>
      </w:r>
      <w:r w:rsidR="002F6015" w:rsidRPr="00DE2083">
        <w:rPr>
          <w:rFonts w:ascii="Arial Narrow" w:hAnsi="Arial Narrow" w:cs="Calibri Light"/>
          <w:sz w:val="20"/>
          <w:szCs w:val="20"/>
        </w:rPr>
        <w:t>Unidad Ejecutora de Inversiones de la Universidad Nacional Agraria de la Selva</w:t>
      </w:r>
      <w:r w:rsidRPr="00DE2083">
        <w:rPr>
          <w:rFonts w:ascii="Arial Narrow" w:hAnsi="Arial Narrow" w:cs="Calibri Light"/>
          <w:sz w:val="20"/>
          <w:szCs w:val="20"/>
        </w:rPr>
        <w:t xml:space="preserve">, a través de la </w:t>
      </w:r>
      <w:r w:rsidR="00FE3F2A" w:rsidRPr="00FE3F2A">
        <w:rPr>
          <w:rFonts w:ascii="Arial Narrow" w:hAnsi="Arial Narrow" w:cs="Calibri Light"/>
          <w:sz w:val="20"/>
          <w:szCs w:val="20"/>
        </w:rPr>
        <w:t xml:space="preserve">Unidad Ejecutora de Inversiones </w:t>
      </w:r>
      <w:r w:rsidRPr="00DE2083">
        <w:rPr>
          <w:rFonts w:ascii="Arial Narrow" w:hAnsi="Arial Narrow" w:cs="Calibri Light"/>
          <w:sz w:val="20"/>
          <w:szCs w:val="20"/>
        </w:rPr>
        <w:t xml:space="preserve">viene ejecutando la OBRA: </w:t>
      </w:r>
      <w:r w:rsidR="00705FB5" w:rsidRPr="00DE2083">
        <w:rPr>
          <w:rFonts w:ascii="Arial Narrow" w:hAnsi="Arial Narrow" w:cs="Calibri Light"/>
          <w:sz w:val="20"/>
          <w:szCs w:val="20"/>
        </w:rPr>
        <w:t>“</w:t>
      </w:r>
      <w:r w:rsidR="005332DC" w:rsidRPr="005332DC">
        <w:rPr>
          <w:rFonts w:ascii="Arial Narrow" w:hAnsi="Arial Narrow" w:cs="Calibri Light"/>
          <w:sz w:val="20"/>
          <w:szCs w:val="20"/>
        </w:rPr>
        <w:t>REMODELACION DE AREA VERDE Y JARDÍN; EN EL(LA) UNIVERSIDAD NACIONAL AGRARIA DE LA SELVA EN LA LOCALIDAD TINGO MARIA, DISTRITO DE RUPA-RUPA, PROVINCIA LEONCIO PRADO, DEPARTAMENTO HUANUCO”, CUI N°2472679.</w:t>
      </w:r>
      <w:r w:rsidRPr="00DE2083">
        <w:rPr>
          <w:rFonts w:ascii="Arial Narrow" w:hAnsi="Arial Narrow" w:cs="Calibri Light"/>
          <w:sz w:val="20"/>
          <w:szCs w:val="20"/>
        </w:rPr>
        <w:t>, bajo la modalidad de Administración Directa.</w:t>
      </w:r>
    </w:p>
    <w:p w14:paraId="14FCC55F" w14:textId="77777777" w:rsidR="002A1C82" w:rsidRPr="00DE2083" w:rsidRDefault="002A1C82" w:rsidP="00F45929">
      <w:pPr>
        <w:pStyle w:val="Default"/>
        <w:spacing w:line="276" w:lineRule="auto"/>
        <w:ind w:left="284"/>
        <w:jc w:val="both"/>
        <w:rPr>
          <w:rFonts w:ascii="Arial Narrow" w:hAnsi="Arial Narrow" w:cs="Calibri Light"/>
          <w:sz w:val="20"/>
          <w:szCs w:val="20"/>
        </w:rPr>
      </w:pPr>
    </w:p>
    <w:p w14:paraId="402C8C4D" w14:textId="150AD61F" w:rsidR="002A1C82" w:rsidRDefault="002A1C82" w:rsidP="00F45929">
      <w:pPr>
        <w:pStyle w:val="Default"/>
        <w:spacing w:line="276" w:lineRule="auto"/>
        <w:ind w:left="284"/>
        <w:jc w:val="both"/>
        <w:rPr>
          <w:rFonts w:ascii="Arial Narrow" w:hAnsi="Arial Narrow" w:cs="Calibri Light"/>
          <w:b/>
          <w:sz w:val="20"/>
          <w:szCs w:val="20"/>
        </w:rPr>
      </w:pPr>
      <w:r w:rsidRPr="00DE2083">
        <w:rPr>
          <w:rFonts w:ascii="Arial Narrow" w:hAnsi="Arial Narrow" w:cs="Calibri Light"/>
          <w:sz w:val="20"/>
          <w:szCs w:val="20"/>
        </w:rPr>
        <w:t xml:space="preserve">Estando en proceso de ejecución la </w:t>
      </w:r>
      <w:r w:rsidRPr="00DE2083">
        <w:rPr>
          <w:rFonts w:ascii="Arial Narrow" w:hAnsi="Arial Narrow" w:cs="Calibri Light"/>
          <w:b/>
          <w:sz w:val="20"/>
          <w:szCs w:val="20"/>
        </w:rPr>
        <w:t xml:space="preserve">OBRA: </w:t>
      </w:r>
      <w:r w:rsidR="00705FB5" w:rsidRPr="00DE2083">
        <w:rPr>
          <w:rFonts w:ascii="Arial Narrow" w:hAnsi="Arial Narrow" w:cs="Calibri Light"/>
          <w:b/>
          <w:sz w:val="20"/>
          <w:szCs w:val="20"/>
        </w:rPr>
        <w:t>“</w:t>
      </w:r>
      <w:r w:rsidR="00D71767" w:rsidRPr="00D71767">
        <w:rPr>
          <w:rFonts w:ascii="Arial Narrow" w:hAnsi="Arial Narrow" w:cs="Calibri Light"/>
          <w:b/>
          <w:sz w:val="20"/>
          <w:szCs w:val="20"/>
        </w:rPr>
        <w:t>REMODELACION DE AREA VERDE Y JARDÍN; EN EL(LA) UNIVERSIDAD NACIONAL AGRARIA DE LA SELVA EN LA LOCALIDAD TINGO MARIA, DISTRITO DE RUPA-RUPA, PROVINCIA LEONCIO PRADO, DEPARTAMENTO HUANUCO”, CUI N°2472679</w:t>
      </w:r>
      <w:r w:rsidR="00415E9D">
        <w:rPr>
          <w:rFonts w:ascii="Arial Narrow" w:hAnsi="Arial Narrow" w:cs="Calibri Light"/>
          <w:b/>
          <w:sz w:val="20"/>
          <w:szCs w:val="20"/>
        </w:rPr>
        <w:t xml:space="preserve"> </w:t>
      </w:r>
      <w:r w:rsidRPr="00DE2083">
        <w:rPr>
          <w:rFonts w:ascii="Arial Narrow" w:hAnsi="Arial Narrow" w:cs="Calibri Light"/>
          <w:sz w:val="20"/>
          <w:szCs w:val="20"/>
        </w:rPr>
        <w:t>requiere contar los servicios de 01 PERSONA NATURAL</w:t>
      </w:r>
      <w:r w:rsidR="00842313">
        <w:rPr>
          <w:rFonts w:ascii="Arial Narrow" w:hAnsi="Arial Narrow" w:cs="Calibri Light"/>
          <w:sz w:val="20"/>
          <w:szCs w:val="20"/>
        </w:rPr>
        <w:t xml:space="preserve"> o JURÌDICA</w:t>
      </w:r>
      <w:r w:rsidRPr="00DE2083">
        <w:rPr>
          <w:rFonts w:ascii="Arial Narrow" w:hAnsi="Arial Narrow" w:cs="Calibri Light"/>
          <w:sz w:val="20"/>
          <w:szCs w:val="20"/>
        </w:rPr>
        <w:t xml:space="preserve"> correspondiente a las actividades inherentes a la ejecución de la Obra, que permitan brindar el </w:t>
      </w:r>
      <w:r w:rsidRPr="00DE2083">
        <w:rPr>
          <w:rFonts w:ascii="Arial Narrow" w:hAnsi="Arial Narrow" w:cs="Calibri Light"/>
          <w:b/>
          <w:sz w:val="20"/>
          <w:szCs w:val="20"/>
        </w:rPr>
        <w:t xml:space="preserve">Servicio </w:t>
      </w:r>
      <w:r w:rsidR="00842313">
        <w:rPr>
          <w:rFonts w:ascii="Arial Narrow" w:hAnsi="Arial Narrow" w:cs="Calibri Light"/>
          <w:b/>
          <w:sz w:val="20"/>
          <w:szCs w:val="20"/>
        </w:rPr>
        <w:t xml:space="preserve">de </w:t>
      </w:r>
      <w:r w:rsidRPr="00DE2083">
        <w:rPr>
          <w:rFonts w:ascii="Arial Narrow" w:hAnsi="Arial Narrow" w:cs="Calibri Light"/>
          <w:b/>
          <w:sz w:val="20"/>
          <w:szCs w:val="20"/>
        </w:rPr>
        <w:t>Residente de Obra.</w:t>
      </w:r>
    </w:p>
    <w:p w14:paraId="13C5942B" w14:textId="77777777" w:rsidR="00FE3F2A" w:rsidRPr="00DE2083" w:rsidRDefault="00FE3F2A" w:rsidP="00F45929">
      <w:pPr>
        <w:pStyle w:val="Default"/>
        <w:spacing w:line="276" w:lineRule="auto"/>
        <w:ind w:left="284"/>
        <w:jc w:val="both"/>
        <w:rPr>
          <w:rFonts w:ascii="Arial Narrow" w:hAnsi="Arial Narrow" w:cs="Calibri Light"/>
          <w:b/>
          <w:sz w:val="20"/>
          <w:szCs w:val="20"/>
        </w:rPr>
      </w:pPr>
    </w:p>
    <w:p w14:paraId="4D4C1202" w14:textId="77777777" w:rsidR="002A1C82" w:rsidRPr="00DE2083" w:rsidRDefault="002A1C82">
      <w:pPr>
        <w:pStyle w:val="Default"/>
        <w:numPr>
          <w:ilvl w:val="0"/>
          <w:numId w:val="2"/>
        </w:numPr>
        <w:spacing w:line="276" w:lineRule="auto"/>
        <w:ind w:left="284" w:hanging="284"/>
        <w:rPr>
          <w:rFonts w:ascii="Arial Narrow" w:hAnsi="Arial Narrow" w:cs="Calibri Light"/>
          <w:b/>
          <w:color w:val="0000FF"/>
          <w:sz w:val="20"/>
          <w:szCs w:val="20"/>
        </w:rPr>
      </w:pPr>
      <w:r w:rsidRPr="00DE2083">
        <w:rPr>
          <w:rFonts w:ascii="Arial Narrow" w:hAnsi="Arial Narrow" w:cs="Calibri Light"/>
          <w:b/>
          <w:iCs/>
          <w:sz w:val="20"/>
          <w:szCs w:val="20"/>
        </w:rPr>
        <w:t>OBJETIVOS Y OBLIGACIONES DE LA CONTRATACIÓN</w:t>
      </w:r>
    </w:p>
    <w:p w14:paraId="1290A241" w14:textId="4A055FA8" w:rsidR="002A1C82" w:rsidRPr="00DE2083" w:rsidRDefault="002A1C82" w:rsidP="00F45929">
      <w:pPr>
        <w:pStyle w:val="Default"/>
        <w:spacing w:line="276" w:lineRule="auto"/>
        <w:ind w:left="284"/>
        <w:jc w:val="both"/>
        <w:rPr>
          <w:rFonts w:ascii="Arial Narrow" w:eastAsia="Arial Unicode MS" w:hAnsi="Arial Narrow" w:cs="Calibri Light"/>
          <w:sz w:val="20"/>
        </w:rPr>
      </w:pPr>
      <w:r w:rsidRPr="00DE2083">
        <w:rPr>
          <w:rFonts w:ascii="Arial Narrow" w:eastAsia="Arial Unicode MS" w:hAnsi="Arial Narrow" w:cs="Calibri Light"/>
          <w:sz w:val="20"/>
        </w:rPr>
        <w:t xml:space="preserve">La </w:t>
      </w:r>
      <w:r w:rsidR="002F6015" w:rsidRPr="00DE2083">
        <w:rPr>
          <w:rFonts w:ascii="Arial Narrow" w:hAnsi="Arial Narrow" w:cs="Calibri Light"/>
          <w:sz w:val="20"/>
        </w:rPr>
        <w:t>Unidad Ejecutora de Inversiones de la Universidad Nacional Agraria de la Selva</w:t>
      </w:r>
      <w:r w:rsidRPr="00DE2083">
        <w:rPr>
          <w:rFonts w:ascii="Arial Narrow" w:eastAsia="Arial Unicode MS" w:hAnsi="Arial Narrow" w:cs="Calibri Light"/>
          <w:sz w:val="20"/>
        </w:rPr>
        <w:t xml:space="preserve">, al amparo de las facultades conferidas conviene en contractar los servicios de “EL CONTRATADO” para realizar el servicio como </w:t>
      </w:r>
      <w:r w:rsidRPr="00DE2083">
        <w:rPr>
          <w:rFonts w:ascii="Arial Narrow" w:eastAsia="Arial Unicode MS" w:hAnsi="Arial Narrow" w:cs="Calibri Light"/>
          <w:b/>
          <w:sz w:val="20"/>
        </w:rPr>
        <w:t>RESIDENTE DE OBRA</w:t>
      </w:r>
      <w:r w:rsidRPr="00DE2083">
        <w:rPr>
          <w:rFonts w:ascii="Arial Narrow" w:eastAsia="Arial Unicode MS" w:hAnsi="Arial Narrow" w:cs="Calibri Light"/>
          <w:sz w:val="20"/>
        </w:rPr>
        <w:t xml:space="preserve"> en la ejecución del Proyecto </w:t>
      </w:r>
      <w:r w:rsidR="00705FB5" w:rsidRPr="00DE2083">
        <w:rPr>
          <w:rFonts w:ascii="Arial Narrow" w:eastAsia="Arial Unicode MS" w:hAnsi="Arial Narrow" w:cs="Calibri Light"/>
          <w:sz w:val="20"/>
        </w:rPr>
        <w:t>“</w:t>
      </w:r>
      <w:r w:rsidR="00D71767" w:rsidRPr="00D71767">
        <w:rPr>
          <w:rFonts w:ascii="Arial Narrow" w:eastAsia="Arial Unicode MS" w:hAnsi="Arial Narrow" w:cs="Calibri Light"/>
          <w:sz w:val="20"/>
        </w:rPr>
        <w:t xml:space="preserve">REMODELACION DE AREA VERDE Y JARDÍN; EN EL(LA) UNIVERSIDAD </w:t>
      </w:r>
      <w:r w:rsidR="00D71767" w:rsidRPr="00D71767">
        <w:rPr>
          <w:rFonts w:ascii="Arial Narrow" w:eastAsia="Arial Unicode MS" w:hAnsi="Arial Narrow" w:cs="Calibri Light"/>
          <w:sz w:val="20"/>
        </w:rPr>
        <w:lastRenderedPageBreak/>
        <w:t>NACIONAL AGRARIA DE LA SELVA EN LA LOCALIDAD TINGO MARIA, DISTRITO DE RUPA-RUPA, PROVINCIA LEONCIO PRADO, DEPARTAMENTO HUANUCO”, CUI N°2472679</w:t>
      </w:r>
      <w:r w:rsidR="00705FB5" w:rsidRPr="00DE2083">
        <w:rPr>
          <w:rFonts w:ascii="Arial Narrow" w:eastAsia="Arial Unicode MS" w:hAnsi="Arial Narrow" w:cs="Calibri Light"/>
          <w:sz w:val="20"/>
        </w:rPr>
        <w:t>.</w:t>
      </w:r>
    </w:p>
    <w:p w14:paraId="4184FD91" w14:textId="77777777" w:rsidR="00D8110F" w:rsidRPr="00DE2083" w:rsidRDefault="00D8110F" w:rsidP="00F45929">
      <w:pPr>
        <w:pStyle w:val="Default"/>
        <w:spacing w:line="276" w:lineRule="auto"/>
        <w:ind w:firstLine="644"/>
        <w:jc w:val="both"/>
        <w:rPr>
          <w:rFonts w:ascii="Arial Narrow" w:hAnsi="Arial Narrow" w:cs="Calibri Light"/>
          <w:sz w:val="20"/>
          <w:szCs w:val="20"/>
        </w:rPr>
      </w:pPr>
    </w:p>
    <w:p w14:paraId="0EA25F5A" w14:textId="77777777" w:rsidR="002A1C82" w:rsidRPr="00DE2083" w:rsidRDefault="002A1C82">
      <w:pPr>
        <w:pStyle w:val="Default"/>
        <w:numPr>
          <w:ilvl w:val="0"/>
          <w:numId w:val="2"/>
        </w:numPr>
        <w:spacing w:line="276" w:lineRule="auto"/>
        <w:ind w:left="284" w:hanging="284"/>
        <w:rPr>
          <w:rFonts w:ascii="Arial Narrow" w:hAnsi="Arial Narrow" w:cs="Calibri Light"/>
          <w:b/>
          <w:color w:val="0000FF"/>
          <w:sz w:val="20"/>
          <w:szCs w:val="20"/>
        </w:rPr>
      </w:pPr>
      <w:r w:rsidRPr="00DE2083">
        <w:rPr>
          <w:rFonts w:ascii="Arial Narrow" w:hAnsi="Arial Narrow" w:cs="Calibri Light"/>
          <w:b/>
          <w:iCs/>
          <w:sz w:val="20"/>
          <w:szCs w:val="20"/>
        </w:rPr>
        <w:t>CARACTERÍSTICAS Y CONDICIONES DEL SERVICIO A CONTRATAR</w:t>
      </w:r>
    </w:p>
    <w:p w14:paraId="46BDE74C" w14:textId="77777777" w:rsidR="002A1C82" w:rsidRPr="00DE2083" w:rsidRDefault="002A1C82">
      <w:pPr>
        <w:pStyle w:val="Default"/>
        <w:numPr>
          <w:ilvl w:val="1"/>
          <w:numId w:val="2"/>
        </w:numPr>
        <w:spacing w:line="276" w:lineRule="auto"/>
        <w:rPr>
          <w:rFonts w:ascii="Arial Narrow" w:hAnsi="Arial Narrow" w:cs="Calibri Light"/>
          <w:b/>
          <w:sz w:val="20"/>
          <w:szCs w:val="20"/>
        </w:rPr>
      </w:pPr>
      <w:r w:rsidRPr="00DE2083">
        <w:rPr>
          <w:rFonts w:ascii="Arial Narrow" w:hAnsi="Arial Narrow" w:cs="Calibri Light"/>
          <w:b/>
          <w:sz w:val="20"/>
          <w:szCs w:val="20"/>
        </w:rPr>
        <w:t>CONDICIONES DE SERVICIO</w:t>
      </w:r>
    </w:p>
    <w:tbl>
      <w:tblPr>
        <w:tblStyle w:val="Tablaconcuadrcula"/>
        <w:tblW w:w="4589" w:type="pct"/>
        <w:tblInd w:w="704" w:type="dxa"/>
        <w:tblLook w:val="04A0" w:firstRow="1" w:lastRow="0" w:firstColumn="1" w:lastColumn="0" w:noHBand="0" w:noVBand="1"/>
      </w:tblPr>
      <w:tblGrid>
        <w:gridCol w:w="595"/>
        <w:gridCol w:w="7461"/>
      </w:tblGrid>
      <w:tr w:rsidR="001C728B" w:rsidRPr="00DE2083" w14:paraId="4643E4EE" w14:textId="77777777" w:rsidTr="001C728B">
        <w:trPr>
          <w:trHeight w:val="20"/>
        </w:trPr>
        <w:tc>
          <w:tcPr>
            <w:tcW w:w="369" w:type="pct"/>
            <w:shd w:val="clear" w:color="auto" w:fill="D9D9D9" w:themeFill="background1" w:themeFillShade="D9"/>
            <w:vAlign w:val="center"/>
          </w:tcPr>
          <w:p w14:paraId="3B00E5F9" w14:textId="77777777" w:rsidR="001C728B" w:rsidRPr="00DE2083" w:rsidRDefault="001C728B" w:rsidP="00F45929">
            <w:pPr>
              <w:pStyle w:val="Prrafodelista"/>
              <w:spacing w:after="0" w:line="276" w:lineRule="auto"/>
              <w:ind w:left="0"/>
              <w:jc w:val="center"/>
              <w:rPr>
                <w:rFonts w:ascii="Arial Narrow" w:hAnsi="Arial Narrow" w:cs="Calibri Light"/>
                <w:b/>
                <w:sz w:val="17"/>
                <w:szCs w:val="17"/>
              </w:rPr>
            </w:pPr>
            <w:r w:rsidRPr="00DE2083">
              <w:rPr>
                <w:rFonts w:ascii="Arial Narrow" w:hAnsi="Arial Narrow" w:cs="Calibri Light"/>
                <w:b/>
                <w:sz w:val="17"/>
                <w:szCs w:val="17"/>
              </w:rPr>
              <w:t>ÍTEM</w:t>
            </w:r>
          </w:p>
        </w:tc>
        <w:tc>
          <w:tcPr>
            <w:tcW w:w="4631" w:type="pct"/>
            <w:shd w:val="clear" w:color="auto" w:fill="D9D9D9" w:themeFill="background1" w:themeFillShade="D9"/>
            <w:vAlign w:val="center"/>
          </w:tcPr>
          <w:p w14:paraId="2C835AEC" w14:textId="77777777" w:rsidR="001C728B" w:rsidRPr="00DE2083" w:rsidRDefault="001C728B" w:rsidP="00F45929">
            <w:pPr>
              <w:pStyle w:val="Prrafodelista"/>
              <w:spacing w:after="0" w:line="276" w:lineRule="auto"/>
              <w:ind w:left="0"/>
              <w:jc w:val="center"/>
              <w:rPr>
                <w:rFonts w:ascii="Arial Narrow" w:hAnsi="Arial Narrow" w:cs="Calibri Light"/>
                <w:b/>
                <w:sz w:val="17"/>
                <w:szCs w:val="17"/>
              </w:rPr>
            </w:pPr>
            <w:r w:rsidRPr="00DE2083">
              <w:rPr>
                <w:rFonts w:ascii="Arial Narrow" w:hAnsi="Arial Narrow" w:cs="Calibri Light"/>
                <w:b/>
                <w:sz w:val="17"/>
                <w:szCs w:val="17"/>
              </w:rPr>
              <w:t>DESCRIPCIÓN DEL SERVICIO</w:t>
            </w:r>
          </w:p>
        </w:tc>
      </w:tr>
      <w:tr w:rsidR="001C728B" w:rsidRPr="00DE2083" w14:paraId="5FA936E6" w14:textId="77777777" w:rsidTr="001C728B">
        <w:trPr>
          <w:trHeight w:val="20"/>
        </w:trPr>
        <w:tc>
          <w:tcPr>
            <w:tcW w:w="369" w:type="pct"/>
            <w:vAlign w:val="center"/>
          </w:tcPr>
          <w:p w14:paraId="35B24618" w14:textId="77777777" w:rsidR="001C728B" w:rsidRPr="00DE2083" w:rsidRDefault="001C728B" w:rsidP="00F45929">
            <w:pPr>
              <w:pStyle w:val="Prrafodelista"/>
              <w:spacing w:after="0" w:line="276" w:lineRule="auto"/>
              <w:ind w:left="0"/>
              <w:jc w:val="center"/>
              <w:rPr>
                <w:rFonts w:ascii="Arial Narrow" w:hAnsi="Arial Narrow" w:cs="Calibri Light"/>
                <w:sz w:val="17"/>
                <w:szCs w:val="17"/>
              </w:rPr>
            </w:pPr>
            <w:r w:rsidRPr="00DE2083">
              <w:rPr>
                <w:rFonts w:ascii="Arial Narrow" w:hAnsi="Arial Narrow" w:cs="Calibri Light"/>
                <w:sz w:val="17"/>
                <w:szCs w:val="17"/>
              </w:rPr>
              <w:t>1</w:t>
            </w:r>
          </w:p>
        </w:tc>
        <w:tc>
          <w:tcPr>
            <w:tcW w:w="4631" w:type="pct"/>
            <w:vAlign w:val="center"/>
          </w:tcPr>
          <w:p w14:paraId="1337D313" w14:textId="4792946A" w:rsidR="001C728B" w:rsidRPr="00DE2083" w:rsidRDefault="00A00A3F" w:rsidP="00F45929">
            <w:pPr>
              <w:spacing w:line="276" w:lineRule="auto"/>
              <w:jc w:val="both"/>
              <w:rPr>
                <w:rFonts w:ascii="Arial Narrow" w:hAnsi="Arial Narrow" w:cs="Calibri Light"/>
                <w:sz w:val="17"/>
                <w:szCs w:val="17"/>
              </w:rPr>
            </w:pPr>
            <w:bookmarkStart w:id="1" w:name="_Hlk117257836"/>
            <w:r w:rsidRPr="00DE2083">
              <w:rPr>
                <w:rFonts w:ascii="Arial Narrow" w:hAnsi="Arial Narrow" w:cs="Calibri Light"/>
                <w:sz w:val="17"/>
                <w:szCs w:val="17"/>
              </w:rPr>
              <w:t xml:space="preserve">SERVICIO </w:t>
            </w:r>
            <w:bookmarkEnd w:id="1"/>
            <w:r w:rsidRPr="00A00A3F">
              <w:rPr>
                <w:rFonts w:ascii="Arial Narrow" w:hAnsi="Arial Narrow" w:cs="Calibri Light"/>
                <w:sz w:val="17"/>
                <w:szCs w:val="17"/>
              </w:rPr>
              <w:t xml:space="preserve">DE </w:t>
            </w:r>
            <w:r w:rsidR="00B0492F" w:rsidRPr="00A00A3F">
              <w:rPr>
                <w:rFonts w:ascii="Arial Narrow" w:hAnsi="Arial Narrow" w:cs="Calibri Light"/>
                <w:sz w:val="17"/>
                <w:szCs w:val="17"/>
              </w:rPr>
              <w:t>UN (</w:t>
            </w:r>
            <w:r w:rsidRPr="00A00A3F">
              <w:rPr>
                <w:rFonts w:ascii="Arial Narrow" w:hAnsi="Arial Narrow" w:cs="Calibri Light"/>
                <w:sz w:val="17"/>
                <w:szCs w:val="17"/>
              </w:rPr>
              <w:t xml:space="preserve">01) </w:t>
            </w:r>
            <w:r w:rsidR="00EB612E" w:rsidRPr="00EB612E">
              <w:rPr>
                <w:rFonts w:ascii="Arial Narrow" w:hAnsi="Arial Narrow" w:cs="Calibri Light"/>
                <w:sz w:val="17"/>
                <w:szCs w:val="17"/>
              </w:rPr>
              <w:t>PROFESIONAL DE INGENIERÍA CIVIL O ARQUITECT</w:t>
            </w:r>
            <w:r w:rsidR="00EB612E">
              <w:rPr>
                <w:rFonts w:ascii="Arial Narrow" w:hAnsi="Arial Narrow" w:cs="Calibri Light"/>
                <w:sz w:val="17"/>
                <w:szCs w:val="17"/>
              </w:rPr>
              <w:t>URA</w:t>
            </w:r>
            <w:r w:rsidR="00EB612E" w:rsidRPr="00EB612E">
              <w:rPr>
                <w:rFonts w:ascii="Arial Narrow" w:hAnsi="Arial Narrow" w:cs="Calibri Light"/>
                <w:sz w:val="17"/>
                <w:szCs w:val="17"/>
              </w:rPr>
              <w:t xml:space="preserve"> PARA RESIDENTE DE OBRA DEL PROYECTO DE INVERSIÒN: “REMODELACION DE AREA VERDE Y JARDÍN; EN EL(LA) UNIVERSIDAD NACIONAL AGRARIA DE LA SELVA EN LA LOCALIDAD TINGO MARIA, DISTRITO DE RUPA-RUPA, PROVINCIA LEONCIO PRADO, DEPARTAMENTO HUANUCO”, CUI N°2472679.</w:t>
            </w:r>
          </w:p>
        </w:tc>
      </w:tr>
    </w:tbl>
    <w:p w14:paraId="22391A31" w14:textId="77777777" w:rsidR="00353645" w:rsidRPr="00DE2083" w:rsidRDefault="00353645" w:rsidP="00F45929">
      <w:pPr>
        <w:pStyle w:val="Default"/>
        <w:spacing w:line="276" w:lineRule="auto"/>
        <w:ind w:left="720"/>
        <w:jc w:val="both"/>
        <w:rPr>
          <w:rFonts w:ascii="Arial Narrow" w:eastAsia="Times New Roman" w:hAnsi="Arial Narrow" w:cs="Calibri Light"/>
          <w:sz w:val="20"/>
          <w:szCs w:val="20"/>
        </w:rPr>
      </w:pPr>
    </w:p>
    <w:p w14:paraId="44C8EC69" w14:textId="77777777" w:rsidR="002A1C82" w:rsidRPr="00DE2083" w:rsidRDefault="002A1C82">
      <w:pPr>
        <w:pStyle w:val="Default"/>
        <w:numPr>
          <w:ilvl w:val="1"/>
          <w:numId w:val="2"/>
        </w:numPr>
        <w:spacing w:line="276" w:lineRule="auto"/>
        <w:rPr>
          <w:rFonts w:ascii="Arial Narrow" w:hAnsi="Arial Narrow" w:cs="Calibri Light"/>
          <w:b/>
          <w:sz w:val="20"/>
          <w:szCs w:val="20"/>
        </w:rPr>
      </w:pPr>
      <w:r w:rsidRPr="00DE2083">
        <w:rPr>
          <w:rFonts w:ascii="Arial Narrow" w:hAnsi="Arial Narrow" w:cs="Calibri Light"/>
          <w:b/>
          <w:iCs/>
          <w:sz w:val="20"/>
          <w:szCs w:val="20"/>
        </w:rPr>
        <w:t>ACTIVIDADES</w:t>
      </w:r>
    </w:p>
    <w:p w14:paraId="652F7B1F" w14:textId="5AE0FD15" w:rsidR="00030AA0" w:rsidRPr="00DE2083" w:rsidRDefault="00ED52F1">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Realizar informes de requerimientos de bienes y servicios, según el analítico y el expediente técnico aprobado.</w:t>
      </w:r>
    </w:p>
    <w:p w14:paraId="1BF86185" w14:textId="7E92EA32"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Disponer las instalaciones, equipos de construcción, materiales y personal de Obra, en concordancia con los documentos contractuales y complementarios de la Obra.</w:t>
      </w:r>
    </w:p>
    <w:p w14:paraId="22C1DE32"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Elaborar los métodos de construcción sobre trabajos de ingeniería no previstos en el proyecto.</w:t>
      </w:r>
    </w:p>
    <w:p w14:paraId="0275E475" w14:textId="3B24C20D"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Dirigir la ejecución de los trabajos de conformidad a</w:t>
      </w:r>
      <w:r w:rsidR="003E30DB" w:rsidRPr="00DE2083">
        <w:rPr>
          <w:rFonts w:ascii="Arial Narrow" w:eastAsia="Times New Roman" w:hAnsi="Arial Narrow" w:cs="Calibri Light"/>
          <w:sz w:val="20"/>
        </w:rPr>
        <w:t xml:space="preserve">l </w:t>
      </w:r>
      <w:r w:rsidRPr="00DE2083">
        <w:rPr>
          <w:rFonts w:ascii="Arial Narrow" w:eastAsia="Times New Roman" w:hAnsi="Arial Narrow" w:cs="Calibri Light"/>
          <w:sz w:val="20"/>
        </w:rPr>
        <w:t>Expediente Técnico de la Obra y reglamentación vigente.</w:t>
      </w:r>
    </w:p>
    <w:p w14:paraId="7FCA0A22"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Informar de forma oportuno al Inspector y/o Supervisor sobre los cambios y modificaciones necesarios en la ejecución del proyecto original, solicitando la aprobación para tales, asimismo elaborar los diseños complementarios necesarios que generen adicionales o deductivos de obra, incluyendo la sustentación técnica y administrativa para su aprobación vía resolución en el más breve plazo bajo responsabilidad.</w:t>
      </w:r>
    </w:p>
    <w:p w14:paraId="13183B8F" w14:textId="7760E229"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 xml:space="preserve">Realizar la programación y controlar el avance de obra, informando a la </w:t>
      </w:r>
      <w:r w:rsidR="003E30DB" w:rsidRPr="00DE2083">
        <w:rPr>
          <w:rFonts w:ascii="Arial Narrow" w:eastAsia="Times New Roman" w:hAnsi="Arial Narrow" w:cs="Calibri Light"/>
          <w:sz w:val="20"/>
        </w:rPr>
        <w:t>UEI</w:t>
      </w:r>
      <w:r w:rsidRPr="00DE2083">
        <w:rPr>
          <w:rFonts w:ascii="Arial Narrow" w:eastAsia="Times New Roman" w:hAnsi="Arial Narrow" w:cs="Calibri Light"/>
          <w:sz w:val="20"/>
        </w:rPr>
        <w:t xml:space="preserve"> y Supervisión con precisión los motivos que generen atrasos de ser el caso, así como sus implicancias cuantificando el tiempo de desfase.</w:t>
      </w:r>
    </w:p>
    <w:p w14:paraId="23B18BDB"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Llevar el control económico – financiero de la obra.</w:t>
      </w:r>
    </w:p>
    <w:p w14:paraId="6D4F1F28"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Efectuar pruebas de control de calidad de materiales de acuerdo a las Modificaciones del Expediente Técnico Reformulado de la Obra.</w:t>
      </w:r>
    </w:p>
    <w:p w14:paraId="0F6B3021"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Efectuar e interpretar los ensayos de laboratorio que indique el expediente acorde con las Especificaciones Técnicas del proyecto.</w:t>
      </w:r>
    </w:p>
    <w:p w14:paraId="1D33C12E"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Valorizar mensualmente las partidas realmente ejecutadas según presupuesto base, así como los adicionales generados sustentándolos con la documentación técnica y administrativa que las respalde.</w:t>
      </w:r>
    </w:p>
    <w:p w14:paraId="6586C49F"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Velar por el cumplimiento de seguridad en obra durante el proceso constructivo y prevenir los posibles accidentes.</w:t>
      </w:r>
    </w:p>
    <w:p w14:paraId="7E31E977"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Presentación de informes de avances mensuales y situación del proyecto, así como el informe final, que contenga toda documentación técnica necesaria que sustente lo indicado.</w:t>
      </w:r>
    </w:p>
    <w:p w14:paraId="5BD67509" w14:textId="6E41553B"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 xml:space="preserve">Presentación de informes especiales cuando lo requiera la </w:t>
      </w:r>
      <w:r w:rsidR="002F6015" w:rsidRPr="00DE2083">
        <w:rPr>
          <w:rFonts w:ascii="Arial Narrow" w:eastAsia="Times New Roman" w:hAnsi="Arial Narrow" w:cs="Calibri Light"/>
          <w:sz w:val="20"/>
        </w:rPr>
        <w:t xml:space="preserve">Unidad Ejecutora de Inversiones de la Universidad Nacional Agraria de la Selva </w:t>
      </w:r>
      <w:r w:rsidRPr="00DE2083">
        <w:rPr>
          <w:rFonts w:ascii="Arial Narrow" w:eastAsia="Times New Roman" w:hAnsi="Arial Narrow" w:cs="Calibri Light"/>
          <w:sz w:val="20"/>
        </w:rPr>
        <w:t>o las circunstancias lo determinen.</w:t>
      </w:r>
    </w:p>
    <w:p w14:paraId="4D54CF62" w14:textId="3DA05B95"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 xml:space="preserve">Remisión a la </w:t>
      </w:r>
      <w:r w:rsidR="002F6015" w:rsidRPr="00DE2083">
        <w:rPr>
          <w:rFonts w:ascii="Arial Narrow" w:eastAsia="Times New Roman" w:hAnsi="Arial Narrow" w:cs="Calibri Light"/>
          <w:sz w:val="20"/>
        </w:rPr>
        <w:t xml:space="preserve">Unidad Ejecutora de Inversiones de la Universidad Nacional Agraria de la Selva </w:t>
      </w:r>
      <w:r w:rsidRPr="00DE2083">
        <w:rPr>
          <w:rFonts w:ascii="Arial Narrow" w:eastAsia="Times New Roman" w:hAnsi="Arial Narrow" w:cs="Calibri Light"/>
          <w:sz w:val="20"/>
        </w:rPr>
        <w:t>los Planos de Post-Construcción, metrados y memoria valorizada de obra terminada.</w:t>
      </w:r>
    </w:p>
    <w:p w14:paraId="49A4B8C5"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Mantenimiento del archivo general del proyecto objeto de contrato que permita sustentar cualquier discusión relacionada con:</w:t>
      </w:r>
    </w:p>
    <w:p w14:paraId="4F51330F" w14:textId="77777777" w:rsidR="002A1C82" w:rsidRPr="00DE2083" w:rsidRDefault="002A1C82">
      <w:pPr>
        <w:pStyle w:val="Prrafodelista"/>
        <w:widowControl w:val="0"/>
        <w:numPr>
          <w:ilvl w:val="2"/>
          <w:numId w:val="3"/>
        </w:numPr>
        <w:spacing w:after="0"/>
        <w:ind w:left="1276" w:hanging="283"/>
        <w:jc w:val="both"/>
        <w:rPr>
          <w:rFonts w:ascii="Arial Narrow" w:eastAsia="Times New Roman" w:hAnsi="Arial Narrow" w:cs="Calibri Light"/>
          <w:sz w:val="20"/>
        </w:rPr>
      </w:pPr>
      <w:r w:rsidRPr="00DE2083">
        <w:rPr>
          <w:rFonts w:ascii="Arial Narrow" w:eastAsia="Times New Roman" w:hAnsi="Arial Narrow" w:cs="Calibri Light"/>
          <w:sz w:val="20"/>
        </w:rPr>
        <w:t>Interpretación de los documentos de la presente evaluación.</w:t>
      </w:r>
    </w:p>
    <w:p w14:paraId="7920A9F3" w14:textId="77777777" w:rsidR="002A1C82" w:rsidRPr="00DE2083" w:rsidRDefault="002A1C82">
      <w:pPr>
        <w:pStyle w:val="Prrafodelista"/>
        <w:widowControl w:val="0"/>
        <w:numPr>
          <w:ilvl w:val="2"/>
          <w:numId w:val="3"/>
        </w:numPr>
        <w:spacing w:after="0"/>
        <w:ind w:left="1276" w:hanging="283"/>
        <w:jc w:val="both"/>
        <w:rPr>
          <w:rFonts w:ascii="Arial Narrow" w:eastAsia="Times New Roman" w:hAnsi="Arial Narrow" w:cs="Calibri Light"/>
          <w:sz w:val="20"/>
        </w:rPr>
      </w:pPr>
      <w:r w:rsidRPr="00DE2083">
        <w:rPr>
          <w:rFonts w:ascii="Arial Narrow" w:eastAsia="Times New Roman" w:hAnsi="Arial Narrow" w:cs="Calibri Light"/>
          <w:sz w:val="20"/>
        </w:rPr>
        <w:t>Solicitudes de prórroga en los plazos de terminación de Obra.</w:t>
      </w:r>
    </w:p>
    <w:p w14:paraId="7524D7DE" w14:textId="77777777" w:rsidR="002A1C82" w:rsidRPr="00DE2083" w:rsidRDefault="002A1C82">
      <w:pPr>
        <w:pStyle w:val="Prrafodelista"/>
        <w:widowControl w:val="0"/>
        <w:numPr>
          <w:ilvl w:val="2"/>
          <w:numId w:val="3"/>
        </w:numPr>
        <w:spacing w:after="0"/>
        <w:ind w:left="1276" w:hanging="283"/>
        <w:jc w:val="both"/>
        <w:rPr>
          <w:rFonts w:ascii="Arial Narrow" w:eastAsia="Times New Roman" w:hAnsi="Arial Narrow" w:cs="Calibri Light"/>
          <w:sz w:val="20"/>
        </w:rPr>
      </w:pPr>
      <w:r w:rsidRPr="00DE2083">
        <w:rPr>
          <w:rFonts w:ascii="Arial Narrow" w:eastAsia="Times New Roman" w:hAnsi="Arial Narrow" w:cs="Calibri Light"/>
          <w:sz w:val="20"/>
        </w:rPr>
        <w:t>Sustentos ante el Órgano de Control.</w:t>
      </w:r>
    </w:p>
    <w:p w14:paraId="080AC17A"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El residente se obliga a llevar y custodiar toda la documentación completa de la ejecución física y presentarlo en el informe final de ejecución de obra.</w:t>
      </w:r>
    </w:p>
    <w:p w14:paraId="50188AB6" w14:textId="03AE91D0" w:rsidR="002A1C82"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 xml:space="preserve">Asimismo, el Residente de obra se obliga a llevar y custodiar la documentación </w:t>
      </w:r>
      <w:proofErr w:type="spellStart"/>
      <w:r w:rsidRPr="00DE2083">
        <w:rPr>
          <w:rFonts w:ascii="Arial Narrow" w:eastAsia="Times New Roman" w:hAnsi="Arial Narrow" w:cs="Calibri Light"/>
          <w:sz w:val="20"/>
        </w:rPr>
        <w:t>sustentatorio</w:t>
      </w:r>
      <w:proofErr w:type="spellEnd"/>
      <w:r w:rsidRPr="00DE2083">
        <w:rPr>
          <w:rFonts w:ascii="Arial Narrow" w:eastAsia="Times New Roman" w:hAnsi="Arial Narrow" w:cs="Calibri Light"/>
          <w:sz w:val="20"/>
        </w:rPr>
        <w:t xml:space="preserve"> completa de la obra.</w:t>
      </w:r>
    </w:p>
    <w:p w14:paraId="2E32C631" w14:textId="472C5C25" w:rsidR="00CB48F4" w:rsidRDefault="00CB48F4">
      <w:pPr>
        <w:pStyle w:val="Prrafodelista"/>
        <w:widowControl w:val="0"/>
        <w:numPr>
          <w:ilvl w:val="0"/>
          <w:numId w:val="7"/>
        </w:numPr>
        <w:spacing w:after="0"/>
        <w:ind w:left="993" w:hanging="284"/>
        <w:jc w:val="both"/>
        <w:rPr>
          <w:rFonts w:ascii="Arial Narrow" w:eastAsia="Times New Roman" w:hAnsi="Arial Narrow" w:cs="Calibri Light"/>
          <w:b/>
          <w:bCs/>
          <w:sz w:val="20"/>
        </w:rPr>
      </w:pPr>
      <w:r w:rsidRPr="005332DC">
        <w:rPr>
          <w:rFonts w:ascii="Arial Narrow" w:eastAsia="Times New Roman" w:hAnsi="Arial Narrow" w:cs="Calibri Light"/>
          <w:b/>
          <w:bCs/>
          <w:sz w:val="20"/>
        </w:rPr>
        <w:t>Otras labores que le asigne la jefatura.</w:t>
      </w:r>
    </w:p>
    <w:p w14:paraId="25B75B8E" w14:textId="77777777" w:rsidR="004A557C" w:rsidRPr="004A557C" w:rsidRDefault="004A557C">
      <w:pPr>
        <w:pStyle w:val="Default"/>
        <w:numPr>
          <w:ilvl w:val="1"/>
          <w:numId w:val="2"/>
        </w:numPr>
        <w:spacing w:line="276" w:lineRule="auto"/>
        <w:rPr>
          <w:rFonts w:ascii="Arial Narrow" w:hAnsi="Arial Narrow" w:cs="Calibri Light"/>
          <w:b/>
          <w:iCs/>
          <w:sz w:val="20"/>
          <w:szCs w:val="20"/>
        </w:rPr>
      </w:pPr>
      <w:r w:rsidRPr="004A557C">
        <w:rPr>
          <w:rFonts w:ascii="Arial Narrow" w:hAnsi="Arial Narrow" w:cs="Calibri Light"/>
          <w:b/>
          <w:iCs/>
          <w:sz w:val="20"/>
          <w:szCs w:val="20"/>
        </w:rPr>
        <w:lastRenderedPageBreak/>
        <w:t>DESCRIPCIÓN DE LOS PRODUCTOS A ENTREGAR POR EL PROFESIONAL</w:t>
      </w:r>
    </w:p>
    <w:p w14:paraId="06402C3C" w14:textId="77777777" w:rsidR="004A557C" w:rsidRPr="00612A67" w:rsidRDefault="004A557C" w:rsidP="004A557C">
      <w:pPr>
        <w:pStyle w:val="Prrafodelista"/>
        <w:spacing w:after="0" w:line="240" w:lineRule="auto"/>
        <w:ind w:left="360" w:firstLine="348"/>
        <w:jc w:val="both"/>
        <w:rPr>
          <w:rFonts w:ascii="Arial Narrow" w:hAnsi="Arial Narrow" w:cs="Calibri"/>
          <w:b/>
          <w:sz w:val="19"/>
          <w:szCs w:val="19"/>
        </w:rPr>
      </w:pPr>
      <w:r w:rsidRPr="00612A67">
        <w:rPr>
          <w:rFonts w:ascii="Arial Narrow" w:hAnsi="Arial Narrow" w:cs="Calibri"/>
          <w:sz w:val="19"/>
          <w:szCs w:val="19"/>
        </w:rPr>
        <w:t xml:space="preserve">El </w:t>
      </w:r>
      <w:r>
        <w:rPr>
          <w:rFonts w:ascii="Arial Narrow" w:hAnsi="Arial Narrow" w:cs="Calibri"/>
          <w:sz w:val="19"/>
          <w:szCs w:val="19"/>
        </w:rPr>
        <w:t>Proveedor</w:t>
      </w:r>
      <w:r w:rsidRPr="00612A67">
        <w:rPr>
          <w:rFonts w:ascii="Arial Narrow" w:hAnsi="Arial Narrow" w:cs="Calibri"/>
          <w:sz w:val="19"/>
          <w:szCs w:val="19"/>
        </w:rPr>
        <w:t xml:space="preserve"> deberá emitir </w:t>
      </w:r>
      <w:r>
        <w:rPr>
          <w:rFonts w:ascii="Arial Narrow" w:hAnsi="Arial Narrow" w:cs="Calibri"/>
          <w:sz w:val="19"/>
          <w:szCs w:val="19"/>
        </w:rPr>
        <w:t>UN</w:t>
      </w:r>
      <w:r w:rsidRPr="00612A67">
        <w:rPr>
          <w:rFonts w:ascii="Arial Narrow" w:hAnsi="Arial Narrow" w:cs="Calibri"/>
          <w:sz w:val="19"/>
          <w:szCs w:val="19"/>
        </w:rPr>
        <w:t xml:space="preserve"> (0</w:t>
      </w:r>
      <w:r>
        <w:rPr>
          <w:rFonts w:ascii="Arial Narrow" w:hAnsi="Arial Narrow" w:cs="Calibri"/>
          <w:sz w:val="19"/>
          <w:szCs w:val="19"/>
        </w:rPr>
        <w:t>1</w:t>
      </w:r>
      <w:r w:rsidRPr="00612A67">
        <w:rPr>
          <w:rFonts w:ascii="Arial Narrow" w:hAnsi="Arial Narrow" w:cs="Calibri"/>
          <w:sz w:val="19"/>
          <w:szCs w:val="19"/>
        </w:rPr>
        <w:t xml:space="preserve">) </w:t>
      </w:r>
      <w:r>
        <w:rPr>
          <w:rFonts w:ascii="Arial Narrow" w:hAnsi="Arial Narrow" w:cs="Calibri"/>
          <w:sz w:val="19"/>
          <w:szCs w:val="19"/>
        </w:rPr>
        <w:t xml:space="preserve">único </w:t>
      </w:r>
      <w:r w:rsidRPr="00612A67">
        <w:rPr>
          <w:rFonts w:ascii="Arial Narrow" w:hAnsi="Arial Narrow" w:cs="Calibri"/>
          <w:sz w:val="19"/>
          <w:szCs w:val="19"/>
        </w:rPr>
        <w:t xml:space="preserve">entregable en medio </w:t>
      </w:r>
      <w:r>
        <w:rPr>
          <w:rFonts w:ascii="Arial Narrow" w:hAnsi="Arial Narrow" w:cs="Calibri"/>
          <w:sz w:val="19"/>
          <w:szCs w:val="19"/>
        </w:rPr>
        <w:t>físico y digital</w:t>
      </w:r>
      <w:r w:rsidRPr="00612A67">
        <w:rPr>
          <w:rFonts w:ascii="Arial Narrow" w:hAnsi="Arial Narrow" w:cs="Calibri"/>
          <w:sz w:val="19"/>
          <w:szCs w:val="19"/>
        </w:rPr>
        <w:t>, de la siguiente manera:</w:t>
      </w:r>
    </w:p>
    <w:p w14:paraId="66ED9E82" w14:textId="77777777" w:rsidR="004A557C" w:rsidRPr="00612A67" w:rsidRDefault="004A557C" w:rsidP="004A557C">
      <w:pPr>
        <w:pStyle w:val="Prrafodelista"/>
        <w:ind w:left="360"/>
        <w:jc w:val="both"/>
        <w:rPr>
          <w:rFonts w:ascii="Arial Narrow" w:hAnsi="Arial Narrow" w:cs="Calibri"/>
          <w:sz w:val="19"/>
          <w:szCs w:val="19"/>
        </w:rPr>
      </w:pPr>
    </w:p>
    <w:p w14:paraId="44E6E194" w14:textId="77777777" w:rsidR="004A557C" w:rsidRPr="00612A67" w:rsidRDefault="004A557C" w:rsidP="004A557C">
      <w:pPr>
        <w:pStyle w:val="Prrafodelista"/>
        <w:ind w:left="1776" w:firstLine="348"/>
        <w:rPr>
          <w:rFonts w:ascii="Arial Narrow" w:hAnsi="Arial Narrow" w:cs="Calibri"/>
          <w:b/>
          <w:bCs/>
          <w:sz w:val="19"/>
          <w:szCs w:val="19"/>
        </w:rPr>
      </w:pPr>
      <w:r w:rsidRPr="00612A67">
        <w:rPr>
          <w:rFonts w:ascii="Arial Narrow" w:hAnsi="Arial Narrow" w:cs="Calibri"/>
          <w:b/>
          <w:bCs/>
          <w:sz w:val="19"/>
          <w:szCs w:val="19"/>
        </w:rPr>
        <w:t>Cuadro 01: Estructura de</w:t>
      </w:r>
      <w:r>
        <w:rPr>
          <w:rFonts w:ascii="Arial Narrow" w:hAnsi="Arial Narrow" w:cs="Calibri"/>
          <w:b/>
          <w:bCs/>
          <w:sz w:val="19"/>
          <w:szCs w:val="19"/>
        </w:rPr>
        <w:t>l producto</w:t>
      </w:r>
      <w:r w:rsidRPr="00612A67">
        <w:rPr>
          <w:rFonts w:ascii="Arial Narrow" w:hAnsi="Arial Narrow" w:cs="Calibri"/>
          <w:b/>
          <w:bCs/>
          <w:sz w:val="19"/>
          <w:szCs w:val="19"/>
        </w:rPr>
        <w:t xml:space="preserve"> a entregar por el Profesional</w:t>
      </w:r>
    </w:p>
    <w:tbl>
      <w:tblPr>
        <w:tblStyle w:val="Tablaconcuadrcula1clara"/>
        <w:tblW w:w="2837" w:type="pct"/>
        <w:tblInd w:w="2122" w:type="dxa"/>
        <w:tblLook w:val="04A0" w:firstRow="1" w:lastRow="0" w:firstColumn="1" w:lastColumn="0" w:noHBand="0" w:noVBand="1"/>
      </w:tblPr>
      <w:tblGrid>
        <w:gridCol w:w="1951"/>
        <w:gridCol w:w="3030"/>
      </w:tblGrid>
      <w:tr w:rsidR="004A557C" w:rsidRPr="00612A67" w14:paraId="0B103328" w14:textId="77777777" w:rsidTr="006C7458">
        <w:trPr>
          <w:cnfStyle w:val="100000000000" w:firstRow="1" w:lastRow="0" w:firstColumn="0" w:lastColumn="0" w:oddVBand="0" w:evenVBand="0" w:oddHBand="0"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1958" w:type="pct"/>
            <w:vMerge w:val="restart"/>
          </w:tcPr>
          <w:p w14:paraId="6868CA5F" w14:textId="77777777" w:rsidR="004A557C" w:rsidRPr="00612A67" w:rsidRDefault="004A557C" w:rsidP="006C7458">
            <w:pPr>
              <w:pStyle w:val="Prrafodelista"/>
              <w:ind w:left="0"/>
              <w:jc w:val="center"/>
              <w:rPr>
                <w:rFonts w:ascii="Arial Narrow" w:hAnsi="Arial Narrow" w:cs="Aparajita"/>
                <w:b w:val="0"/>
                <w:bCs w:val="0"/>
                <w:sz w:val="19"/>
                <w:szCs w:val="19"/>
              </w:rPr>
            </w:pPr>
            <w:r>
              <w:rPr>
                <w:rFonts w:ascii="Arial Narrow" w:hAnsi="Arial Narrow" w:cs="Aparajita"/>
                <w:b w:val="0"/>
                <w:bCs w:val="0"/>
                <w:sz w:val="19"/>
                <w:szCs w:val="19"/>
              </w:rPr>
              <w:t>DESCRIPCIÓN</w:t>
            </w:r>
          </w:p>
        </w:tc>
        <w:tc>
          <w:tcPr>
            <w:tcW w:w="3042" w:type="pct"/>
          </w:tcPr>
          <w:p w14:paraId="17289606" w14:textId="77777777" w:rsidR="004A557C" w:rsidRPr="00612A67" w:rsidRDefault="004A557C" w:rsidP="006C7458">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parajita"/>
                <w:b w:val="0"/>
                <w:bCs w:val="0"/>
                <w:sz w:val="19"/>
                <w:szCs w:val="19"/>
              </w:rPr>
            </w:pPr>
            <w:r>
              <w:rPr>
                <w:rFonts w:ascii="Arial Narrow" w:hAnsi="Arial Narrow" w:cs="Aparajita"/>
                <w:b w:val="0"/>
                <w:bCs w:val="0"/>
                <w:sz w:val="19"/>
                <w:szCs w:val="19"/>
              </w:rPr>
              <w:t>ENTREGABLE</w:t>
            </w:r>
          </w:p>
        </w:tc>
      </w:tr>
      <w:tr w:rsidR="004A557C" w:rsidRPr="00612A67" w14:paraId="39D7EC4C" w14:textId="77777777" w:rsidTr="006C7458">
        <w:trPr>
          <w:trHeight w:val="104"/>
        </w:trPr>
        <w:tc>
          <w:tcPr>
            <w:cnfStyle w:val="001000000000" w:firstRow="0" w:lastRow="0" w:firstColumn="1" w:lastColumn="0" w:oddVBand="0" w:evenVBand="0" w:oddHBand="0" w:evenHBand="0" w:firstRowFirstColumn="0" w:firstRowLastColumn="0" w:lastRowFirstColumn="0" w:lastRowLastColumn="0"/>
            <w:tcW w:w="1958" w:type="pct"/>
            <w:vMerge/>
          </w:tcPr>
          <w:p w14:paraId="07874A3F" w14:textId="77777777" w:rsidR="004A557C" w:rsidRPr="00612A67" w:rsidRDefault="004A557C" w:rsidP="006C7458">
            <w:pPr>
              <w:pStyle w:val="Prrafodelista"/>
              <w:ind w:left="0"/>
              <w:jc w:val="center"/>
              <w:rPr>
                <w:rFonts w:ascii="Arial Narrow" w:hAnsi="Arial Narrow" w:cs="Aparajita"/>
                <w:b w:val="0"/>
                <w:bCs w:val="0"/>
                <w:sz w:val="19"/>
                <w:szCs w:val="19"/>
              </w:rPr>
            </w:pPr>
          </w:p>
        </w:tc>
        <w:tc>
          <w:tcPr>
            <w:tcW w:w="3042" w:type="pct"/>
          </w:tcPr>
          <w:p w14:paraId="6C37F5A7" w14:textId="77777777" w:rsidR="004A557C" w:rsidRPr="00612A67" w:rsidRDefault="004A557C" w:rsidP="006C7458">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r>
              <w:rPr>
                <w:rFonts w:ascii="Arial Narrow" w:hAnsi="Arial Narrow" w:cs="Aparajita"/>
                <w:b/>
                <w:bCs/>
                <w:sz w:val="19"/>
                <w:szCs w:val="19"/>
              </w:rPr>
              <w:t>Único</w:t>
            </w:r>
            <w:r w:rsidRPr="00612A67">
              <w:rPr>
                <w:rFonts w:ascii="Arial Narrow" w:hAnsi="Arial Narrow" w:cs="Aparajita"/>
                <w:b/>
                <w:bCs/>
                <w:sz w:val="19"/>
                <w:szCs w:val="19"/>
              </w:rPr>
              <w:t xml:space="preserve"> entregable</w:t>
            </w:r>
          </w:p>
        </w:tc>
      </w:tr>
      <w:tr w:rsidR="004A557C" w:rsidRPr="00612A67" w14:paraId="14542D3F" w14:textId="77777777" w:rsidTr="006C7458">
        <w:trPr>
          <w:trHeight w:val="180"/>
        </w:trPr>
        <w:tc>
          <w:tcPr>
            <w:cnfStyle w:val="001000000000" w:firstRow="0" w:lastRow="0" w:firstColumn="1" w:lastColumn="0" w:oddVBand="0" w:evenVBand="0" w:oddHBand="0" w:evenHBand="0" w:firstRowFirstColumn="0" w:firstRowLastColumn="0" w:lastRowFirstColumn="0" w:lastRowLastColumn="0"/>
            <w:tcW w:w="1958" w:type="pct"/>
          </w:tcPr>
          <w:p w14:paraId="2B90F75A" w14:textId="77777777" w:rsidR="004A557C" w:rsidRPr="00612A67" w:rsidRDefault="004A557C" w:rsidP="006C7458">
            <w:pPr>
              <w:pStyle w:val="Prrafodelista"/>
              <w:ind w:left="0"/>
              <w:jc w:val="both"/>
              <w:rPr>
                <w:rFonts w:ascii="Arial Narrow" w:hAnsi="Arial Narrow" w:cs="Aparajita"/>
                <w:sz w:val="19"/>
                <w:szCs w:val="19"/>
              </w:rPr>
            </w:pPr>
            <w:r w:rsidRPr="00612A67">
              <w:rPr>
                <w:rFonts w:ascii="Arial Narrow" w:hAnsi="Arial Narrow" w:cs="Aparajita"/>
                <w:color w:val="0069B8"/>
                <w:sz w:val="19"/>
                <w:szCs w:val="19"/>
              </w:rPr>
              <w:t xml:space="preserve">Actividad/ Producto </w:t>
            </w:r>
          </w:p>
        </w:tc>
        <w:tc>
          <w:tcPr>
            <w:tcW w:w="3042" w:type="pct"/>
          </w:tcPr>
          <w:p w14:paraId="736E0611" w14:textId="77777777" w:rsidR="004A557C" w:rsidRPr="00612A67" w:rsidRDefault="004A557C" w:rsidP="006C7458">
            <w:pPr>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r>
              <w:rPr>
                <w:rFonts w:ascii="Arial Narrow" w:hAnsi="Arial Narrow" w:cs="Aparajita"/>
                <w:sz w:val="19"/>
                <w:szCs w:val="19"/>
              </w:rPr>
              <w:t>Único</w:t>
            </w:r>
            <w:r w:rsidRPr="00612A67">
              <w:rPr>
                <w:rFonts w:ascii="Arial Narrow" w:hAnsi="Arial Narrow" w:cs="Aparajita"/>
                <w:sz w:val="19"/>
                <w:szCs w:val="19"/>
              </w:rPr>
              <w:t xml:space="preserve"> Informe de Actividades.</w:t>
            </w:r>
          </w:p>
          <w:p w14:paraId="5EEBBA3A" w14:textId="77777777" w:rsidR="004A557C" w:rsidRPr="00612A67" w:rsidRDefault="004A557C" w:rsidP="006C7458">
            <w:pPr>
              <w:pStyle w:val="Prrafodelista"/>
              <w:ind w:left="389"/>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p>
        </w:tc>
      </w:tr>
      <w:tr w:rsidR="004A557C" w:rsidRPr="00612A67" w14:paraId="016F206F" w14:textId="77777777" w:rsidTr="006C7458">
        <w:trPr>
          <w:trHeight w:val="353"/>
        </w:trPr>
        <w:tc>
          <w:tcPr>
            <w:cnfStyle w:val="001000000000" w:firstRow="0" w:lastRow="0" w:firstColumn="1" w:lastColumn="0" w:oddVBand="0" w:evenVBand="0" w:oddHBand="0" w:evenHBand="0" w:firstRowFirstColumn="0" w:firstRowLastColumn="0" w:lastRowFirstColumn="0" w:lastRowLastColumn="0"/>
            <w:tcW w:w="1958" w:type="pct"/>
          </w:tcPr>
          <w:p w14:paraId="7C588C1F" w14:textId="77777777" w:rsidR="004A557C" w:rsidRPr="00612A67" w:rsidRDefault="004A557C" w:rsidP="006C7458">
            <w:pPr>
              <w:pStyle w:val="Prrafodelista"/>
              <w:ind w:left="0"/>
              <w:jc w:val="both"/>
              <w:rPr>
                <w:rFonts w:ascii="Arial Narrow" w:hAnsi="Arial Narrow" w:cs="Aparajita"/>
                <w:sz w:val="19"/>
                <w:szCs w:val="19"/>
              </w:rPr>
            </w:pPr>
            <w:r w:rsidRPr="00612A67">
              <w:rPr>
                <w:rFonts w:ascii="Arial Narrow" w:hAnsi="Arial Narrow" w:cs="Aparajita"/>
                <w:color w:val="0069B8"/>
                <w:sz w:val="19"/>
                <w:szCs w:val="19"/>
              </w:rPr>
              <w:t>Plazo</w:t>
            </w:r>
          </w:p>
        </w:tc>
        <w:tc>
          <w:tcPr>
            <w:tcW w:w="3042" w:type="pct"/>
          </w:tcPr>
          <w:p w14:paraId="6C0470FA" w14:textId="77777777" w:rsidR="004A557C" w:rsidRPr="00612A67" w:rsidRDefault="004A557C" w:rsidP="006C7458">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r w:rsidRPr="00612A67">
              <w:rPr>
                <w:rFonts w:ascii="Arial Narrow" w:hAnsi="Arial Narrow" w:cs="Aparajita"/>
                <w:sz w:val="19"/>
                <w:szCs w:val="19"/>
              </w:rPr>
              <w:t xml:space="preserve">Será presentado al </w:t>
            </w:r>
            <w:r>
              <w:rPr>
                <w:rFonts w:ascii="Arial Narrow" w:hAnsi="Arial Narrow" w:cs="Aparajita"/>
                <w:sz w:val="19"/>
                <w:szCs w:val="19"/>
              </w:rPr>
              <w:t>30 de setiembre</w:t>
            </w:r>
            <w:r w:rsidRPr="00612A67">
              <w:rPr>
                <w:rFonts w:ascii="Arial Narrow" w:hAnsi="Arial Narrow" w:cs="Aparajita"/>
                <w:sz w:val="19"/>
                <w:szCs w:val="19"/>
              </w:rPr>
              <w:t xml:space="preserve"> de 2026</w:t>
            </w:r>
          </w:p>
        </w:tc>
      </w:tr>
    </w:tbl>
    <w:p w14:paraId="1F3BEE4F" w14:textId="77777777" w:rsidR="004A557C" w:rsidRDefault="004A557C" w:rsidP="004A557C">
      <w:pPr>
        <w:pStyle w:val="Prrafodelista"/>
        <w:ind w:left="1776" w:firstLine="348"/>
        <w:rPr>
          <w:rFonts w:ascii="Arial Narrow" w:hAnsi="Arial Narrow" w:cs="Calibri"/>
          <w:bCs/>
          <w:sz w:val="19"/>
          <w:szCs w:val="19"/>
        </w:rPr>
      </w:pPr>
      <w:r w:rsidRPr="00612A67">
        <w:rPr>
          <w:rFonts w:ascii="Arial Narrow" w:hAnsi="Arial Narrow" w:cs="Calibri"/>
          <w:b/>
          <w:sz w:val="19"/>
          <w:szCs w:val="19"/>
        </w:rPr>
        <w:t xml:space="preserve">Elaboración: </w:t>
      </w:r>
      <w:r w:rsidRPr="00612A67">
        <w:rPr>
          <w:rFonts w:ascii="Arial Narrow" w:hAnsi="Arial Narrow" w:cs="Calibri"/>
          <w:bCs/>
          <w:sz w:val="19"/>
          <w:szCs w:val="19"/>
        </w:rPr>
        <w:t>Unidad Ejecutora de Inversiones.</w:t>
      </w:r>
    </w:p>
    <w:p w14:paraId="05AF009E" w14:textId="77777777" w:rsidR="004A557C" w:rsidRPr="005332DC" w:rsidRDefault="004A557C" w:rsidP="004A557C">
      <w:pPr>
        <w:pStyle w:val="Prrafodelista"/>
        <w:widowControl w:val="0"/>
        <w:spacing w:after="0"/>
        <w:ind w:left="993"/>
        <w:jc w:val="both"/>
        <w:rPr>
          <w:rFonts w:ascii="Arial Narrow" w:eastAsia="Times New Roman" w:hAnsi="Arial Narrow" w:cs="Calibri Light"/>
          <w:b/>
          <w:bCs/>
          <w:sz w:val="20"/>
        </w:rPr>
      </w:pPr>
    </w:p>
    <w:p w14:paraId="636B7259" w14:textId="77777777" w:rsidR="002A1C82" w:rsidRPr="00DE2083" w:rsidRDefault="002A1C82">
      <w:pPr>
        <w:pStyle w:val="Default"/>
        <w:numPr>
          <w:ilvl w:val="1"/>
          <w:numId w:val="2"/>
        </w:numPr>
        <w:spacing w:line="276" w:lineRule="auto"/>
        <w:rPr>
          <w:rFonts w:ascii="Arial Narrow" w:hAnsi="Arial Narrow" w:cs="Calibri Light"/>
          <w:b/>
          <w:sz w:val="20"/>
          <w:szCs w:val="20"/>
        </w:rPr>
      </w:pPr>
      <w:r w:rsidRPr="00DE2083">
        <w:rPr>
          <w:rFonts w:ascii="Arial Narrow" w:hAnsi="Arial Narrow" w:cs="Calibri Light"/>
          <w:b/>
          <w:iCs/>
          <w:sz w:val="20"/>
          <w:szCs w:val="20"/>
        </w:rPr>
        <w:t>PROCEDIMIENTO</w:t>
      </w:r>
    </w:p>
    <w:p w14:paraId="4A343984" w14:textId="77777777" w:rsidR="002A1C82" w:rsidRPr="00DE2083" w:rsidRDefault="002A1C82" w:rsidP="00F45929">
      <w:pPr>
        <w:pStyle w:val="Default"/>
        <w:spacing w:line="276" w:lineRule="auto"/>
        <w:ind w:left="709"/>
        <w:jc w:val="both"/>
        <w:rPr>
          <w:rFonts w:ascii="Arial Narrow" w:hAnsi="Arial Narrow" w:cs="Calibri Light"/>
          <w:sz w:val="20"/>
          <w:szCs w:val="20"/>
        </w:rPr>
      </w:pPr>
      <w:r w:rsidRPr="00DE2083">
        <w:rPr>
          <w:rFonts w:ascii="Arial Narrow" w:hAnsi="Arial Narrow" w:cs="Calibri Light"/>
          <w:sz w:val="20"/>
          <w:szCs w:val="20"/>
        </w:rPr>
        <w:t xml:space="preserve">Para el cumplimiento de actividades, es importante que el </w:t>
      </w:r>
      <w:r w:rsidRPr="00DE2083">
        <w:rPr>
          <w:rFonts w:ascii="Arial Narrow" w:hAnsi="Arial Narrow" w:cs="Calibri Light"/>
          <w:b/>
          <w:sz w:val="20"/>
          <w:szCs w:val="20"/>
        </w:rPr>
        <w:t xml:space="preserve">RESIDENTE DE OBRA </w:t>
      </w:r>
      <w:r w:rsidRPr="00DE2083">
        <w:rPr>
          <w:rFonts w:ascii="Arial Narrow" w:hAnsi="Arial Narrow" w:cs="Calibri Light"/>
          <w:sz w:val="20"/>
          <w:szCs w:val="20"/>
        </w:rPr>
        <w:t>conozca lo siguiente:</w:t>
      </w:r>
    </w:p>
    <w:p w14:paraId="23DF53FE"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Manejo de la Ley y Reglamento de Contrataciones del Estado.</w:t>
      </w:r>
    </w:p>
    <w:p w14:paraId="49A5FA09"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Conocimiento de la Normativa vigente para Obras por Administración Directa.</w:t>
      </w:r>
    </w:p>
    <w:p w14:paraId="7F75FF09"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Manejo en ofimática.</w:t>
      </w:r>
    </w:p>
    <w:p w14:paraId="6CC5FF51"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Manejo del Sistema de Gestión Digital</w:t>
      </w:r>
    </w:p>
    <w:p w14:paraId="02E0BACB" w14:textId="77777777" w:rsidR="002A1C82" w:rsidRPr="00DE2083" w:rsidRDefault="002A1C82" w:rsidP="00F45929">
      <w:pPr>
        <w:pStyle w:val="Default"/>
        <w:spacing w:line="276" w:lineRule="auto"/>
        <w:ind w:left="993"/>
        <w:jc w:val="both"/>
        <w:rPr>
          <w:rFonts w:ascii="Arial Narrow" w:hAnsi="Arial Narrow" w:cs="Calibri Light"/>
          <w:sz w:val="20"/>
          <w:szCs w:val="20"/>
        </w:rPr>
      </w:pPr>
    </w:p>
    <w:p w14:paraId="026AB4AC" w14:textId="77777777" w:rsidR="002A1C82" w:rsidRPr="00DE2083" w:rsidRDefault="002A1C82">
      <w:pPr>
        <w:pStyle w:val="Default"/>
        <w:numPr>
          <w:ilvl w:val="1"/>
          <w:numId w:val="2"/>
        </w:numPr>
        <w:spacing w:line="276" w:lineRule="auto"/>
        <w:rPr>
          <w:rFonts w:ascii="Arial Narrow" w:hAnsi="Arial Narrow" w:cs="Calibri Light"/>
          <w:b/>
          <w:sz w:val="20"/>
          <w:szCs w:val="20"/>
        </w:rPr>
      </w:pPr>
      <w:r w:rsidRPr="00DE2083">
        <w:rPr>
          <w:rFonts w:ascii="Arial Narrow" w:hAnsi="Arial Narrow" w:cs="Calibri Light"/>
          <w:b/>
          <w:iCs/>
          <w:sz w:val="20"/>
          <w:szCs w:val="20"/>
        </w:rPr>
        <w:t xml:space="preserve">LUGAR Y PLAZO DE PRESTACIÓN DEL SERVICIO </w:t>
      </w:r>
    </w:p>
    <w:p w14:paraId="279EE599" w14:textId="5B44FE6E" w:rsidR="002A1C82" w:rsidRPr="00DE2083" w:rsidRDefault="002A1C82">
      <w:pPr>
        <w:pStyle w:val="Default"/>
        <w:numPr>
          <w:ilvl w:val="2"/>
          <w:numId w:val="8"/>
        </w:numPr>
        <w:spacing w:line="276" w:lineRule="auto"/>
        <w:ind w:left="1134" w:hanging="425"/>
        <w:rPr>
          <w:rFonts w:ascii="Arial Narrow" w:hAnsi="Arial Narrow" w:cs="Calibri Light"/>
          <w:b/>
          <w:iCs/>
          <w:sz w:val="20"/>
          <w:szCs w:val="20"/>
        </w:rPr>
      </w:pPr>
      <w:r w:rsidRPr="00DE2083">
        <w:rPr>
          <w:rFonts w:ascii="Arial Narrow" w:hAnsi="Arial Narrow" w:cs="Calibri Light"/>
          <w:b/>
          <w:iCs/>
          <w:sz w:val="20"/>
          <w:szCs w:val="20"/>
        </w:rPr>
        <w:t xml:space="preserve">LUGAR </w:t>
      </w:r>
    </w:p>
    <w:p w14:paraId="15DAED56" w14:textId="77777777" w:rsidR="002A1C82" w:rsidRPr="00DE2083" w:rsidRDefault="002A1C82" w:rsidP="004A557C">
      <w:pPr>
        <w:pStyle w:val="Default"/>
        <w:spacing w:line="276" w:lineRule="auto"/>
        <w:ind w:left="1276" w:hanging="142"/>
        <w:jc w:val="both"/>
        <w:rPr>
          <w:rFonts w:ascii="Arial Narrow" w:hAnsi="Arial Narrow" w:cs="Calibri Light"/>
          <w:sz w:val="20"/>
          <w:szCs w:val="20"/>
        </w:rPr>
      </w:pPr>
      <w:r w:rsidRPr="00DE2083">
        <w:rPr>
          <w:rFonts w:ascii="Arial Narrow" w:hAnsi="Arial Narrow" w:cs="Calibri Light"/>
          <w:sz w:val="20"/>
          <w:szCs w:val="20"/>
        </w:rPr>
        <w:t xml:space="preserve">El lugar de la </w:t>
      </w:r>
      <w:r w:rsidRPr="00DE2083">
        <w:rPr>
          <w:rFonts w:ascii="Arial Narrow" w:hAnsi="Arial Narrow" w:cs="Calibri Light"/>
          <w:iCs/>
          <w:sz w:val="20"/>
          <w:szCs w:val="20"/>
        </w:rPr>
        <w:t>prestación</w:t>
      </w:r>
      <w:r w:rsidRPr="00DE2083">
        <w:rPr>
          <w:rFonts w:ascii="Arial Narrow" w:hAnsi="Arial Narrow" w:cs="Calibri Light"/>
          <w:sz w:val="20"/>
          <w:szCs w:val="20"/>
        </w:rPr>
        <w:t xml:space="preserve"> del servicio se encuentra localizado.</w:t>
      </w:r>
    </w:p>
    <w:p w14:paraId="5C081DDA" w14:textId="256C3F8C" w:rsidR="002A1C82" w:rsidRPr="00D541D9" w:rsidRDefault="002A1C82" w:rsidP="00F45929">
      <w:pPr>
        <w:pStyle w:val="Default"/>
        <w:spacing w:line="276" w:lineRule="auto"/>
        <w:ind w:left="2268"/>
        <w:jc w:val="both"/>
        <w:rPr>
          <w:rFonts w:ascii="Arial Narrow" w:hAnsi="Arial Narrow" w:cs="Calibri Light"/>
          <w:sz w:val="20"/>
          <w:szCs w:val="20"/>
          <w:lang w:val="pt-PT"/>
        </w:rPr>
      </w:pPr>
      <w:r w:rsidRPr="00D541D9">
        <w:rPr>
          <w:rFonts w:ascii="Arial Narrow" w:hAnsi="Arial Narrow" w:cs="Calibri Light"/>
          <w:sz w:val="20"/>
          <w:szCs w:val="20"/>
          <w:lang w:val="pt-PT"/>
        </w:rPr>
        <w:t>Departamento</w:t>
      </w:r>
      <w:r w:rsidR="000D791A" w:rsidRPr="00D541D9">
        <w:rPr>
          <w:rFonts w:ascii="Arial Narrow" w:hAnsi="Arial Narrow" w:cs="Calibri Light"/>
          <w:sz w:val="20"/>
          <w:szCs w:val="20"/>
          <w:lang w:val="pt-PT"/>
        </w:rPr>
        <w:tab/>
      </w:r>
      <w:r w:rsidRPr="00D541D9">
        <w:rPr>
          <w:rFonts w:ascii="Arial Narrow" w:hAnsi="Arial Narrow" w:cs="Calibri Light"/>
          <w:sz w:val="20"/>
          <w:szCs w:val="20"/>
          <w:lang w:val="pt-PT"/>
        </w:rPr>
        <w:tab/>
        <w:t>: HUANUCO</w:t>
      </w:r>
    </w:p>
    <w:p w14:paraId="3E6E17B3" w14:textId="77777777" w:rsidR="002A1C82" w:rsidRPr="00D541D9" w:rsidRDefault="002A1C82" w:rsidP="00F45929">
      <w:pPr>
        <w:pStyle w:val="Default"/>
        <w:spacing w:line="276" w:lineRule="auto"/>
        <w:ind w:left="2268"/>
        <w:jc w:val="both"/>
        <w:rPr>
          <w:rFonts w:ascii="Arial Narrow" w:hAnsi="Arial Narrow" w:cs="Calibri Light"/>
          <w:sz w:val="20"/>
          <w:szCs w:val="20"/>
          <w:lang w:val="pt-PT"/>
        </w:rPr>
      </w:pPr>
      <w:r w:rsidRPr="00D541D9">
        <w:rPr>
          <w:rFonts w:ascii="Arial Narrow" w:hAnsi="Arial Narrow" w:cs="Calibri Light"/>
          <w:sz w:val="20"/>
          <w:szCs w:val="20"/>
          <w:lang w:val="pt-PT"/>
        </w:rPr>
        <w:t>Provincia</w:t>
      </w:r>
      <w:r w:rsidRPr="00D541D9">
        <w:rPr>
          <w:rFonts w:ascii="Arial Narrow" w:hAnsi="Arial Narrow" w:cs="Calibri Light"/>
          <w:sz w:val="20"/>
          <w:szCs w:val="20"/>
          <w:lang w:val="pt-PT"/>
        </w:rPr>
        <w:tab/>
      </w:r>
      <w:r w:rsidRPr="00D541D9">
        <w:rPr>
          <w:rFonts w:ascii="Arial Narrow" w:hAnsi="Arial Narrow" w:cs="Calibri Light"/>
          <w:sz w:val="20"/>
          <w:szCs w:val="20"/>
          <w:lang w:val="pt-PT"/>
        </w:rPr>
        <w:tab/>
        <w:t>: LEONCIO PRADO</w:t>
      </w:r>
    </w:p>
    <w:p w14:paraId="20901043" w14:textId="4E91FF95" w:rsidR="002A1C82" w:rsidRPr="00D541D9" w:rsidRDefault="002A1C82" w:rsidP="00F45929">
      <w:pPr>
        <w:pStyle w:val="Default"/>
        <w:spacing w:line="276" w:lineRule="auto"/>
        <w:ind w:left="2268"/>
        <w:jc w:val="both"/>
        <w:rPr>
          <w:rFonts w:ascii="Arial Narrow" w:hAnsi="Arial Narrow" w:cs="Calibri Light"/>
          <w:sz w:val="20"/>
          <w:szCs w:val="20"/>
          <w:lang w:val="pt-PT"/>
        </w:rPr>
      </w:pPr>
      <w:r w:rsidRPr="00D541D9">
        <w:rPr>
          <w:rFonts w:ascii="Arial Narrow" w:hAnsi="Arial Narrow" w:cs="Calibri Light"/>
          <w:sz w:val="20"/>
          <w:szCs w:val="20"/>
          <w:lang w:val="pt-PT"/>
        </w:rPr>
        <w:t>Distrito</w:t>
      </w:r>
      <w:r w:rsidRPr="00D541D9">
        <w:rPr>
          <w:rFonts w:ascii="Arial Narrow" w:hAnsi="Arial Narrow" w:cs="Calibri Light"/>
          <w:sz w:val="20"/>
          <w:szCs w:val="20"/>
          <w:lang w:val="pt-PT"/>
        </w:rPr>
        <w:tab/>
      </w:r>
      <w:r w:rsidRPr="00D541D9">
        <w:rPr>
          <w:rFonts w:ascii="Arial Narrow" w:hAnsi="Arial Narrow" w:cs="Calibri Light"/>
          <w:sz w:val="20"/>
          <w:szCs w:val="20"/>
          <w:lang w:val="pt-PT"/>
        </w:rPr>
        <w:tab/>
      </w:r>
      <w:r w:rsidR="00DE2083" w:rsidRPr="00D541D9">
        <w:rPr>
          <w:rFonts w:ascii="Arial Narrow" w:hAnsi="Arial Narrow" w:cs="Calibri Light"/>
          <w:sz w:val="20"/>
          <w:szCs w:val="20"/>
          <w:lang w:val="pt-PT"/>
        </w:rPr>
        <w:tab/>
      </w:r>
      <w:r w:rsidRPr="00D541D9">
        <w:rPr>
          <w:rFonts w:ascii="Arial Narrow" w:hAnsi="Arial Narrow" w:cs="Calibri Light"/>
          <w:sz w:val="20"/>
          <w:szCs w:val="20"/>
          <w:lang w:val="pt-PT"/>
        </w:rPr>
        <w:t>: RUPA RUPA</w:t>
      </w:r>
    </w:p>
    <w:p w14:paraId="51CC92D6" w14:textId="30CE192A" w:rsidR="002A1C82" w:rsidRPr="00DE2083" w:rsidRDefault="002A1C82" w:rsidP="00F45929">
      <w:pPr>
        <w:pStyle w:val="Default"/>
        <w:spacing w:line="276" w:lineRule="auto"/>
        <w:ind w:left="2268"/>
        <w:jc w:val="both"/>
        <w:rPr>
          <w:rFonts w:ascii="Arial Narrow" w:hAnsi="Arial Narrow" w:cs="Calibri Light"/>
          <w:sz w:val="20"/>
          <w:szCs w:val="20"/>
        </w:rPr>
      </w:pPr>
      <w:r w:rsidRPr="00DE2083">
        <w:rPr>
          <w:rFonts w:ascii="Arial Narrow" w:hAnsi="Arial Narrow" w:cs="Calibri Light"/>
          <w:sz w:val="20"/>
          <w:szCs w:val="20"/>
        </w:rPr>
        <w:t>Lugar</w:t>
      </w:r>
      <w:r w:rsidRPr="00DE2083">
        <w:rPr>
          <w:rFonts w:ascii="Arial Narrow" w:hAnsi="Arial Narrow" w:cs="Calibri Light"/>
          <w:sz w:val="20"/>
          <w:szCs w:val="20"/>
        </w:rPr>
        <w:tab/>
      </w:r>
      <w:r w:rsidRPr="00DE2083">
        <w:rPr>
          <w:rFonts w:ascii="Arial Narrow" w:hAnsi="Arial Narrow" w:cs="Calibri Light"/>
          <w:sz w:val="20"/>
          <w:szCs w:val="20"/>
        </w:rPr>
        <w:tab/>
      </w:r>
      <w:r w:rsidRPr="00DE2083">
        <w:rPr>
          <w:rFonts w:ascii="Arial Narrow" w:hAnsi="Arial Narrow" w:cs="Calibri Light"/>
          <w:sz w:val="20"/>
          <w:szCs w:val="20"/>
        </w:rPr>
        <w:tab/>
        <w:t xml:space="preserve">: </w:t>
      </w:r>
      <w:r w:rsidR="00BF16F7" w:rsidRPr="00DE2083">
        <w:rPr>
          <w:rFonts w:ascii="Arial Narrow" w:hAnsi="Arial Narrow" w:cs="Calibri Light"/>
          <w:sz w:val="20"/>
          <w:szCs w:val="20"/>
        </w:rPr>
        <w:t>CAMPUS UNIVERSITARIO</w:t>
      </w:r>
    </w:p>
    <w:p w14:paraId="1BD9DDBE" w14:textId="77777777" w:rsidR="00F45929" w:rsidRPr="00DE2083" w:rsidRDefault="00F45929" w:rsidP="00F45929">
      <w:pPr>
        <w:pStyle w:val="Default"/>
        <w:spacing w:line="276" w:lineRule="auto"/>
        <w:ind w:left="2268"/>
        <w:jc w:val="both"/>
        <w:rPr>
          <w:rFonts w:ascii="Arial Narrow" w:hAnsi="Arial Narrow" w:cs="Calibri Light"/>
          <w:sz w:val="20"/>
          <w:szCs w:val="20"/>
        </w:rPr>
      </w:pPr>
    </w:p>
    <w:p w14:paraId="4A334644" w14:textId="77777777" w:rsidR="002A1C82" w:rsidRPr="00DE2083" w:rsidRDefault="002A1C82">
      <w:pPr>
        <w:pStyle w:val="Default"/>
        <w:numPr>
          <w:ilvl w:val="2"/>
          <w:numId w:val="8"/>
        </w:numPr>
        <w:spacing w:line="276" w:lineRule="auto"/>
        <w:ind w:left="1134" w:hanging="425"/>
        <w:rPr>
          <w:rFonts w:ascii="Arial Narrow" w:hAnsi="Arial Narrow" w:cs="Calibri Light"/>
          <w:b/>
          <w:iCs/>
          <w:sz w:val="20"/>
          <w:szCs w:val="20"/>
        </w:rPr>
      </w:pPr>
      <w:r w:rsidRPr="00DE2083">
        <w:rPr>
          <w:rFonts w:ascii="Arial Narrow" w:hAnsi="Arial Narrow" w:cs="Calibri Light"/>
          <w:b/>
          <w:sz w:val="20"/>
          <w:szCs w:val="20"/>
          <w:lang w:val="es-MX"/>
        </w:rPr>
        <w:t xml:space="preserve">PLAZO </w:t>
      </w:r>
    </w:p>
    <w:p w14:paraId="5FC91290" w14:textId="239CA847" w:rsidR="00353645" w:rsidRPr="00DE2083" w:rsidRDefault="00353645" w:rsidP="004A557C">
      <w:pPr>
        <w:spacing w:after="0"/>
        <w:ind w:left="1134"/>
        <w:jc w:val="both"/>
        <w:rPr>
          <w:rFonts w:ascii="Arial Narrow" w:eastAsia="Times New Roman" w:hAnsi="Arial Narrow" w:cs="Calibri Light"/>
          <w:sz w:val="20"/>
          <w:lang w:val="es-ES_tradnl" w:eastAsia="es-ES"/>
        </w:rPr>
      </w:pPr>
      <w:r w:rsidRPr="00DE2083">
        <w:rPr>
          <w:rFonts w:ascii="Arial Narrow" w:eastAsia="Times New Roman" w:hAnsi="Arial Narrow" w:cs="Calibri Light"/>
          <w:sz w:val="20"/>
          <w:szCs w:val="20"/>
          <w:lang w:val="es-ES_tradnl" w:eastAsia="es-ES"/>
        </w:rPr>
        <w:t xml:space="preserve">El plazo de prestación del servicio de </w:t>
      </w:r>
      <w:r w:rsidR="00DE2083">
        <w:rPr>
          <w:rFonts w:ascii="Arial Narrow" w:eastAsia="Times New Roman" w:hAnsi="Arial Narrow" w:cs="Calibri Light"/>
          <w:sz w:val="20"/>
          <w:szCs w:val="20"/>
          <w:lang w:val="es-ES_tradnl" w:eastAsia="es-ES"/>
        </w:rPr>
        <w:t>residencia</w:t>
      </w:r>
      <w:r w:rsidRPr="00DE2083">
        <w:rPr>
          <w:rFonts w:ascii="Arial Narrow" w:eastAsia="Times New Roman" w:hAnsi="Arial Narrow" w:cs="Calibri Light"/>
          <w:sz w:val="20"/>
          <w:szCs w:val="20"/>
          <w:lang w:val="es-ES_tradnl" w:eastAsia="es-ES"/>
        </w:rPr>
        <w:t xml:space="preserve"> de obra será </w:t>
      </w:r>
      <w:r w:rsidR="005D4EBD" w:rsidRPr="00DE2083">
        <w:rPr>
          <w:rFonts w:ascii="Arial Narrow" w:eastAsia="Times New Roman" w:hAnsi="Arial Narrow" w:cs="Calibri Light"/>
          <w:sz w:val="20"/>
          <w:szCs w:val="20"/>
          <w:lang w:val="es-ES_tradnl" w:eastAsia="es-ES"/>
        </w:rPr>
        <w:t xml:space="preserve">a partir de notificado la Orden de Servicio al </w:t>
      </w:r>
      <w:r w:rsidR="00433129">
        <w:rPr>
          <w:rFonts w:ascii="Arial Narrow" w:eastAsia="Times New Roman" w:hAnsi="Arial Narrow" w:cs="Calibri Light"/>
          <w:sz w:val="20"/>
          <w:szCs w:val="20"/>
          <w:lang w:val="es-ES_tradnl" w:eastAsia="es-ES"/>
        </w:rPr>
        <w:t>30 de setiembre</w:t>
      </w:r>
      <w:r w:rsidR="00DE2083">
        <w:rPr>
          <w:rFonts w:ascii="Arial Narrow" w:eastAsia="Times New Roman" w:hAnsi="Arial Narrow" w:cs="Calibri Light"/>
          <w:sz w:val="20"/>
          <w:szCs w:val="20"/>
          <w:lang w:val="es-ES_tradnl" w:eastAsia="es-ES"/>
        </w:rPr>
        <w:t xml:space="preserve"> de 2026.</w:t>
      </w:r>
    </w:p>
    <w:p w14:paraId="1E8A5C7A" w14:textId="77777777" w:rsidR="00A338FA" w:rsidRPr="00DE2083" w:rsidRDefault="00A338FA" w:rsidP="00F45929">
      <w:pPr>
        <w:pStyle w:val="Prrafodelista"/>
        <w:spacing w:after="0"/>
        <w:ind w:left="1428"/>
        <w:jc w:val="both"/>
        <w:rPr>
          <w:rFonts w:ascii="Arial Narrow" w:eastAsia="Times New Roman" w:hAnsi="Arial Narrow" w:cs="Calibri Light"/>
          <w:sz w:val="20"/>
          <w:lang w:val="es-ES_tradnl" w:eastAsia="es-ES"/>
        </w:rPr>
      </w:pPr>
    </w:p>
    <w:p w14:paraId="4C09FC01" w14:textId="77777777" w:rsidR="002A1C82" w:rsidRPr="00DE2083" w:rsidRDefault="002A1C82">
      <w:pPr>
        <w:pStyle w:val="Default"/>
        <w:numPr>
          <w:ilvl w:val="0"/>
          <w:numId w:val="2"/>
        </w:numPr>
        <w:spacing w:line="276" w:lineRule="auto"/>
        <w:ind w:left="284" w:hanging="284"/>
        <w:rPr>
          <w:rFonts w:ascii="Arial Narrow" w:eastAsia="Calibri" w:hAnsi="Arial Narrow" w:cs="Calibri Light"/>
          <w:b/>
          <w:bCs/>
          <w:iCs/>
          <w:sz w:val="20"/>
          <w:lang w:val="es-ES"/>
        </w:rPr>
      </w:pPr>
      <w:r w:rsidRPr="00DE2083">
        <w:rPr>
          <w:rFonts w:ascii="Arial Narrow" w:hAnsi="Arial Narrow" w:cs="Calibri Light"/>
          <w:b/>
          <w:iCs/>
          <w:sz w:val="20"/>
          <w:szCs w:val="20"/>
        </w:rPr>
        <w:t>REQUISITOS</w:t>
      </w:r>
      <w:r w:rsidRPr="00DE2083">
        <w:rPr>
          <w:rFonts w:ascii="Arial Narrow" w:eastAsia="Calibri" w:hAnsi="Arial Narrow" w:cs="Calibri Light"/>
          <w:b/>
          <w:bCs/>
          <w:iCs/>
          <w:sz w:val="20"/>
          <w:lang w:val="es-ES"/>
        </w:rPr>
        <w:t xml:space="preserve"> Y RECURSOS DEL PROVEEDOR</w:t>
      </w:r>
    </w:p>
    <w:p w14:paraId="74517151" w14:textId="77777777" w:rsidR="002A1C82" w:rsidRPr="00DE2083" w:rsidRDefault="002A1C82">
      <w:pPr>
        <w:numPr>
          <w:ilvl w:val="1"/>
          <w:numId w:val="2"/>
        </w:numPr>
        <w:autoSpaceDE w:val="0"/>
        <w:autoSpaceDN w:val="0"/>
        <w:adjustRightInd w:val="0"/>
        <w:spacing w:after="0"/>
        <w:ind w:left="709" w:hanging="425"/>
        <w:contextualSpacing/>
        <w:jc w:val="both"/>
        <w:rPr>
          <w:rFonts w:ascii="Arial Narrow" w:eastAsia="Calibri" w:hAnsi="Arial Narrow" w:cs="Calibri Light"/>
          <w:b/>
          <w:bCs/>
          <w:iCs/>
          <w:sz w:val="20"/>
          <w:szCs w:val="20"/>
          <w:lang w:val="es-ES"/>
        </w:rPr>
      </w:pPr>
      <w:r w:rsidRPr="00DE2083">
        <w:rPr>
          <w:rFonts w:ascii="Arial Narrow" w:eastAsia="Calibri" w:hAnsi="Arial Narrow" w:cs="Calibri Light"/>
          <w:b/>
          <w:bCs/>
          <w:iCs/>
          <w:sz w:val="20"/>
          <w:szCs w:val="20"/>
          <w:lang w:val="es-ES"/>
        </w:rPr>
        <w:t>CAPACIDAD LEGAL</w:t>
      </w:r>
    </w:p>
    <w:p w14:paraId="73752F94" w14:textId="18CEC97B"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 xml:space="preserve">Persona natural </w:t>
      </w:r>
    </w:p>
    <w:p w14:paraId="71AF240B" w14:textId="501445BB"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RNP si la contratación.</w:t>
      </w:r>
    </w:p>
    <w:p w14:paraId="6706ADC2"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Ficha RUC vigente.</w:t>
      </w:r>
    </w:p>
    <w:p w14:paraId="0644DDBF" w14:textId="77777777" w:rsidR="002A1C82" w:rsidRPr="00DE2083" w:rsidRDefault="002A1C82" w:rsidP="00F45929">
      <w:pPr>
        <w:autoSpaceDE w:val="0"/>
        <w:autoSpaceDN w:val="0"/>
        <w:adjustRightInd w:val="0"/>
        <w:spacing w:after="0"/>
        <w:ind w:left="1560"/>
        <w:contextualSpacing/>
        <w:rPr>
          <w:rFonts w:ascii="Arial Narrow" w:eastAsia="Calibri" w:hAnsi="Arial Narrow" w:cs="Calibri Light"/>
          <w:iCs/>
          <w:sz w:val="20"/>
          <w:szCs w:val="20"/>
          <w:lang w:val="es-ES"/>
        </w:rPr>
      </w:pPr>
    </w:p>
    <w:p w14:paraId="1AFB9BF1" w14:textId="77777777" w:rsidR="002A1C82" w:rsidRPr="00DE2083" w:rsidRDefault="002A1C82">
      <w:pPr>
        <w:numPr>
          <w:ilvl w:val="1"/>
          <w:numId w:val="2"/>
        </w:numPr>
        <w:autoSpaceDE w:val="0"/>
        <w:autoSpaceDN w:val="0"/>
        <w:adjustRightInd w:val="0"/>
        <w:spacing w:after="0"/>
        <w:ind w:left="709" w:hanging="425"/>
        <w:contextualSpacing/>
        <w:jc w:val="both"/>
        <w:rPr>
          <w:rFonts w:ascii="Arial Narrow" w:eastAsia="Calibri" w:hAnsi="Arial Narrow" w:cs="Calibri Light"/>
          <w:b/>
          <w:bCs/>
          <w:iCs/>
          <w:sz w:val="20"/>
          <w:szCs w:val="20"/>
          <w:lang w:val="es-ES"/>
        </w:rPr>
      </w:pPr>
      <w:r w:rsidRPr="00DE2083">
        <w:rPr>
          <w:rFonts w:ascii="Arial Narrow" w:eastAsia="Calibri" w:hAnsi="Arial Narrow" w:cs="Calibri Light"/>
          <w:b/>
          <w:bCs/>
          <w:iCs/>
          <w:sz w:val="20"/>
          <w:szCs w:val="20"/>
          <w:lang w:val="es-ES"/>
        </w:rPr>
        <w:t>CAPACIDAD TECNICA Y PROFESIONAL</w:t>
      </w:r>
    </w:p>
    <w:p w14:paraId="419A1ED4" w14:textId="77777777" w:rsidR="002A1C82" w:rsidRPr="00DE2083" w:rsidRDefault="002A1C82" w:rsidP="00F45929">
      <w:pPr>
        <w:widowControl w:val="0"/>
        <w:spacing w:after="0"/>
        <w:ind w:left="360" w:firstLine="349"/>
        <w:rPr>
          <w:rFonts w:ascii="Arial Narrow" w:eastAsia="Times New Roman" w:hAnsi="Arial Narrow" w:cs="Calibri Light"/>
          <w:b/>
          <w:sz w:val="20"/>
          <w:szCs w:val="20"/>
          <w:lang w:val="es-ES"/>
        </w:rPr>
      </w:pPr>
      <w:r w:rsidRPr="00DE2083">
        <w:rPr>
          <w:rFonts w:ascii="Arial Narrow" w:eastAsia="Times New Roman" w:hAnsi="Arial Narrow" w:cs="Calibri Light"/>
          <w:b/>
          <w:sz w:val="20"/>
          <w:szCs w:val="20"/>
          <w:lang w:val="es-ES"/>
        </w:rPr>
        <w:t>FORMACIÓN ACADÉMICA</w:t>
      </w:r>
    </w:p>
    <w:p w14:paraId="509D8049"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Ingeniero Civil y/o Arquitecto</w:t>
      </w:r>
    </w:p>
    <w:p w14:paraId="454F3F1F" w14:textId="77777777" w:rsidR="002A1C82" w:rsidRDefault="002A1C82">
      <w:pPr>
        <w:pStyle w:val="Prrafodelista"/>
        <w:widowControl w:val="0"/>
        <w:numPr>
          <w:ilvl w:val="0"/>
          <w:numId w:val="7"/>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Colegiado y habilitado</w:t>
      </w:r>
    </w:p>
    <w:p w14:paraId="66B8057F" w14:textId="77777777" w:rsidR="005332DC" w:rsidRDefault="005332DC" w:rsidP="005332DC">
      <w:pPr>
        <w:pStyle w:val="Prrafodelista"/>
        <w:widowControl w:val="0"/>
        <w:spacing w:after="0"/>
        <w:ind w:left="993"/>
        <w:jc w:val="both"/>
        <w:rPr>
          <w:rFonts w:ascii="Arial Narrow" w:eastAsia="Times New Roman" w:hAnsi="Arial Narrow" w:cs="Calibri Light"/>
          <w:sz w:val="20"/>
        </w:rPr>
      </w:pPr>
    </w:p>
    <w:p w14:paraId="6A0D3FE6" w14:textId="77777777" w:rsidR="005332DC" w:rsidRPr="005332DC" w:rsidRDefault="005332DC" w:rsidP="005332DC">
      <w:pPr>
        <w:widowControl w:val="0"/>
        <w:spacing w:after="0"/>
        <w:ind w:left="709"/>
        <w:jc w:val="both"/>
        <w:rPr>
          <w:rFonts w:ascii="Arial Narrow" w:hAnsi="Arial Narrow" w:cs="Calibri Light"/>
          <w:b/>
          <w:bCs/>
          <w:iCs/>
          <w:sz w:val="20"/>
        </w:rPr>
      </w:pPr>
      <w:r w:rsidRPr="005332DC">
        <w:rPr>
          <w:rFonts w:ascii="Arial Narrow" w:hAnsi="Arial Narrow" w:cs="Calibri Light"/>
          <w:b/>
          <w:bCs/>
          <w:iCs/>
          <w:sz w:val="20"/>
        </w:rPr>
        <w:t>CURSOS DE ESPECIALIZACION Y/O DIPLOMADO</w:t>
      </w:r>
    </w:p>
    <w:p w14:paraId="19594F5F" w14:textId="77777777" w:rsidR="005332DC" w:rsidRPr="005332DC" w:rsidRDefault="005332DC">
      <w:pPr>
        <w:pStyle w:val="Prrafodelista"/>
        <w:widowControl w:val="0"/>
        <w:numPr>
          <w:ilvl w:val="0"/>
          <w:numId w:val="7"/>
        </w:numPr>
        <w:spacing w:after="0"/>
        <w:ind w:left="993" w:hanging="284"/>
        <w:jc w:val="both"/>
        <w:rPr>
          <w:rFonts w:ascii="Arial Narrow" w:hAnsi="Arial Narrow" w:cs="Calibri Light"/>
          <w:iCs/>
          <w:sz w:val="20"/>
        </w:rPr>
      </w:pPr>
      <w:r w:rsidRPr="005332DC">
        <w:rPr>
          <w:rFonts w:ascii="Arial Narrow" w:eastAsia="Times New Roman" w:hAnsi="Arial Narrow" w:cs="Calibri Light"/>
          <w:sz w:val="20"/>
        </w:rPr>
        <w:t>Curso de Capacitación de Ambiente en Entidades Públicas y Privadas</w:t>
      </w:r>
      <w:r w:rsidRPr="005332DC">
        <w:rPr>
          <w:rFonts w:ascii="Arial Narrow" w:eastAsia="Times New Roman" w:hAnsi="Arial Narrow" w:cs="Calibri Light"/>
          <w:sz w:val="20"/>
          <w:lang w:val="es-ES"/>
        </w:rPr>
        <w:t>.</w:t>
      </w:r>
    </w:p>
    <w:p w14:paraId="1246A9CF" w14:textId="77777777" w:rsidR="005332DC" w:rsidRPr="005332DC" w:rsidRDefault="005332DC">
      <w:pPr>
        <w:pStyle w:val="Prrafodelista"/>
        <w:widowControl w:val="0"/>
        <w:numPr>
          <w:ilvl w:val="0"/>
          <w:numId w:val="7"/>
        </w:numPr>
        <w:spacing w:after="0"/>
        <w:ind w:left="993" w:hanging="284"/>
        <w:jc w:val="both"/>
        <w:rPr>
          <w:rFonts w:ascii="Arial Narrow" w:hAnsi="Arial Narrow" w:cs="Calibri Light"/>
          <w:iCs/>
          <w:sz w:val="20"/>
        </w:rPr>
      </w:pPr>
      <w:r w:rsidRPr="005332DC">
        <w:rPr>
          <w:rFonts w:ascii="Arial Narrow" w:hAnsi="Arial Narrow" w:cs="Calibri Light"/>
          <w:iCs/>
          <w:sz w:val="20"/>
        </w:rPr>
        <w:t>Curso de Programación de Obras con Project.</w:t>
      </w:r>
    </w:p>
    <w:p w14:paraId="3BED29D0" w14:textId="77777777" w:rsidR="005332DC" w:rsidRPr="005332DC" w:rsidRDefault="005332DC">
      <w:pPr>
        <w:pStyle w:val="Prrafodelista"/>
        <w:widowControl w:val="0"/>
        <w:numPr>
          <w:ilvl w:val="0"/>
          <w:numId w:val="7"/>
        </w:numPr>
        <w:spacing w:after="0"/>
        <w:ind w:left="993" w:hanging="284"/>
        <w:jc w:val="both"/>
        <w:rPr>
          <w:rFonts w:ascii="Arial Narrow" w:hAnsi="Arial Narrow" w:cs="Calibri Light"/>
          <w:iCs/>
          <w:sz w:val="20"/>
        </w:rPr>
      </w:pPr>
      <w:r w:rsidRPr="005332DC">
        <w:rPr>
          <w:rFonts w:ascii="Arial Narrow" w:hAnsi="Arial Narrow" w:cs="Calibri Light"/>
          <w:iCs/>
          <w:sz w:val="20"/>
        </w:rPr>
        <w:t>Curso de Costos y Presupuestos de Obras con S10</w:t>
      </w:r>
    </w:p>
    <w:p w14:paraId="1469F292" w14:textId="77777777" w:rsidR="005332DC" w:rsidRPr="005332DC" w:rsidRDefault="005332DC">
      <w:pPr>
        <w:pStyle w:val="Prrafodelista"/>
        <w:widowControl w:val="0"/>
        <w:numPr>
          <w:ilvl w:val="0"/>
          <w:numId w:val="7"/>
        </w:numPr>
        <w:spacing w:after="0"/>
        <w:ind w:left="993" w:hanging="284"/>
        <w:jc w:val="both"/>
        <w:rPr>
          <w:rFonts w:ascii="Arial Narrow" w:hAnsi="Arial Narrow" w:cs="Calibri Light"/>
          <w:iCs/>
          <w:sz w:val="20"/>
        </w:rPr>
      </w:pPr>
      <w:r w:rsidRPr="005332DC">
        <w:rPr>
          <w:rFonts w:ascii="Arial Narrow" w:hAnsi="Arial Narrow" w:cs="Calibri Light"/>
          <w:iCs/>
          <w:sz w:val="20"/>
        </w:rPr>
        <w:t>Diplomado en Ingeniera Estructural.</w:t>
      </w:r>
    </w:p>
    <w:p w14:paraId="3F8B94FE" w14:textId="77777777" w:rsidR="005332DC" w:rsidRPr="005332DC" w:rsidRDefault="005332DC">
      <w:pPr>
        <w:pStyle w:val="Prrafodelista"/>
        <w:widowControl w:val="0"/>
        <w:numPr>
          <w:ilvl w:val="0"/>
          <w:numId w:val="7"/>
        </w:numPr>
        <w:spacing w:after="0"/>
        <w:ind w:left="993" w:hanging="284"/>
        <w:jc w:val="both"/>
        <w:rPr>
          <w:rFonts w:ascii="Arial Narrow" w:hAnsi="Arial Narrow" w:cs="Calibri Light"/>
          <w:iCs/>
          <w:sz w:val="20"/>
        </w:rPr>
      </w:pPr>
      <w:r w:rsidRPr="005332DC">
        <w:rPr>
          <w:rFonts w:ascii="Arial Narrow" w:hAnsi="Arial Narrow" w:cs="Calibri Light"/>
          <w:iCs/>
          <w:sz w:val="20"/>
        </w:rPr>
        <w:t>Curso de Fichas Técnicas, Perfiles y Expedientes Técnicos Según el Invierte.pe</w:t>
      </w:r>
    </w:p>
    <w:p w14:paraId="68DFB8D3" w14:textId="77777777" w:rsidR="005332DC" w:rsidRPr="005332DC" w:rsidRDefault="005332DC">
      <w:pPr>
        <w:pStyle w:val="Prrafodelista"/>
        <w:widowControl w:val="0"/>
        <w:numPr>
          <w:ilvl w:val="0"/>
          <w:numId w:val="7"/>
        </w:numPr>
        <w:spacing w:after="0"/>
        <w:ind w:left="993" w:hanging="284"/>
        <w:jc w:val="both"/>
        <w:rPr>
          <w:rFonts w:ascii="Arial Narrow" w:hAnsi="Arial Narrow" w:cs="Calibri Light"/>
          <w:iCs/>
          <w:sz w:val="20"/>
        </w:rPr>
      </w:pPr>
      <w:r w:rsidRPr="005332DC">
        <w:rPr>
          <w:rFonts w:ascii="Arial Narrow" w:hAnsi="Arial Narrow" w:cs="Calibri Light"/>
          <w:iCs/>
          <w:sz w:val="20"/>
        </w:rPr>
        <w:lastRenderedPageBreak/>
        <w:t>Curso Capacitación en Gestión de Proyectos</w:t>
      </w:r>
    </w:p>
    <w:p w14:paraId="69C26DB6" w14:textId="77777777" w:rsidR="005332DC" w:rsidRPr="005332DC" w:rsidRDefault="005332DC">
      <w:pPr>
        <w:pStyle w:val="Prrafodelista"/>
        <w:widowControl w:val="0"/>
        <w:numPr>
          <w:ilvl w:val="0"/>
          <w:numId w:val="7"/>
        </w:numPr>
        <w:spacing w:after="0"/>
        <w:ind w:left="993" w:hanging="284"/>
        <w:jc w:val="both"/>
        <w:rPr>
          <w:rFonts w:ascii="Arial Narrow" w:hAnsi="Arial Narrow" w:cs="Calibri Light"/>
          <w:iCs/>
          <w:sz w:val="20"/>
        </w:rPr>
      </w:pPr>
      <w:r w:rsidRPr="005332DC">
        <w:rPr>
          <w:rFonts w:ascii="Arial Narrow" w:hAnsi="Arial Narrow" w:cs="Calibri Light"/>
          <w:iCs/>
          <w:sz w:val="20"/>
        </w:rPr>
        <w:t>Curso de la Ley General de Contrataciones Publicas</w:t>
      </w:r>
    </w:p>
    <w:p w14:paraId="62F7D102" w14:textId="77777777" w:rsidR="005332DC" w:rsidRPr="005332DC" w:rsidRDefault="005332DC">
      <w:pPr>
        <w:pStyle w:val="Prrafodelista"/>
        <w:widowControl w:val="0"/>
        <w:numPr>
          <w:ilvl w:val="0"/>
          <w:numId w:val="7"/>
        </w:numPr>
        <w:spacing w:after="0"/>
        <w:ind w:left="993" w:hanging="284"/>
        <w:jc w:val="both"/>
        <w:rPr>
          <w:rFonts w:ascii="Arial Narrow" w:hAnsi="Arial Narrow" w:cs="Calibri Light"/>
          <w:iCs/>
          <w:sz w:val="20"/>
        </w:rPr>
      </w:pPr>
      <w:r w:rsidRPr="005332DC">
        <w:rPr>
          <w:rFonts w:ascii="Arial Narrow" w:hAnsi="Arial Narrow" w:cs="Calibri Light"/>
          <w:iCs/>
          <w:sz w:val="20"/>
        </w:rPr>
        <w:t xml:space="preserve">Curso de Residencia y Supervisión de Obras Publicas – Ley </w:t>
      </w:r>
      <w:proofErr w:type="spellStart"/>
      <w:r w:rsidRPr="005332DC">
        <w:rPr>
          <w:rFonts w:ascii="Arial Narrow" w:hAnsi="Arial Narrow" w:cs="Calibri Light"/>
          <w:iCs/>
          <w:sz w:val="20"/>
        </w:rPr>
        <w:t>N°</w:t>
      </w:r>
      <w:proofErr w:type="spellEnd"/>
      <w:r w:rsidRPr="005332DC">
        <w:rPr>
          <w:rFonts w:ascii="Arial Narrow" w:hAnsi="Arial Narrow" w:cs="Calibri Light"/>
          <w:iCs/>
          <w:sz w:val="20"/>
        </w:rPr>
        <w:t xml:space="preserve"> 32069</w:t>
      </w:r>
    </w:p>
    <w:p w14:paraId="0C35507F" w14:textId="77777777" w:rsidR="002A1C82" w:rsidRPr="00DE2083" w:rsidRDefault="002A1C82" w:rsidP="00F45929">
      <w:pPr>
        <w:spacing w:after="0"/>
        <w:ind w:left="1440"/>
        <w:rPr>
          <w:rFonts w:ascii="Arial Narrow" w:eastAsia="Calibri" w:hAnsi="Arial Narrow" w:cs="Calibri Light"/>
          <w:bCs/>
          <w:sz w:val="20"/>
          <w:szCs w:val="20"/>
          <w:lang w:val="es-ES"/>
        </w:rPr>
      </w:pPr>
    </w:p>
    <w:p w14:paraId="745DCF82" w14:textId="77777777" w:rsidR="002A1C82" w:rsidRPr="00DE2083" w:rsidRDefault="002A1C82">
      <w:pPr>
        <w:numPr>
          <w:ilvl w:val="1"/>
          <w:numId w:val="2"/>
        </w:numPr>
        <w:autoSpaceDE w:val="0"/>
        <w:autoSpaceDN w:val="0"/>
        <w:adjustRightInd w:val="0"/>
        <w:spacing w:after="0"/>
        <w:ind w:left="709" w:hanging="425"/>
        <w:contextualSpacing/>
        <w:jc w:val="both"/>
        <w:rPr>
          <w:rFonts w:ascii="Arial Narrow" w:eastAsia="Calibri" w:hAnsi="Arial Narrow" w:cs="Calibri Light"/>
          <w:b/>
          <w:bCs/>
          <w:iCs/>
          <w:sz w:val="20"/>
          <w:szCs w:val="20"/>
          <w:lang w:val="es-ES"/>
        </w:rPr>
      </w:pPr>
      <w:r w:rsidRPr="00DE2083">
        <w:rPr>
          <w:rFonts w:ascii="Arial Narrow" w:eastAsia="Calibri" w:hAnsi="Arial Narrow" w:cs="Calibri Light"/>
          <w:b/>
          <w:bCs/>
          <w:iCs/>
          <w:sz w:val="20"/>
          <w:szCs w:val="20"/>
          <w:lang w:val="es-ES"/>
        </w:rPr>
        <w:t>EXPERIENCIA TECNICA PROFESIONAL</w:t>
      </w:r>
    </w:p>
    <w:p w14:paraId="4DEE90FB" w14:textId="77777777" w:rsidR="002A1C82" w:rsidRPr="00DE2083" w:rsidRDefault="002A1C82" w:rsidP="00F45929">
      <w:pPr>
        <w:widowControl w:val="0"/>
        <w:spacing w:after="0"/>
        <w:ind w:left="360" w:firstLine="349"/>
        <w:rPr>
          <w:rFonts w:ascii="Arial Narrow" w:eastAsia="Times New Roman" w:hAnsi="Arial Narrow" w:cs="Calibri Light"/>
          <w:b/>
          <w:sz w:val="20"/>
          <w:szCs w:val="20"/>
          <w:lang w:val="es-ES"/>
        </w:rPr>
      </w:pPr>
      <w:r w:rsidRPr="00DE2083">
        <w:rPr>
          <w:rFonts w:ascii="Arial Narrow" w:eastAsia="Times New Roman" w:hAnsi="Arial Narrow" w:cs="Calibri Light"/>
          <w:b/>
          <w:sz w:val="20"/>
          <w:szCs w:val="20"/>
          <w:lang w:val="es-ES"/>
        </w:rPr>
        <w:t>EXPERIENCIA GENERAL</w:t>
      </w:r>
    </w:p>
    <w:p w14:paraId="543CD69B" w14:textId="77777777" w:rsidR="002A1C82" w:rsidRPr="00DE2083" w:rsidRDefault="002A1C82">
      <w:pPr>
        <w:pStyle w:val="Prrafodelista"/>
        <w:widowControl w:val="0"/>
        <w:numPr>
          <w:ilvl w:val="0"/>
          <w:numId w:val="7"/>
        </w:numPr>
        <w:spacing w:after="0"/>
        <w:ind w:left="993" w:hanging="284"/>
        <w:jc w:val="both"/>
        <w:rPr>
          <w:rFonts w:ascii="Arial Narrow" w:eastAsia="Times New Roman" w:hAnsi="Arial Narrow" w:cs="Calibri Light"/>
          <w:sz w:val="20"/>
          <w:lang w:val="es-ES"/>
        </w:rPr>
      </w:pPr>
      <w:r w:rsidRPr="00DE2083">
        <w:rPr>
          <w:rFonts w:ascii="Arial Narrow" w:eastAsia="Times New Roman" w:hAnsi="Arial Narrow" w:cs="Calibri Light"/>
          <w:sz w:val="20"/>
        </w:rPr>
        <w:t>Experiencia</w:t>
      </w:r>
      <w:r w:rsidRPr="00DE2083">
        <w:rPr>
          <w:rFonts w:ascii="Arial Narrow" w:eastAsia="Times New Roman" w:hAnsi="Arial Narrow" w:cs="Calibri Light"/>
          <w:sz w:val="20"/>
          <w:lang w:val="es-ES"/>
        </w:rPr>
        <w:t xml:space="preserve"> de 2 años en trabajos y funciones en el sector público y/o privado.</w:t>
      </w:r>
    </w:p>
    <w:p w14:paraId="3D01E7F4" w14:textId="77777777" w:rsidR="002A1C82" w:rsidRPr="00DE2083" w:rsidRDefault="002A1C82" w:rsidP="00F45929">
      <w:pPr>
        <w:widowControl w:val="0"/>
        <w:spacing w:after="0"/>
        <w:ind w:left="1843"/>
        <w:contextualSpacing/>
        <w:rPr>
          <w:rFonts w:ascii="Arial Narrow" w:eastAsia="Times New Roman" w:hAnsi="Arial Narrow" w:cs="Calibri Light"/>
          <w:sz w:val="20"/>
          <w:szCs w:val="20"/>
          <w:lang w:val="es-ES"/>
        </w:rPr>
      </w:pPr>
    </w:p>
    <w:p w14:paraId="30753159" w14:textId="710F0589" w:rsidR="002A1C82" w:rsidRPr="00DE2083" w:rsidRDefault="00875053" w:rsidP="00875053">
      <w:pPr>
        <w:widowControl w:val="0"/>
        <w:spacing w:after="0"/>
        <w:ind w:firstLine="708"/>
        <w:contextualSpacing/>
        <w:jc w:val="both"/>
        <w:rPr>
          <w:rFonts w:ascii="Arial Narrow" w:eastAsia="Times New Roman" w:hAnsi="Arial Narrow" w:cs="Calibri Light"/>
          <w:b/>
          <w:bCs/>
          <w:sz w:val="20"/>
          <w:szCs w:val="20"/>
          <w:lang w:val="es-ES"/>
        </w:rPr>
      </w:pPr>
      <w:r w:rsidRPr="00DE2083">
        <w:rPr>
          <w:rFonts w:ascii="Arial Narrow" w:eastAsia="Times New Roman" w:hAnsi="Arial Narrow" w:cs="Calibri Light"/>
          <w:b/>
          <w:bCs/>
          <w:sz w:val="20"/>
          <w:szCs w:val="20"/>
          <w:lang w:val="es-ES"/>
        </w:rPr>
        <w:t>EXPERIENCIA ESPECIFICA</w:t>
      </w:r>
    </w:p>
    <w:p w14:paraId="0E0D8726" w14:textId="6219A29F" w:rsidR="00D71767" w:rsidRPr="005332DC" w:rsidRDefault="002A1C82">
      <w:pPr>
        <w:pStyle w:val="Prrafodelista"/>
        <w:widowControl w:val="0"/>
        <w:numPr>
          <w:ilvl w:val="0"/>
          <w:numId w:val="7"/>
        </w:numPr>
        <w:spacing w:after="0"/>
        <w:ind w:left="993" w:hanging="284"/>
        <w:jc w:val="both"/>
        <w:rPr>
          <w:rFonts w:ascii="Arial Narrow" w:hAnsi="Arial Narrow" w:cs="Calibri Light"/>
          <w:iCs/>
          <w:sz w:val="20"/>
        </w:rPr>
      </w:pPr>
      <w:r w:rsidRPr="00DE2083">
        <w:rPr>
          <w:rFonts w:ascii="Arial Narrow" w:eastAsia="Times New Roman" w:hAnsi="Arial Narrow" w:cs="Calibri Light"/>
          <w:sz w:val="20"/>
        </w:rPr>
        <w:t>Experiencia</w:t>
      </w:r>
      <w:r w:rsidRPr="00DE2083">
        <w:rPr>
          <w:rFonts w:ascii="Arial Narrow" w:eastAsia="Times New Roman" w:hAnsi="Arial Narrow" w:cs="Calibri Light"/>
          <w:sz w:val="20"/>
          <w:lang w:val="es-ES"/>
        </w:rPr>
        <w:t xml:space="preserve"> mínima de 12 meses como residente de obra y/o inspector y/o supervisor de obra y/o monitor y/o asistente de técnico</w:t>
      </w:r>
      <w:r w:rsidR="00F1390F" w:rsidRPr="00DE2083">
        <w:rPr>
          <w:rFonts w:ascii="Arial Narrow" w:eastAsia="Times New Roman" w:hAnsi="Arial Narrow" w:cs="Calibri Light"/>
          <w:sz w:val="20"/>
          <w:lang w:val="es-ES"/>
        </w:rPr>
        <w:t xml:space="preserve"> y/o asistente de residencia y/o asistente de </w:t>
      </w:r>
      <w:r w:rsidR="00DE2083" w:rsidRPr="00DE2083">
        <w:rPr>
          <w:rFonts w:ascii="Arial Narrow" w:eastAsia="Times New Roman" w:hAnsi="Arial Narrow" w:cs="Calibri Light"/>
          <w:sz w:val="20"/>
          <w:lang w:val="es-ES"/>
        </w:rPr>
        <w:t>supervisión</w:t>
      </w:r>
      <w:r w:rsidRPr="00DE2083">
        <w:rPr>
          <w:rFonts w:ascii="Arial Narrow" w:eastAsia="Times New Roman" w:hAnsi="Arial Narrow" w:cs="Calibri Light"/>
          <w:sz w:val="20"/>
          <w:lang w:val="es-ES"/>
        </w:rPr>
        <w:t>.</w:t>
      </w:r>
    </w:p>
    <w:p w14:paraId="36F2ECBB" w14:textId="2C47545B" w:rsidR="002A1C82" w:rsidRPr="00D073F3" w:rsidRDefault="002A1C82" w:rsidP="00D073F3">
      <w:pPr>
        <w:widowControl w:val="0"/>
        <w:spacing w:after="0"/>
        <w:jc w:val="both"/>
        <w:rPr>
          <w:rFonts w:ascii="Arial Narrow" w:hAnsi="Arial Narrow" w:cs="Calibri Light"/>
          <w:iCs/>
          <w:sz w:val="20"/>
        </w:rPr>
      </w:pPr>
      <w:r w:rsidRPr="00D073F3">
        <w:rPr>
          <w:rFonts w:ascii="Arial Narrow" w:eastAsia="Times New Roman" w:hAnsi="Arial Narrow" w:cs="Calibri Light"/>
          <w:sz w:val="20"/>
          <w:lang w:val="es-ES"/>
        </w:rPr>
        <w:tab/>
      </w:r>
    </w:p>
    <w:p w14:paraId="20709C60" w14:textId="77777777" w:rsidR="002A1C82" w:rsidRPr="00DE2083" w:rsidRDefault="002A1C82">
      <w:pPr>
        <w:pStyle w:val="Default"/>
        <w:numPr>
          <w:ilvl w:val="0"/>
          <w:numId w:val="2"/>
        </w:numPr>
        <w:spacing w:line="276" w:lineRule="auto"/>
        <w:ind w:left="284" w:hanging="284"/>
        <w:rPr>
          <w:rFonts w:ascii="Arial Narrow" w:hAnsi="Arial Narrow" w:cs="Calibri Light"/>
          <w:b/>
          <w:bCs/>
          <w:iCs/>
          <w:sz w:val="20"/>
        </w:rPr>
      </w:pPr>
      <w:r w:rsidRPr="00DE2083">
        <w:rPr>
          <w:rFonts w:ascii="Arial Narrow" w:eastAsia="Calibri" w:hAnsi="Arial Narrow" w:cs="Calibri Light"/>
          <w:b/>
          <w:bCs/>
          <w:iCs/>
          <w:sz w:val="20"/>
          <w:lang w:val="es-ES"/>
        </w:rPr>
        <w:t>OTRAS</w:t>
      </w:r>
      <w:r w:rsidRPr="00DE2083">
        <w:rPr>
          <w:rFonts w:ascii="Arial Narrow" w:hAnsi="Arial Narrow" w:cs="Calibri Light"/>
          <w:b/>
          <w:bCs/>
          <w:iCs/>
          <w:sz w:val="20"/>
        </w:rPr>
        <w:t xml:space="preserve"> CONSIDERACIONES PARA LA EJECUCIÓN DE LA PRESTACIÓN</w:t>
      </w:r>
    </w:p>
    <w:p w14:paraId="7A2D5875" w14:textId="77777777" w:rsidR="002A1C82" w:rsidRPr="00DE2083" w:rsidRDefault="002A1C82">
      <w:pPr>
        <w:pStyle w:val="Default"/>
        <w:numPr>
          <w:ilvl w:val="1"/>
          <w:numId w:val="2"/>
        </w:numPr>
        <w:spacing w:line="276" w:lineRule="auto"/>
        <w:rPr>
          <w:rFonts w:ascii="Arial Narrow" w:hAnsi="Arial Narrow" w:cs="Calibri Light"/>
          <w:b/>
          <w:sz w:val="20"/>
          <w:szCs w:val="20"/>
        </w:rPr>
      </w:pPr>
      <w:r w:rsidRPr="00DE2083">
        <w:rPr>
          <w:rFonts w:ascii="Arial Narrow" w:hAnsi="Arial Narrow" w:cs="Calibri Light"/>
          <w:b/>
          <w:iCs/>
          <w:sz w:val="20"/>
          <w:szCs w:val="20"/>
        </w:rPr>
        <w:t>CONFIDENCIALIDAD</w:t>
      </w:r>
    </w:p>
    <w:p w14:paraId="38A77817" w14:textId="0C65A681" w:rsidR="002A1C82" w:rsidRPr="00DE2083" w:rsidRDefault="002A1C82" w:rsidP="00F45929">
      <w:pPr>
        <w:pStyle w:val="Default"/>
        <w:spacing w:line="276" w:lineRule="auto"/>
        <w:ind w:left="708"/>
        <w:jc w:val="both"/>
        <w:rPr>
          <w:rFonts w:ascii="Arial Narrow" w:hAnsi="Arial Narrow" w:cs="Calibri Light"/>
          <w:iCs/>
          <w:sz w:val="20"/>
          <w:szCs w:val="20"/>
        </w:rPr>
      </w:pPr>
      <w:r w:rsidRPr="00DE2083">
        <w:rPr>
          <w:rFonts w:ascii="Arial Narrow" w:hAnsi="Arial Narrow" w:cs="Calibri Light"/>
          <w:iCs/>
          <w:sz w:val="20"/>
          <w:szCs w:val="20"/>
        </w:rPr>
        <w:t xml:space="preserve">La confidencialidad y reserva absoluta en el manejo de información a la que se tenga acceso y que se encuentre relacionada con la prestación, quedando prohibido revelar dicha información a terceros. Siendo de propiedad de la </w:t>
      </w:r>
      <w:r w:rsidR="002F6015" w:rsidRPr="00DE2083">
        <w:rPr>
          <w:rFonts w:ascii="Arial Narrow" w:hAnsi="Arial Narrow" w:cs="Calibri Light"/>
          <w:sz w:val="20"/>
          <w:szCs w:val="20"/>
        </w:rPr>
        <w:t>Unidad Ejecutora de Inversiones de la Universidad Nacional Agraria de la Selva</w:t>
      </w:r>
      <w:r w:rsidR="002F6015" w:rsidRPr="00DE2083">
        <w:rPr>
          <w:rFonts w:ascii="Arial Narrow" w:hAnsi="Arial Narrow" w:cs="Calibri Light"/>
          <w:iCs/>
          <w:sz w:val="20"/>
          <w:szCs w:val="20"/>
        </w:rPr>
        <w:t xml:space="preserve"> </w:t>
      </w:r>
      <w:r w:rsidRPr="00DE2083">
        <w:rPr>
          <w:rFonts w:ascii="Arial Narrow" w:hAnsi="Arial Narrow" w:cs="Calibri Light"/>
          <w:iCs/>
          <w:sz w:val="20"/>
          <w:szCs w:val="20"/>
        </w:rPr>
        <w:t>dicha información desarrollada.</w:t>
      </w:r>
    </w:p>
    <w:p w14:paraId="06B25C89" w14:textId="77777777" w:rsidR="00875053" w:rsidRPr="00DE2083" w:rsidRDefault="00875053" w:rsidP="00F45929">
      <w:pPr>
        <w:pStyle w:val="Default"/>
        <w:spacing w:line="276" w:lineRule="auto"/>
        <w:ind w:left="708"/>
        <w:jc w:val="both"/>
        <w:rPr>
          <w:rFonts w:ascii="Arial Narrow" w:hAnsi="Arial Narrow" w:cs="Calibri Light"/>
          <w:iCs/>
          <w:sz w:val="20"/>
          <w:szCs w:val="20"/>
        </w:rPr>
      </w:pPr>
    </w:p>
    <w:p w14:paraId="01C7AA91" w14:textId="77777777" w:rsidR="002A1C82" w:rsidRPr="00DE2083" w:rsidRDefault="002A1C82" w:rsidP="00F45929">
      <w:pPr>
        <w:pStyle w:val="Default"/>
        <w:spacing w:line="276" w:lineRule="auto"/>
        <w:ind w:left="708"/>
        <w:jc w:val="both"/>
        <w:rPr>
          <w:rFonts w:ascii="Arial Narrow" w:hAnsi="Arial Narrow" w:cs="Calibri Light"/>
          <w:iCs/>
          <w:sz w:val="20"/>
          <w:szCs w:val="20"/>
        </w:rPr>
      </w:pPr>
      <w:r w:rsidRPr="00DE2083">
        <w:rPr>
          <w:rFonts w:ascii="Arial Narrow" w:hAnsi="Arial Narrow" w:cs="Calibri Light"/>
          <w:iCs/>
          <w:sz w:val="20"/>
          <w:szCs w:val="20"/>
        </w:rPr>
        <w:t>En tal sentido, dar cumplimiento a todas las políticas y estándares definidos por la Entidad, en materia de seguridad de la información. Dicha obligación comprende la información que se entrega, como también la que se genera durante la realización de las actividades y la información producida una vez que se haya concluido el servicio. Dicha información puede consistir en informes, recomendaciones, documentos y demás documentos e información compilados o recibidos.</w:t>
      </w:r>
    </w:p>
    <w:p w14:paraId="63E71FD1" w14:textId="77777777" w:rsidR="002A1C82" w:rsidRPr="00DE2083" w:rsidRDefault="002A1C82" w:rsidP="00F45929">
      <w:pPr>
        <w:pStyle w:val="Default"/>
        <w:spacing w:line="276" w:lineRule="auto"/>
        <w:ind w:left="708"/>
        <w:jc w:val="both"/>
        <w:rPr>
          <w:rFonts w:ascii="Arial Narrow" w:hAnsi="Arial Narrow" w:cs="Calibri Light"/>
          <w:iCs/>
          <w:sz w:val="20"/>
          <w:szCs w:val="20"/>
        </w:rPr>
      </w:pPr>
    </w:p>
    <w:p w14:paraId="34BC7609" w14:textId="77777777" w:rsidR="002A1C82" w:rsidRPr="00DE2083" w:rsidRDefault="002A1C82">
      <w:pPr>
        <w:pStyle w:val="Default"/>
        <w:numPr>
          <w:ilvl w:val="1"/>
          <w:numId w:val="2"/>
        </w:numPr>
        <w:spacing w:line="276" w:lineRule="auto"/>
        <w:rPr>
          <w:rFonts w:ascii="Arial Narrow" w:hAnsi="Arial Narrow" w:cs="Calibri Light"/>
          <w:b/>
          <w:iCs/>
          <w:sz w:val="20"/>
          <w:szCs w:val="20"/>
        </w:rPr>
      </w:pPr>
      <w:r w:rsidRPr="00DE2083">
        <w:rPr>
          <w:rFonts w:ascii="Arial Narrow" w:hAnsi="Arial Narrow" w:cs="Calibri Light"/>
          <w:b/>
          <w:iCs/>
          <w:sz w:val="20"/>
          <w:szCs w:val="20"/>
        </w:rPr>
        <w:t xml:space="preserve">CONFORMIDAD DE LA PRESTACIÓN </w:t>
      </w:r>
    </w:p>
    <w:p w14:paraId="1FEAD075" w14:textId="5B322422" w:rsidR="002A1C82" w:rsidRDefault="002A1C82" w:rsidP="00F45929">
      <w:pPr>
        <w:pStyle w:val="Default"/>
        <w:spacing w:line="276" w:lineRule="auto"/>
        <w:ind w:left="708"/>
        <w:jc w:val="both"/>
        <w:rPr>
          <w:rFonts w:ascii="Arial Narrow" w:hAnsi="Arial Narrow" w:cs="Calibri Light"/>
          <w:iCs/>
          <w:sz w:val="20"/>
          <w:szCs w:val="20"/>
        </w:rPr>
      </w:pPr>
      <w:r w:rsidRPr="00DE2083">
        <w:rPr>
          <w:rFonts w:ascii="Arial Narrow" w:hAnsi="Arial Narrow" w:cs="Calibri Light"/>
          <w:iCs/>
          <w:sz w:val="20"/>
          <w:szCs w:val="20"/>
        </w:rPr>
        <w:t xml:space="preserve">El responsable de otorgar la conformidad de los servicios será </w:t>
      </w:r>
      <w:r w:rsidR="00D35AD8">
        <w:rPr>
          <w:rFonts w:ascii="Arial Narrow" w:hAnsi="Arial Narrow" w:cs="Calibri Light"/>
          <w:iCs/>
          <w:sz w:val="20"/>
          <w:szCs w:val="20"/>
        </w:rPr>
        <w:t>otorgado</w:t>
      </w:r>
      <w:r w:rsidR="00D25838">
        <w:rPr>
          <w:rFonts w:ascii="Arial Narrow" w:hAnsi="Arial Narrow" w:cs="Calibri Light"/>
          <w:iCs/>
          <w:sz w:val="20"/>
          <w:szCs w:val="20"/>
        </w:rPr>
        <w:t xml:space="preserve"> por </w:t>
      </w:r>
      <w:r w:rsidR="00433129">
        <w:rPr>
          <w:rFonts w:ascii="Arial Narrow" w:hAnsi="Arial Narrow" w:cs="Calibri Light"/>
          <w:iCs/>
          <w:sz w:val="20"/>
          <w:szCs w:val="20"/>
        </w:rPr>
        <w:t xml:space="preserve">el </w:t>
      </w:r>
      <w:proofErr w:type="gramStart"/>
      <w:r w:rsidR="00433129">
        <w:rPr>
          <w:rFonts w:ascii="Arial Narrow" w:hAnsi="Arial Narrow" w:cs="Calibri Light"/>
          <w:iCs/>
          <w:sz w:val="20"/>
          <w:szCs w:val="20"/>
        </w:rPr>
        <w:t>Jefe</w:t>
      </w:r>
      <w:proofErr w:type="gramEnd"/>
      <w:r w:rsidR="00433129">
        <w:rPr>
          <w:rFonts w:ascii="Arial Narrow" w:hAnsi="Arial Narrow" w:cs="Calibri Light"/>
          <w:iCs/>
          <w:sz w:val="20"/>
          <w:szCs w:val="20"/>
        </w:rPr>
        <w:t xml:space="preserve"> de la</w:t>
      </w:r>
      <w:r w:rsidRPr="00DE2083">
        <w:rPr>
          <w:rFonts w:ascii="Arial Narrow" w:hAnsi="Arial Narrow" w:cs="Calibri Light"/>
          <w:iCs/>
          <w:sz w:val="20"/>
          <w:szCs w:val="20"/>
        </w:rPr>
        <w:t xml:space="preserve"> </w:t>
      </w:r>
      <w:r w:rsidR="000D791A" w:rsidRPr="00DE2083">
        <w:rPr>
          <w:rFonts w:ascii="Arial Narrow" w:hAnsi="Arial Narrow" w:cs="Calibri Light"/>
          <w:sz w:val="20"/>
          <w:szCs w:val="20"/>
        </w:rPr>
        <w:t>Unidad Ejecutora de Inversiones</w:t>
      </w:r>
      <w:r w:rsidR="00433129">
        <w:rPr>
          <w:rFonts w:ascii="Arial Narrow" w:hAnsi="Arial Narrow" w:cs="Calibri Light"/>
          <w:sz w:val="20"/>
          <w:szCs w:val="20"/>
        </w:rPr>
        <w:t xml:space="preserve">, previo informe del Inspector de Obra </w:t>
      </w:r>
      <w:r w:rsidR="000D791A" w:rsidRPr="00DE2083">
        <w:rPr>
          <w:rFonts w:ascii="Arial Narrow" w:hAnsi="Arial Narrow" w:cs="Calibri Light"/>
          <w:sz w:val="20"/>
          <w:szCs w:val="20"/>
        </w:rPr>
        <w:t>de la Universidad Nacional Agraria de la Selva</w:t>
      </w:r>
      <w:r w:rsidR="00D25838">
        <w:rPr>
          <w:rFonts w:ascii="Arial Narrow" w:hAnsi="Arial Narrow" w:cs="Calibri Light"/>
          <w:iCs/>
          <w:sz w:val="20"/>
          <w:szCs w:val="20"/>
        </w:rPr>
        <w:t>.</w:t>
      </w:r>
    </w:p>
    <w:p w14:paraId="55EB3501" w14:textId="77777777" w:rsidR="00AE1762" w:rsidRPr="00DE2083" w:rsidRDefault="00AE1762" w:rsidP="00F45929">
      <w:pPr>
        <w:pStyle w:val="Default"/>
        <w:spacing w:line="276" w:lineRule="auto"/>
        <w:ind w:left="708"/>
        <w:jc w:val="both"/>
        <w:rPr>
          <w:rFonts w:ascii="Arial Narrow" w:hAnsi="Arial Narrow" w:cs="Calibri Light"/>
          <w:iCs/>
          <w:sz w:val="20"/>
          <w:szCs w:val="20"/>
        </w:rPr>
      </w:pPr>
    </w:p>
    <w:p w14:paraId="10B161C2" w14:textId="77777777" w:rsidR="002A1C82" w:rsidRPr="00DE2083" w:rsidRDefault="002A1C82">
      <w:pPr>
        <w:pStyle w:val="Default"/>
        <w:numPr>
          <w:ilvl w:val="1"/>
          <w:numId w:val="2"/>
        </w:numPr>
        <w:spacing w:line="276" w:lineRule="auto"/>
        <w:rPr>
          <w:rFonts w:ascii="Arial Narrow" w:hAnsi="Arial Narrow" w:cs="Calibri Light"/>
          <w:b/>
          <w:iCs/>
          <w:sz w:val="20"/>
          <w:szCs w:val="20"/>
        </w:rPr>
      </w:pPr>
      <w:r w:rsidRPr="00DE2083">
        <w:rPr>
          <w:rFonts w:ascii="Arial Narrow" w:hAnsi="Arial Narrow" w:cs="Calibri Light"/>
          <w:b/>
          <w:iCs/>
          <w:sz w:val="20"/>
          <w:szCs w:val="20"/>
        </w:rPr>
        <w:t xml:space="preserve">FORMA DE PAGO </w:t>
      </w:r>
    </w:p>
    <w:p w14:paraId="25D180E3" w14:textId="2C7677DC" w:rsidR="00353645" w:rsidRPr="00DE2083" w:rsidRDefault="00353645" w:rsidP="00F45929">
      <w:pPr>
        <w:spacing w:after="0"/>
        <w:ind w:left="708"/>
        <w:jc w:val="both"/>
        <w:rPr>
          <w:rFonts w:ascii="Arial Narrow" w:hAnsi="Arial Narrow" w:cs="Calibri Light"/>
          <w:bCs/>
          <w:sz w:val="20"/>
          <w:szCs w:val="20"/>
        </w:rPr>
      </w:pPr>
      <w:r w:rsidRPr="00DE2083">
        <w:rPr>
          <w:rFonts w:ascii="Arial Narrow" w:hAnsi="Arial Narrow" w:cs="Calibri Light"/>
          <w:bCs/>
          <w:sz w:val="20"/>
          <w:szCs w:val="20"/>
        </w:rPr>
        <w:t xml:space="preserve">El pago por el servicio contratado se efectuará en </w:t>
      </w:r>
      <w:r w:rsidR="004A557C" w:rsidRPr="004A557C">
        <w:rPr>
          <w:rFonts w:ascii="Arial Narrow" w:hAnsi="Arial Narrow" w:cs="Calibri Light"/>
          <w:bCs/>
          <w:sz w:val="20"/>
          <w:szCs w:val="20"/>
        </w:rPr>
        <w:t>UN (01) ÚNICO ENTREGABLE</w:t>
      </w:r>
      <w:r w:rsidRPr="00DE2083">
        <w:rPr>
          <w:rFonts w:ascii="Arial Narrow" w:hAnsi="Arial Narrow" w:cs="Calibri Light"/>
          <w:bCs/>
          <w:sz w:val="20"/>
          <w:szCs w:val="20"/>
        </w:rPr>
        <w:t>, previa presentación de los productos contenidos en el punto 6.</w:t>
      </w:r>
      <w:r w:rsidR="00ED52F1" w:rsidRPr="00DE2083">
        <w:rPr>
          <w:rFonts w:ascii="Arial Narrow" w:hAnsi="Arial Narrow" w:cs="Calibri Light"/>
          <w:bCs/>
          <w:sz w:val="20"/>
          <w:szCs w:val="20"/>
        </w:rPr>
        <w:t>2</w:t>
      </w:r>
      <w:r w:rsidRPr="00DE2083">
        <w:rPr>
          <w:rFonts w:ascii="Arial Narrow" w:hAnsi="Arial Narrow" w:cs="Calibri Light"/>
          <w:bCs/>
          <w:sz w:val="20"/>
          <w:szCs w:val="20"/>
        </w:rPr>
        <w:t xml:space="preserve"> y con la conformidad del servicio, emitido por la oficina señalada en el punto </w:t>
      </w:r>
      <w:r w:rsidR="00AE1762">
        <w:rPr>
          <w:rFonts w:ascii="Arial Narrow" w:hAnsi="Arial Narrow" w:cs="Calibri Light"/>
          <w:bCs/>
          <w:sz w:val="20"/>
          <w:szCs w:val="20"/>
        </w:rPr>
        <w:t>8</w:t>
      </w:r>
      <w:r w:rsidRPr="00DE2083">
        <w:rPr>
          <w:rFonts w:ascii="Arial Narrow" w:hAnsi="Arial Narrow" w:cs="Calibri Light"/>
          <w:bCs/>
          <w:sz w:val="20"/>
          <w:szCs w:val="20"/>
        </w:rPr>
        <w:t>.2 del presente término de referencia.</w:t>
      </w:r>
    </w:p>
    <w:p w14:paraId="56E5E49F" w14:textId="77777777" w:rsidR="00A338FA" w:rsidRPr="00DE2083" w:rsidRDefault="00A338FA" w:rsidP="00F45929">
      <w:pPr>
        <w:spacing w:after="0"/>
        <w:ind w:left="708"/>
        <w:jc w:val="both"/>
        <w:rPr>
          <w:rFonts w:ascii="Arial Narrow" w:hAnsi="Arial Narrow" w:cs="Calibri Light"/>
          <w:bCs/>
          <w:sz w:val="20"/>
          <w:szCs w:val="20"/>
        </w:rPr>
      </w:pPr>
    </w:p>
    <w:p w14:paraId="714A3AA3" w14:textId="77777777" w:rsidR="00353645" w:rsidRPr="00DE2083" w:rsidRDefault="00353645" w:rsidP="00F45929">
      <w:pPr>
        <w:spacing w:after="0"/>
        <w:jc w:val="center"/>
        <w:rPr>
          <w:rFonts w:ascii="Arial Narrow" w:hAnsi="Arial Narrow" w:cs="Calibri Light"/>
          <w:b/>
          <w:bCs/>
          <w:sz w:val="20"/>
          <w:szCs w:val="20"/>
        </w:rPr>
      </w:pPr>
      <w:r w:rsidRPr="00DE2083">
        <w:rPr>
          <w:rFonts w:ascii="Arial Narrow" w:hAnsi="Arial Narrow" w:cs="Calibri Light"/>
          <w:b/>
          <w:bCs/>
          <w:sz w:val="20"/>
          <w:szCs w:val="20"/>
        </w:rPr>
        <w:t>Estructura de pagos</w:t>
      </w:r>
      <w:r w:rsidRPr="00DE2083">
        <w:rPr>
          <w:rFonts w:ascii="Arial Narrow" w:hAnsi="Arial Narrow" w:cs="Calibri Light"/>
          <w:b/>
          <w:sz w:val="20"/>
          <w:szCs w:val="20"/>
        </w:rPr>
        <w:t xml:space="preserve"> por</w:t>
      </w:r>
      <w:r w:rsidRPr="00DE2083">
        <w:rPr>
          <w:rFonts w:ascii="Arial Narrow" w:hAnsi="Arial Narrow" w:cs="Calibri Light"/>
          <w:sz w:val="20"/>
          <w:szCs w:val="20"/>
        </w:rPr>
        <w:t xml:space="preserve"> </w:t>
      </w:r>
      <w:r w:rsidRPr="00DE2083">
        <w:rPr>
          <w:rFonts w:ascii="Arial Narrow" w:hAnsi="Arial Narrow" w:cs="Calibri Light"/>
          <w:b/>
          <w:bCs/>
          <w:sz w:val="20"/>
          <w:szCs w:val="20"/>
        </w:rPr>
        <w:t>productos a entregar por el consultor</w:t>
      </w:r>
    </w:p>
    <w:tbl>
      <w:tblPr>
        <w:tblStyle w:val="Tablaconcuadrcula1clara"/>
        <w:tblW w:w="4569" w:type="pct"/>
        <w:jc w:val="right"/>
        <w:tblLook w:val="04A0" w:firstRow="1" w:lastRow="0" w:firstColumn="1" w:lastColumn="0" w:noHBand="0" w:noVBand="1"/>
      </w:tblPr>
      <w:tblGrid>
        <w:gridCol w:w="1314"/>
        <w:gridCol w:w="5212"/>
        <w:gridCol w:w="1495"/>
      </w:tblGrid>
      <w:tr w:rsidR="004A557C" w:rsidRPr="00612A67" w14:paraId="05C9A98E" w14:textId="77777777" w:rsidTr="006C7458">
        <w:trPr>
          <w:cnfStyle w:val="100000000000" w:firstRow="1" w:lastRow="0" w:firstColumn="0" w:lastColumn="0" w:oddVBand="0" w:evenVBand="0" w:oddHBand="0" w:evenHBand="0" w:firstRowFirstColumn="0" w:firstRowLastColumn="0" w:lastRowFirstColumn="0" w:lastRowLastColumn="0"/>
          <w:trHeight w:val="318"/>
          <w:jc w:val="right"/>
        </w:trPr>
        <w:tc>
          <w:tcPr>
            <w:cnfStyle w:val="001000000000" w:firstRow="0" w:lastRow="0" w:firstColumn="1" w:lastColumn="0" w:oddVBand="0" w:evenVBand="0" w:oddHBand="0" w:evenHBand="0" w:firstRowFirstColumn="0" w:firstRowLastColumn="0" w:lastRowFirstColumn="0" w:lastRowLastColumn="0"/>
            <w:tcW w:w="819" w:type="pct"/>
          </w:tcPr>
          <w:p w14:paraId="69E9501A" w14:textId="77777777" w:rsidR="004A557C" w:rsidRPr="00612A67" w:rsidRDefault="004A557C" w:rsidP="006C7458">
            <w:pPr>
              <w:pStyle w:val="Prrafodelista"/>
              <w:ind w:left="0"/>
              <w:jc w:val="center"/>
              <w:rPr>
                <w:rFonts w:ascii="Arial Narrow" w:hAnsi="Arial Narrow" w:cs="Calibri"/>
                <w:b w:val="0"/>
                <w:sz w:val="19"/>
                <w:szCs w:val="19"/>
              </w:rPr>
            </w:pPr>
            <w:bookmarkStart w:id="2" w:name="_Hlk157698254"/>
          </w:p>
        </w:tc>
        <w:tc>
          <w:tcPr>
            <w:tcW w:w="4181" w:type="pct"/>
            <w:gridSpan w:val="2"/>
          </w:tcPr>
          <w:p w14:paraId="36B2D607" w14:textId="77777777" w:rsidR="004A557C" w:rsidRPr="00612A67" w:rsidRDefault="004A557C" w:rsidP="006C7458">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sz w:val="19"/>
                <w:szCs w:val="19"/>
              </w:rPr>
            </w:pPr>
            <w:r w:rsidRPr="00612A67">
              <w:rPr>
                <w:rFonts w:ascii="Arial Narrow" w:hAnsi="Arial Narrow" w:cs="Calibri"/>
                <w:sz w:val="19"/>
                <w:szCs w:val="19"/>
              </w:rPr>
              <w:t>Estructura de pagos</w:t>
            </w:r>
          </w:p>
        </w:tc>
      </w:tr>
      <w:tr w:rsidR="004A557C" w:rsidRPr="00612A67" w14:paraId="31B0FD2B" w14:textId="77777777" w:rsidTr="006C7458">
        <w:trPr>
          <w:trHeight w:val="318"/>
          <w:jc w:val="right"/>
        </w:trPr>
        <w:tc>
          <w:tcPr>
            <w:cnfStyle w:val="001000000000" w:firstRow="0" w:lastRow="0" w:firstColumn="1" w:lastColumn="0" w:oddVBand="0" w:evenVBand="0" w:oddHBand="0" w:evenHBand="0" w:firstRowFirstColumn="0" w:firstRowLastColumn="0" w:lastRowFirstColumn="0" w:lastRowLastColumn="0"/>
            <w:tcW w:w="819" w:type="pct"/>
          </w:tcPr>
          <w:p w14:paraId="247A6C5A" w14:textId="77777777" w:rsidR="004A557C" w:rsidRPr="00612A67" w:rsidRDefault="004A557C" w:rsidP="006C7458">
            <w:pPr>
              <w:pStyle w:val="Prrafodelista"/>
              <w:ind w:left="0"/>
              <w:jc w:val="center"/>
              <w:rPr>
                <w:rFonts w:ascii="Arial Narrow" w:hAnsi="Arial Narrow" w:cs="Calibri"/>
                <w:sz w:val="19"/>
                <w:szCs w:val="19"/>
              </w:rPr>
            </w:pPr>
            <w:r>
              <w:rPr>
                <w:rFonts w:ascii="Arial Narrow" w:hAnsi="Arial Narrow" w:cs="Calibri"/>
                <w:sz w:val="19"/>
                <w:szCs w:val="19"/>
              </w:rPr>
              <w:t xml:space="preserve">Único </w:t>
            </w:r>
            <w:r w:rsidRPr="00612A67">
              <w:rPr>
                <w:rFonts w:ascii="Arial Narrow" w:hAnsi="Arial Narrow" w:cs="Calibri"/>
                <w:sz w:val="19"/>
                <w:szCs w:val="19"/>
              </w:rPr>
              <w:t>Pago</w:t>
            </w:r>
          </w:p>
        </w:tc>
        <w:tc>
          <w:tcPr>
            <w:tcW w:w="3249" w:type="pct"/>
          </w:tcPr>
          <w:p w14:paraId="079B8247" w14:textId="77777777" w:rsidR="004A557C" w:rsidRPr="00612A67" w:rsidRDefault="004A557C" w:rsidP="006C7458">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9"/>
                <w:szCs w:val="19"/>
              </w:rPr>
            </w:pPr>
            <w:r w:rsidRPr="00612A67">
              <w:rPr>
                <w:rFonts w:ascii="Arial Narrow" w:hAnsi="Arial Narrow" w:cs="Calibri"/>
                <w:sz w:val="19"/>
                <w:szCs w:val="19"/>
              </w:rPr>
              <w:t xml:space="preserve">Se efectuará a la presentación del </w:t>
            </w:r>
            <w:r>
              <w:rPr>
                <w:rFonts w:ascii="Arial Narrow" w:hAnsi="Arial Narrow" w:cs="Calibri"/>
                <w:sz w:val="19"/>
                <w:szCs w:val="19"/>
              </w:rPr>
              <w:t>ÚNICO</w:t>
            </w:r>
            <w:r w:rsidRPr="00612A67">
              <w:rPr>
                <w:rFonts w:ascii="Arial Narrow" w:hAnsi="Arial Narrow" w:cs="Calibri"/>
                <w:sz w:val="19"/>
                <w:szCs w:val="19"/>
              </w:rPr>
              <w:t xml:space="preserve"> ENTREGABLE</w:t>
            </w:r>
          </w:p>
        </w:tc>
        <w:tc>
          <w:tcPr>
            <w:tcW w:w="932" w:type="pct"/>
          </w:tcPr>
          <w:p w14:paraId="73E19F81" w14:textId="099B923E" w:rsidR="004A557C" w:rsidRPr="00612A67" w:rsidRDefault="004A557C" w:rsidP="006C7458">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9"/>
                <w:szCs w:val="19"/>
              </w:rPr>
            </w:pPr>
            <w:r w:rsidRPr="00612A67">
              <w:rPr>
                <w:rFonts w:ascii="Arial Narrow" w:hAnsi="Arial Narrow" w:cs="Calibri"/>
                <w:sz w:val="19"/>
                <w:szCs w:val="19"/>
              </w:rPr>
              <w:t xml:space="preserve">S/ </w:t>
            </w:r>
          </w:p>
        </w:tc>
      </w:tr>
    </w:tbl>
    <w:bookmarkEnd w:id="2"/>
    <w:p w14:paraId="5D5B88B1" w14:textId="77777777" w:rsidR="00353645" w:rsidRPr="00DE2083" w:rsidRDefault="00353645" w:rsidP="00F45929">
      <w:pPr>
        <w:spacing w:after="0"/>
        <w:ind w:firstLine="708"/>
        <w:rPr>
          <w:rFonts w:ascii="Arial Narrow" w:hAnsi="Arial Narrow" w:cs="Calibri Light"/>
          <w:bCs/>
          <w:sz w:val="20"/>
          <w:szCs w:val="20"/>
        </w:rPr>
      </w:pPr>
      <w:r w:rsidRPr="00DE2083">
        <w:rPr>
          <w:rFonts w:ascii="Arial Narrow" w:hAnsi="Arial Narrow" w:cs="Calibri Light"/>
          <w:b/>
          <w:sz w:val="20"/>
          <w:szCs w:val="20"/>
        </w:rPr>
        <w:t xml:space="preserve">Elaboración: </w:t>
      </w:r>
      <w:r w:rsidRPr="00DE2083">
        <w:rPr>
          <w:rFonts w:ascii="Arial Narrow" w:hAnsi="Arial Narrow" w:cs="Calibri Light"/>
          <w:bCs/>
          <w:sz w:val="20"/>
          <w:szCs w:val="20"/>
        </w:rPr>
        <w:t>Unidad Ejecutora de Inversiones.</w:t>
      </w:r>
    </w:p>
    <w:p w14:paraId="73EB8B43" w14:textId="77777777" w:rsidR="00BF16F7" w:rsidRPr="00DE2083" w:rsidRDefault="00BF16F7" w:rsidP="00F45929">
      <w:pPr>
        <w:spacing w:after="0"/>
        <w:ind w:firstLine="708"/>
        <w:rPr>
          <w:rFonts w:ascii="Arial Narrow" w:hAnsi="Arial Narrow" w:cs="Calibri Light"/>
          <w:bCs/>
          <w:sz w:val="20"/>
          <w:szCs w:val="20"/>
        </w:rPr>
      </w:pPr>
    </w:p>
    <w:p w14:paraId="2D5B0B69" w14:textId="77777777" w:rsidR="00353645" w:rsidRPr="00DE2083" w:rsidRDefault="00353645" w:rsidP="00F45929">
      <w:pPr>
        <w:pStyle w:val="Default"/>
        <w:spacing w:line="276" w:lineRule="auto"/>
        <w:ind w:left="708"/>
        <w:jc w:val="both"/>
        <w:rPr>
          <w:rFonts w:ascii="Arial Narrow" w:hAnsi="Arial Narrow" w:cs="Calibri Light"/>
          <w:sz w:val="20"/>
          <w:szCs w:val="20"/>
        </w:rPr>
      </w:pPr>
      <w:r w:rsidRPr="00DE2083">
        <w:rPr>
          <w:rFonts w:ascii="Arial Narrow" w:hAnsi="Arial Narrow" w:cs="Calibri Light"/>
          <w:sz w:val="20"/>
          <w:szCs w:val="20"/>
        </w:rPr>
        <w:t>La presentación de cada entregable se realizará en mesa de partes o en la Unidad Ejecutora de Inversiones de la sede central de la UNAS, ubicado en la carretera central km 1.21.  Tingo María – Huánuco.</w:t>
      </w:r>
    </w:p>
    <w:p w14:paraId="74DD16B2" w14:textId="77777777" w:rsidR="00F45929" w:rsidRPr="00DE2083" w:rsidRDefault="00F45929" w:rsidP="00F45929">
      <w:pPr>
        <w:pStyle w:val="Default"/>
        <w:spacing w:line="276" w:lineRule="auto"/>
        <w:ind w:left="708"/>
        <w:jc w:val="both"/>
        <w:rPr>
          <w:rFonts w:ascii="Arial Narrow" w:hAnsi="Arial Narrow" w:cs="Calibri Light"/>
          <w:b/>
          <w:sz w:val="20"/>
          <w:szCs w:val="20"/>
        </w:rPr>
      </w:pPr>
    </w:p>
    <w:p w14:paraId="18D17BBC" w14:textId="77777777" w:rsidR="00353645" w:rsidRPr="00DE2083" w:rsidRDefault="00353645" w:rsidP="00F45929">
      <w:pPr>
        <w:pStyle w:val="Prrafodelista"/>
        <w:tabs>
          <w:tab w:val="left" w:pos="993"/>
        </w:tabs>
        <w:spacing w:after="0"/>
        <w:ind w:left="709"/>
        <w:jc w:val="both"/>
        <w:rPr>
          <w:rFonts w:ascii="Arial Narrow" w:hAnsi="Arial Narrow" w:cs="Calibri Light"/>
          <w:b/>
          <w:sz w:val="20"/>
        </w:rPr>
      </w:pPr>
      <w:r w:rsidRPr="00DE2083">
        <w:rPr>
          <w:rFonts w:ascii="Arial Narrow" w:hAnsi="Arial Narrow" w:cs="Calibri Light"/>
          <w:b/>
          <w:sz w:val="20"/>
        </w:rPr>
        <w:t>Requisitos de solicitud de pago.</w:t>
      </w:r>
    </w:p>
    <w:p w14:paraId="3784A4CD" w14:textId="1B87C000" w:rsidR="00353645" w:rsidRDefault="00353645">
      <w:pPr>
        <w:pStyle w:val="Prrafodelista"/>
        <w:numPr>
          <w:ilvl w:val="1"/>
          <w:numId w:val="4"/>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 xml:space="preserve">Solicitud de pago dirigido a la </w:t>
      </w:r>
      <w:r w:rsidR="00D25838">
        <w:rPr>
          <w:rFonts w:ascii="Arial Narrow" w:hAnsi="Arial Narrow" w:cs="Calibri Light"/>
          <w:sz w:val="20"/>
        </w:rPr>
        <w:t>Jefatura</w:t>
      </w:r>
      <w:r w:rsidRPr="00DE2083">
        <w:rPr>
          <w:rFonts w:ascii="Arial Narrow" w:hAnsi="Arial Narrow" w:cs="Calibri Light"/>
          <w:sz w:val="20"/>
        </w:rPr>
        <w:t xml:space="preserve"> de la Unidad Ejecutora de Inversiones.</w:t>
      </w:r>
    </w:p>
    <w:p w14:paraId="689B15DE" w14:textId="303658E0" w:rsidR="00D25838" w:rsidRPr="00DE2083" w:rsidRDefault="00D25838">
      <w:pPr>
        <w:pStyle w:val="Prrafodelista"/>
        <w:numPr>
          <w:ilvl w:val="1"/>
          <w:numId w:val="4"/>
        </w:numPr>
        <w:tabs>
          <w:tab w:val="left" w:pos="993"/>
        </w:tabs>
        <w:spacing w:after="0"/>
        <w:ind w:left="993" w:hanging="284"/>
        <w:jc w:val="both"/>
        <w:rPr>
          <w:rFonts w:ascii="Arial Narrow" w:hAnsi="Arial Narrow" w:cs="Calibri Light"/>
          <w:sz w:val="20"/>
        </w:rPr>
      </w:pPr>
      <w:r>
        <w:rPr>
          <w:rFonts w:ascii="Arial Narrow" w:hAnsi="Arial Narrow" w:cs="Calibri Light"/>
          <w:sz w:val="20"/>
        </w:rPr>
        <w:t xml:space="preserve">Conformidad del </w:t>
      </w:r>
      <w:proofErr w:type="gramStart"/>
      <w:r w:rsidR="00FE3F2A">
        <w:rPr>
          <w:rFonts w:ascii="Arial Narrow" w:hAnsi="Arial Narrow" w:cs="Calibri Light"/>
          <w:sz w:val="20"/>
        </w:rPr>
        <w:t>Jefe</w:t>
      </w:r>
      <w:proofErr w:type="gramEnd"/>
      <w:r w:rsidR="00FE3F2A">
        <w:rPr>
          <w:rFonts w:ascii="Arial Narrow" w:hAnsi="Arial Narrow" w:cs="Calibri Light"/>
          <w:sz w:val="20"/>
        </w:rPr>
        <w:t xml:space="preserve"> </w:t>
      </w:r>
      <w:r w:rsidR="00FE3F2A" w:rsidRPr="00DE2083">
        <w:rPr>
          <w:rFonts w:ascii="Arial Narrow" w:hAnsi="Arial Narrow" w:cs="Calibri Light"/>
          <w:sz w:val="20"/>
        </w:rPr>
        <w:t>de la Unidad Ejecutora de Inversiones</w:t>
      </w:r>
      <w:r>
        <w:rPr>
          <w:rFonts w:ascii="Arial Narrow" w:hAnsi="Arial Narrow" w:cs="Calibri Light"/>
          <w:sz w:val="20"/>
        </w:rPr>
        <w:t>.</w:t>
      </w:r>
    </w:p>
    <w:p w14:paraId="76B32D94" w14:textId="2B84C08A" w:rsidR="00353645" w:rsidRPr="00DE2083" w:rsidRDefault="00353645">
      <w:pPr>
        <w:pStyle w:val="Prrafodelista"/>
        <w:numPr>
          <w:ilvl w:val="1"/>
          <w:numId w:val="4"/>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Informe de actividades</w:t>
      </w:r>
      <w:r w:rsidR="00D25838">
        <w:rPr>
          <w:rFonts w:ascii="Arial Narrow" w:hAnsi="Arial Narrow" w:cs="Calibri Light"/>
          <w:sz w:val="20"/>
        </w:rPr>
        <w:t xml:space="preserve"> y/o informe mensual de avance de ejecución de Obra</w:t>
      </w:r>
      <w:r w:rsidRPr="00DE2083">
        <w:rPr>
          <w:rFonts w:ascii="Arial Narrow" w:hAnsi="Arial Narrow" w:cs="Calibri Light"/>
          <w:sz w:val="20"/>
        </w:rPr>
        <w:t xml:space="preserve"> </w:t>
      </w:r>
      <w:r w:rsidR="00CB48F4">
        <w:rPr>
          <w:rFonts w:ascii="Arial Narrow" w:hAnsi="Arial Narrow" w:cs="Calibri Light"/>
          <w:sz w:val="20"/>
        </w:rPr>
        <w:t>en</w:t>
      </w:r>
      <w:r w:rsidRPr="00DE2083">
        <w:rPr>
          <w:rFonts w:ascii="Arial Narrow" w:hAnsi="Arial Narrow" w:cs="Calibri Light"/>
          <w:sz w:val="20"/>
        </w:rPr>
        <w:t xml:space="preserve"> cada entregable del consultor conteniendo 02 juegos (01 original y 01 copia) en formato físico</w:t>
      </w:r>
      <w:r w:rsidR="00D25838">
        <w:rPr>
          <w:rFonts w:ascii="Arial Narrow" w:hAnsi="Arial Narrow" w:cs="Calibri Light"/>
          <w:sz w:val="20"/>
        </w:rPr>
        <w:t xml:space="preserve"> y digital</w:t>
      </w:r>
      <w:r w:rsidRPr="00DE2083">
        <w:rPr>
          <w:rFonts w:ascii="Arial Narrow" w:hAnsi="Arial Narrow" w:cs="Calibri Light"/>
          <w:sz w:val="20"/>
        </w:rPr>
        <w:t xml:space="preserve">. </w:t>
      </w:r>
      <w:r w:rsidR="00D25838" w:rsidRPr="00DE2083">
        <w:rPr>
          <w:rFonts w:ascii="Arial Narrow" w:hAnsi="Arial Narrow" w:cs="Calibri Light"/>
          <w:sz w:val="20"/>
        </w:rPr>
        <w:t>En caso de que</w:t>
      </w:r>
      <w:r w:rsidRPr="00DE2083">
        <w:rPr>
          <w:rFonts w:ascii="Arial Narrow" w:hAnsi="Arial Narrow" w:cs="Calibri Light"/>
          <w:sz w:val="20"/>
        </w:rPr>
        <w:t xml:space="preserve"> el consultor para la prestación del servicio sea persona natural deberá contener dicho informe la firma del </w:t>
      </w:r>
      <w:r w:rsidRPr="00DE2083">
        <w:rPr>
          <w:rFonts w:ascii="Arial Narrow" w:hAnsi="Arial Narrow" w:cs="Calibri Light"/>
          <w:sz w:val="20"/>
        </w:rPr>
        <w:lastRenderedPageBreak/>
        <w:t xml:space="preserve">profesional especialista (Consultor), y </w:t>
      </w:r>
      <w:r w:rsidR="00D25838" w:rsidRPr="00DE2083">
        <w:rPr>
          <w:rFonts w:ascii="Arial Narrow" w:hAnsi="Arial Narrow" w:cs="Calibri Light"/>
          <w:sz w:val="20"/>
        </w:rPr>
        <w:t>en caso de que</w:t>
      </w:r>
      <w:r w:rsidRPr="00DE2083">
        <w:rPr>
          <w:rFonts w:ascii="Arial Narrow" w:hAnsi="Arial Narrow" w:cs="Calibri Light"/>
          <w:sz w:val="20"/>
        </w:rPr>
        <w:t xml:space="preserve"> el consultor para la prestación del servicio sea persona jurídica deberá contener dicho informe la firma del profesional especialista (Consultor) y del gerente de la empresa.</w:t>
      </w:r>
    </w:p>
    <w:p w14:paraId="52E87030" w14:textId="77777777" w:rsidR="00353645" w:rsidRDefault="00353645">
      <w:pPr>
        <w:pStyle w:val="Prrafodelista"/>
        <w:numPr>
          <w:ilvl w:val="1"/>
          <w:numId w:val="4"/>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Factura y/o recibo por honorario electrónico, según corresponda.</w:t>
      </w:r>
    </w:p>
    <w:p w14:paraId="43A43205" w14:textId="77777777" w:rsidR="005332DC" w:rsidRPr="00DE2083" w:rsidRDefault="005332DC" w:rsidP="005332DC">
      <w:pPr>
        <w:pStyle w:val="Prrafodelista"/>
        <w:tabs>
          <w:tab w:val="left" w:pos="993"/>
        </w:tabs>
        <w:spacing w:after="0"/>
        <w:ind w:left="993"/>
        <w:jc w:val="both"/>
        <w:rPr>
          <w:rFonts w:ascii="Arial Narrow" w:hAnsi="Arial Narrow" w:cs="Calibri Light"/>
          <w:sz w:val="20"/>
        </w:rPr>
      </w:pPr>
    </w:p>
    <w:p w14:paraId="2EEEB8A1" w14:textId="77777777" w:rsidR="002A1C82" w:rsidRPr="00DE2083" w:rsidRDefault="002A1C82">
      <w:pPr>
        <w:pStyle w:val="Default"/>
        <w:numPr>
          <w:ilvl w:val="1"/>
          <w:numId w:val="2"/>
        </w:numPr>
        <w:spacing w:line="276" w:lineRule="auto"/>
        <w:rPr>
          <w:rFonts w:ascii="Arial Narrow" w:hAnsi="Arial Narrow" w:cs="Calibri Light"/>
          <w:b/>
          <w:bCs/>
          <w:iCs/>
          <w:sz w:val="20"/>
        </w:rPr>
      </w:pPr>
      <w:r w:rsidRPr="00DE2083">
        <w:rPr>
          <w:rFonts w:ascii="Arial Narrow" w:hAnsi="Arial Narrow" w:cs="Calibri Light"/>
          <w:b/>
          <w:bCs/>
          <w:iCs/>
          <w:sz w:val="20"/>
        </w:rPr>
        <w:t>PENALIDADES APLICABLES</w:t>
      </w:r>
    </w:p>
    <w:p w14:paraId="172DC6DE" w14:textId="77777777" w:rsidR="002A1C82" w:rsidRPr="00DE2083" w:rsidRDefault="002A1C82" w:rsidP="00F45929">
      <w:pPr>
        <w:spacing w:after="0"/>
        <w:ind w:left="708"/>
        <w:jc w:val="both"/>
        <w:rPr>
          <w:rFonts w:ascii="Arial Narrow" w:hAnsi="Arial Narrow" w:cs="Calibri Light"/>
          <w:bCs/>
          <w:sz w:val="20"/>
          <w:szCs w:val="20"/>
        </w:rPr>
      </w:pPr>
      <w:r w:rsidRPr="00DE2083">
        <w:rPr>
          <w:rFonts w:ascii="Arial Narrow" w:hAnsi="Arial Narrow" w:cs="Calibri Light"/>
          <w:sz w:val="20"/>
          <w:szCs w:val="20"/>
          <w:lang w:val="es-MX"/>
        </w:rPr>
        <w:t xml:space="preserve">Si el contratado incurre en retraso injustificado en la fecha de prestación </w:t>
      </w:r>
      <w:r w:rsidRPr="00DE2083">
        <w:rPr>
          <w:rFonts w:ascii="Arial Narrow" w:hAnsi="Arial Narrow" w:cs="Calibri Light"/>
          <w:bCs/>
          <w:sz w:val="20"/>
          <w:szCs w:val="20"/>
        </w:rPr>
        <w:t>del informe mensual, se le aplicara una penalidad por cada día de retraso, hasta por un monto máximo equivalente al diez por ciento (10%) del monto del contratado vigente.</w:t>
      </w:r>
    </w:p>
    <w:p w14:paraId="5232E5F9" w14:textId="77777777" w:rsidR="002A1C82" w:rsidRPr="00DE2083" w:rsidRDefault="002A1C82" w:rsidP="00F45929">
      <w:pPr>
        <w:spacing w:after="0"/>
        <w:ind w:left="708"/>
        <w:jc w:val="both"/>
        <w:rPr>
          <w:rFonts w:ascii="Arial Narrow" w:hAnsi="Arial Narrow" w:cs="Calibri Light"/>
          <w:bCs/>
          <w:sz w:val="20"/>
          <w:szCs w:val="20"/>
        </w:rPr>
      </w:pPr>
      <w:r w:rsidRPr="00DE2083">
        <w:rPr>
          <w:rFonts w:ascii="Arial Narrow" w:hAnsi="Arial Narrow" w:cs="Calibri Light"/>
          <w:bCs/>
          <w:sz w:val="20"/>
          <w:szCs w:val="20"/>
        </w:rPr>
        <w:t>En todo caso, la penalidad se aplicará automáticamente y se calculará de acuerdo con la siguiente formula:</w:t>
      </w:r>
    </w:p>
    <w:p w14:paraId="05AD6B8F" w14:textId="77777777" w:rsidR="002A1C82" w:rsidRPr="00DE2083" w:rsidRDefault="002A1C82" w:rsidP="00F45929">
      <w:pPr>
        <w:spacing w:after="0"/>
        <w:ind w:left="709" w:hanging="1"/>
        <w:rPr>
          <w:rFonts w:ascii="Arial Narrow" w:hAnsi="Arial Narrow" w:cs="Calibri Light"/>
          <w:sz w:val="20"/>
          <w:szCs w:val="20"/>
          <w:lang w:val="es-MX"/>
        </w:rPr>
      </w:pPr>
      <w:r w:rsidRPr="00DE2083">
        <w:rPr>
          <w:rFonts w:ascii="Arial Narrow" w:hAnsi="Arial Narrow" w:cs="Calibri Light"/>
          <w:sz w:val="20"/>
          <w:szCs w:val="20"/>
          <w:lang w:val="es-MX"/>
        </w:rPr>
        <w:t xml:space="preserve">Penalidad diaria   = </w:t>
      </w:r>
      <w:r w:rsidRPr="00DE2083">
        <w:rPr>
          <w:rFonts w:ascii="Arial Narrow" w:hAnsi="Arial Narrow" w:cs="Calibri Light"/>
          <w:sz w:val="20"/>
          <w:szCs w:val="20"/>
          <w:u w:val="single"/>
          <w:lang w:val="es-MX"/>
        </w:rPr>
        <w:t xml:space="preserve">   0.10 x Monto </w:t>
      </w:r>
    </w:p>
    <w:p w14:paraId="69040837" w14:textId="77777777" w:rsidR="002A1C82" w:rsidRPr="00DE2083" w:rsidRDefault="002A1C82" w:rsidP="00F45929">
      <w:pPr>
        <w:spacing w:after="0"/>
        <w:ind w:left="709" w:hanging="142"/>
        <w:rPr>
          <w:rFonts w:ascii="Arial Narrow" w:hAnsi="Arial Narrow" w:cs="Calibri Light"/>
          <w:sz w:val="20"/>
          <w:szCs w:val="20"/>
          <w:lang w:val="es-MX"/>
        </w:rPr>
      </w:pPr>
      <w:r w:rsidRPr="00DE2083">
        <w:rPr>
          <w:rFonts w:ascii="Arial Narrow" w:hAnsi="Arial Narrow" w:cs="Calibri Light"/>
          <w:sz w:val="20"/>
          <w:szCs w:val="20"/>
          <w:lang w:val="es-MX"/>
        </w:rPr>
        <w:t xml:space="preserve">                                F x Plazo en días</w:t>
      </w:r>
    </w:p>
    <w:p w14:paraId="5ABC19D1" w14:textId="77777777" w:rsidR="002A1C82" w:rsidRPr="00DE2083" w:rsidRDefault="002A1C82" w:rsidP="00F45929">
      <w:pPr>
        <w:spacing w:after="0"/>
        <w:ind w:left="709" w:hanging="1"/>
        <w:rPr>
          <w:rFonts w:ascii="Arial Narrow" w:hAnsi="Arial Narrow" w:cs="Calibri Light"/>
          <w:sz w:val="20"/>
          <w:szCs w:val="20"/>
          <w:lang w:val="es-MX"/>
        </w:rPr>
      </w:pPr>
      <w:r w:rsidRPr="00DE2083">
        <w:rPr>
          <w:rFonts w:ascii="Arial Narrow" w:hAnsi="Arial Narrow" w:cs="Calibri Light"/>
          <w:sz w:val="20"/>
          <w:szCs w:val="20"/>
          <w:lang w:val="es-MX"/>
        </w:rPr>
        <w:t>Donde:</w:t>
      </w:r>
    </w:p>
    <w:p w14:paraId="7D376015" w14:textId="77777777" w:rsidR="002A1C82" w:rsidRPr="00DE2083" w:rsidRDefault="002A1C82" w:rsidP="00F45929">
      <w:pPr>
        <w:spacing w:after="0"/>
        <w:ind w:left="709" w:hanging="1"/>
        <w:rPr>
          <w:rFonts w:ascii="Arial Narrow" w:hAnsi="Arial Narrow" w:cs="Calibri Light"/>
          <w:sz w:val="20"/>
          <w:szCs w:val="20"/>
          <w:lang w:val="es-MX"/>
        </w:rPr>
      </w:pPr>
      <w:r w:rsidRPr="00DE2083">
        <w:rPr>
          <w:rFonts w:ascii="Arial Narrow" w:hAnsi="Arial Narrow" w:cs="Calibri Light"/>
          <w:sz w:val="20"/>
          <w:szCs w:val="20"/>
          <w:lang w:val="es-MX"/>
        </w:rPr>
        <w:t>F = 0.25 para plazos mayores a sesenta (60) días o;</w:t>
      </w:r>
    </w:p>
    <w:p w14:paraId="506DFAD1" w14:textId="77777777" w:rsidR="002A1C82" w:rsidRPr="00DE2083" w:rsidRDefault="002A1C82" w:rsidP="00F45929">
      <w:pPr>
        <w:spacing w:after="0"/>
        <w:ind w:left="709" w:hanging="1"/>
        <w:rPr>
          <w:rFonts w:ascii="Arial Narrow" w:hAnsi="Arial Narrow" w:cs="Calibri Light"/>
          <w:sz w:val="20"/>
          <w:szCs w:val="20"/>
          <w:lang w:val="es-MX"/>
        </w:rPr>
      </w:pPr>
      <w:r w:rsidRPr="00DE2083">
        <w:rPr>
          <w:rFonts w:ascii="Arial Narrow" w:hAnsi="Arial Narrow" w:cs="Calibri Light"/>
          <w:sz w:val="20"/>
          <w:szCs w:val="20"/>
          <w:lang w:val="es-MX"/>
        </w:rPr>
        <w:t>F = 0.40 para plazos menores o iguales a sesenta (60) días;</w:t>
      </w:r>
    </w:p>
    <w:p w14:paraId="263C0110" w14:textId="77777777" w:rsidR="002A1C82" w:rsidRPr="00DE2083" w:rsidRDefault="002A1C82" w:rsidP="00F45929">
      <w:pPr>
        <w:pStyle w:val="Prrafodelista"/>
        <w:tabs>
          <w:tab w:val="left" w:pos="993"/>
        </w:tabs>
        <w:spacing w:after="0"/>
        <w:ind w:left="993"/>
        <w:jc w:val="both"/>
        <w:rPr>
          <w:rFonts w:ascii="Arial Narrow" w:hAnsi="Arial Narrow" w:cs="Calibri Light"/>
          <w:sz w:val="20"/>
        </w:rPr>
      </w:pPr>
    </w:p>
    <w:p w14:paraId="6701942F" w14:textId="77777777" w:rsidR="002A1C82" w:rsidRPr="00DE2083" w:rsidRDefault="002A1C82">
      <w:pPr>
        <w:pStyle w:val="Prrafodelista"/>
        <w:numPr>
          <w:ilvl w:val="1"/>
          <w:numId w:val="4"/>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Esta penalidad será deducida de los pagos parciales, de los pagos periódicos o del pago final.</w:t>
      </w:r>
    </w:p>
    <w:p w14:paraId="188D5BF4" w14:textId="31279999" w:rsidR="002A1C82" w:rsidRPr="00DE2083" w:rsidRDefault="002A1C82">
      <w:pPr>
        <w:pStyle w:val="Prrafodelista"/>
        <w:numPr>
          <w:ilvl w:val="1"/>
          <w:numId w:val="4"/>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Cuando se llega a cubrir el monto de la penalidad, la entidad podrá resolver el contrato por</w:t>
      </w:r>
      <w:r w:rsidR="00BD4A60" w:rsidRPr="00DE2083">
        <w:rPr>
          <w:rFonts w:ascii="Arial Narrow" w:hAnsi="Arial Narrow" w:cs="Calibri Light"/>
          <w:sz w:val="20"/>
        </w:rPr>
        <w:t xml:space="preserve"> </w:t>
      </w:r>
      <w:r w:rsidRPr="00DE2083">
        <w:rPr>
          <w:rFonts w:ascii="Arial Narrow" w:hAnsi="Arial Narrow" w:cs="Calibri Light"/>
          <w:sz w:val="20"/>
        </w:rPr>
        <w:t>incumplimiento.</w:t>
      </w:r>
    </w:p>
    <w:p w14:paraId="5443172E" w14:textId="77777777" w:rsidR="002A1C82" w:rsidRPr="00DE2083" w:rsidRDefault="002A1C82">
      <w:pPr>
        <w:pStyle w:val="Prrafodelista"/>
        <w:numPr>
          <w:ilvl w:val="1"/>
          <w:numId w:val="4"/>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Se podrán establecer penalidades distintas a la penalidad por mora en la ejecución de la prestación, siempre y cuando sean objetivas, razonables y congruentes con el objeto de la convocatoria en conformidad al Reglamento de la Ley de Contratista del Estado.</w:t>
      </w:r>
    </w:p>
    <w:p w14:paraId="0F8C3CFB" w14:textId="77777777" w:rsidR="00F45929" w:rsidRPr="00DE2083" w:rsidRDefault="00F45929" w:rsidP="00F45929">
      <w:pPr>
        <w:spacing w:after="0"/>
        <w:ind w:left="567"/>
        <w:rPr>
          <w:rFonts w:ascii="Arial Narrow" w:hAnsi="Arial Narrow" w:cs="Calibri Light"/>
          <w:sz w:val="20"/>
          <w:szCs w:val="20"/>
        </w:rPr>
      </w:pPr>
    </w:p>
    <w:p w14:paraId="120C3025" w14:textId="77777777" w:rsidR="00F45929" w:rsidRPr="00DE2083" w:rsidRDefault="00F45929">
      <w:pPr>
        <w:pStyle w:val="Default"/>
        <w:numPr>
          <w:ilvl w:val="1"/>
          <w:numId w:val="2"/>
        </w:numPr>
        <w:spacing w:line="276" w:lineRule="auto"/>
        <w:rPr>
          <w:rFonts w:ascii="Arial Narrow" w:hAnsi="Arial Narrow" w:cs="Calibri Light"/>
          <w:b/>
          <w:bCs/>
          <w:iCs/>
          <w:sz w:val="20"/>
        </w:rPr>
      </w:pPr>
      <w:r w:rsidRPr="00DE2083">
        <w:rPr>
          <w:rFonts w:ascii="Arial Narrow" w:hAnsi="Arial Narrow" w:cs="Calibri Light"/>
          <w:b/>
          <w:bCs/>
          <w:iCs/>
          <w:sz w:val="20"/>
        </w:rPr>
        <w:t>OTRAS PENALIDADES APLICABLES</w:t>
      </w: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4092"/>
        <w:gridCol w:w="1172"/>
        <w:gridCol w:w="1946"/>
      </w:tblGrid>
      <w:tr w:rsidR="00F45929" w:rsidRPr="00DE2083" w14:paraId="519EF707" w14:textId="77777777" w:rsidTr="00D25838">
        <w:trPr>
          <w:trHeight w:val="285"/>
          <w:tblHeader/>
        </w:trPr>
        <w:tc>
          <w:tcPr>
            <w:tcW w:w="586" w:type="dxa"/>
            <w:tcBorders>
              <w:top w:val="single" w:sz="4" w:space="0" w:color="auto"/>
              <w:left w:val="single" w:sz="4" w:space="0" w:color="auto"/>
              <w:bottom w:val="single" w:sz="4" w:space="0" w:color="auto"/>
              <w:right w:val="single" w:sz="4" w:space="0" w:color="auto"/>
            </w:tcBorders>
            <w:shd w:val="clear" w:color="auto" w:fill="AAE571"/>
            <w:vAlign w:val="center"/>
            <w:hideMark/>
          </w:tcPr>
          <w:p w14:paraId="789FAF70" w14:textId="77777777" w:rsidR="00F45929" w:rsidRPr="00DE2083" w:rsidRDefault="00F45929" w:rsidP="00F45929">
            <w:pPr>
              <w:spacing w:after="0"/>
              <w:ind w:left="-81"/>
              <w:jc w:val="center"/>
              <w:rPr>
                <w:rFonts w:ascii="Arial Narrow" w:hAnsi="Arial Narrow" w:cs="Calibri Light"/>
                <w:b/>
                <w:sz w:val="18"/>
                <w:szCs w:val="18"/>
                <w:highlight w:val="yellow"/>
              </w:rPr>
            </w:pPr>
            <w:r w:rsidRPr="00DE2083">
              <w:rPr>
                <w:rFonts w:ascii="Arial Narrow" w:hAnsi="Arial Narrow" w:cs="Calibri Light"/>
                <w:b/>
                <w:sz w:val="18"/>
                <w:szCs w:val="18"/>
              </w:rPr>
              <w:t xml:space="preserve"> N°</w:t>
            </w:r>
          </w:p>
        </w:tc>
        <w:tc>
          <w:tcPr>
            <w:tcW w:w="4092" w:type="dxa"/>
            <w:tcBorders>
              <w:top w:val="single" w:sz="4" w:space="0" w:color="auto"/>
              <w:left w:val="single" w:sz="4" w:space="0" w:color="auto"/>
              <w:bottom w:val="single" w:sz="4" w:space="0" w:color="auto"/>
              <w:right w:val="single" w:sz="4" w:space="0" w:color="auto"/>
            </w:tcBorders>
            <w:shd w:val="clear" w:color="auto" w:fill="AAE571"/>
            <w:vAlign w:val="center"/>
            <w:hideMark/>
          </w:tcPr>
          <w:p w14:paraId="211A5E24" w14:textId="77777777" w:rsidR="00F45929" w:rsidRPr="00DE2083" w:rsidRDefault="00F45929" w:rsidP="00F45929">
            <w:pPr>
              <w:spacing w:after="0"/>
              <w:ind w:left="-81"/>
              <w:jc w:val="center"/>
              <w:rPr>
                <w:rFonts w:ascii="Arial Narrow" w:hAnsi="Arial Narrow" w:cs="Calibri Light"/>
                <w:b/>
                <w:sz w:val="18"/>
                <w:szCs w:val="18"/>
                <w:shd w:val="clear" w:color="auto" w:fill="FFFFFF"/>
              </w:rPr>
            </w:pPr>
            <w:r w:rsidRPr="00DE2083">
              <w:rPr>
                <w:rFonts w:ascii="Arial Narrow" w:hAnsi="Arial Narrow" w:cs="Calibri Light"/>
                <w:b/>
                <w:sz w:val="18"/>
                <w:szCs w:val="18"/>
              </w:rPr>
              <w:t>CONCEPTO DE APLICACIÓN DE PENALIDAD</w:t>
            </w:r>
          </w:p>
        </w:tc>
        <w:tc>
          <w:tcPr>
            <w:tcW w:w="1172" w:type="dxa"/>
            <w:tcBorders>
              <w:top w:val="single" w:sz="4" w:space="0" w:color="auto"/>
              <w:left w:val="single" w:sz="4" w:space="0" w:color="auto"/>
              <w:bottom w:val="single" w:sz="4" w:space="0" w:color="auto"/>
              <w:right w:val="single" w:sz="4" w:space="0" w:color="auto"/>
            </w:tcBorders>
            <w:shd w:val="clear" w:color="auto" w:fill="AAE571"/>
            <w:vAlign w:val="center"/>
            <w:hideMark/>
          </w:tcPr>
          <w:p w14:paraId="0B9A47B3" w14:textId="77777777" w:rsidR="00F45929" w:rsidRPr="00DE2083" w:rsidRDefault="00F45929" w:rsidP="00F45929">
            <w:pPr>
              <w:spacing w:after="0"/>
              <w:ind w:left="-81"/>
              <w:jc w:val="center"/>
              <w:rPr>
                <w:rFonts w:ascii="Arial Narrow" w:hAnsi="Arial Narrow" w:cs="Calibri Light"/>
                <w:b/>
                <w:sz w:val="18"/>
                <w:szCs w:val="18"/>
              </w:rPr>
            </w:pPr>
            <w:r w:rsidRPr="00DE2083">
              <w:rPr>
                <w:rFonts w:ascii="Arial Narrow" w:hAnsi="Arial Narrow" w:cs="Calibri Light"/>
                <w:b/>
                <w:sz w:val="18"/>
                <w:szCs w:val="18"/>
              </w:rPr>
              <w:t>FORMA DE CÁLCULO</w:t>
            </w:r>
          </w:p>
        </w:tc>
        <w:tc>
          <w:tcPr>
            <w:tcW w:w="1946" w:type="dxa"/>
            <w:tcBorders>
              <w:top w:val="single" w:sz="4" w:space="0" w:color="auto"/>
              <w:left w:val="single" w:sz="4" w:space="0" w:color="auto"/>
              <w:bottom w:val="single" w:sz="4" w:space="0" w:color="auto"/>
              <w:right w:val="single" w:sz="4" w:space="0" w:color="auto"/>
            </w:tcBorders>
            <w:shd w:val="clear" w:color="auto" w:fill="AAE571"/>
            <w:vAlign w:val="center"/>
            <w:hideMark/>
          </w:tcPr>
          <w:p w14:paraId="38BD4F7B" w14:textId="77777777" w:rsidR="00F45929" w:rsidRPr="00DE2083" w:rsidRDefault="00F45929" w:rsidP="00F45929">
            <w:pPr>
              <w:spacing w:after="0"/>
              <w:ind w:left="-81" w:firstLine="150"/>
              <w:jc w:val="center"/>
              <w:rPr>
                <w:rFonts w:ascii="Arial Narrow" w:hAnsi="Arial Narrow" w:cs="Calibri Light"/>
                <w:b/>
                <w:sz w:val="18"/>
                <w:szCs w:val="18"/>
              </w:rPr>
            </w:pPr>
            <w:r w:rsidRPr="00DE2083">
              <w:rPr>
                <w:rFonts w:ascii="Arial Narrow" w:hAnsi="Arial Narrow" w:cs="Calibri Light"/>
                <w:b/>
                <w:sz w:val="18"/>
                <w:szCs w:val="18"/>
              </w:rPr>
              <w:t>PROCEDIMIENTO</w:t>
            </w:r>
          </w:p>
        </w:tc>
      </w:tr>
      <w:tr w:rsidR="00F45929" w:rsidRPr="00DE2083" w14:paraId="6C7A4F02" w14:textId="77777777" w:rsidTr="00875053">
        <w:trPr>
          <w:trHeight w:val="792"/>
        </w:trPr>
        <w:tc>
          <w:tcPr>
            <w:tcW w:w="586" w:type="dxa"/>
            <w:tcBorders>
              <w:top w:val="single" w:sz="4" w:space="0" w:color="auto"/>
              <w:left w:val="single" w:sz="4" w:space="0" w:color="auto"/>
              <w:bottom w:val="single" w:sz="4" w:space="0" w:color="auto"/>
              <w:right w:val="single" w:sz="4" w:space="0" w:color="auto"/>
            </w:tcBorders>
            <w:vAlign w:val="center"/>
          </w:tcPr>
          <w:p w14:paraId="5A779D1C" w14:textId="77777777" w:rsidR="00F45929" w:rsidRPr="00DE2083" w:rsidRDefault="00F45929" w:rsidP="00F45929">
            <w:pPr>
              <w:spacing w:after="0"/>
              <w:jc w:val="center"/>
              <w:rPr>
                <w:rFonts w:ascii="Arial Narrow" w:hAnsi="Arial Narrow" w:cs="Calibri Light"/>
                <w:sz w:val="18"/>
                <w:szCs w:val="18"/>
                <w:shd w:val="clear" w:color="auto" w:fill="FFFFFF"/>
              </w:rPr>
            </w:pPr>
            <w:r w:rsidRPr="00DE2083">
              <w:rPr>
                <w:rFonts w:ascii="Arial Narrow" w:hAnsi="Arial Narrow" w:cs="Calibri Light"/>
                <w:sz w:val="18"/>
                <w:szCs w:val="18"/>
                <w:shd w:val="clear" w:color="auto" w:fill="FFFFFF"/>
              </w:rPr>
              <w:t>1</w:t>
            </w:r>
          </w:p>
        </w:tc>
        <w:tc>
          <w:tcPr>
            <w:tcW w:w="4092" w:type="dxa"/>
            <w:tcBorders>
              <w:top w:val="single" w:sz="4" w:space="0" w:color="auto"/>
              <w:left w:val="single" w:sz="4" w:space="0" w:color="auto"/>
              <w:bottom w:val="single" w:sz="4" w:space="0" w:color="auto"/>
              <w:right w:val="single" w:sz="4" w:space="0" w:color="auto"/>
            </w:tcBorders>
          </w:tcPr>
          <w:p w14:paraId="39D325A5" w14:textId="77777777" w:rsidR="00F45929" w:rsidRPr="00DE2083" w:rsidRDefault="00F45929" w:rsidP="00F45929">
            <w:pPr>
              <w:spacing w:after="0"/>
              <w:rPr>
                <w:rFonts w:ascii="Arial Narrow" w:hAnsi="Arial Narrow" w:cs="Calibri Light"/>
                <w:b/>
                <w:sz w:val="18"/>
                <w:szCs w:val="18"/>
                <w:shd w:val="clear" w:color="auto" w:fill="FFFFFF"/>
              </w:rPr>
            </w:pPr>
            <w:r w:rsidRPr="00DE2083">
              <w:rPr>
                <w:rFonts w:ascii="Arial Narrow" w:hAnsi="Arial Narrow" w:cs="Calibri Light"/>
                <w:b/>
                <w:sz w:val="18"/>
                <w:szCs w:val="18"/>
                <w:shd w:val="clear" w:color="auto" w:fill="FFFFFF"/>
              </w:rPr>
              <w:t xml:space="preserve">CUADERNO DE OBRA </w:t>
            </w:r>
          </w:p>
          <w:p w14:paraId="7458090C" w14:textId="77777777" w:rsidR="00F45929" w:rsidRPr="00DE2083" w:rsidRDefault="00F45929" w:rsidP="00F45929">
            <w:pPr>
              <w:spacing w:after="0"/>
              <w:ind w:left="17" w:hanging="44"/>
              <w:rPr>
                <w:rFonts w:ascii="Arial Narrow" w:hAnsi="Arial Narrow" w:cs="Calibri Light"/>
                <w:sz w:val="18"/>
                <w:szCs w:val="18"/>
                <w:shd w:val="clear" w:color="auto" w:fill="FFFFFF"/>
              </w:rPr>
            </w:pPr>
            <w:r w:rsidRPr="00DE2083">
              <w:rPr>
                <w:rFonts w:ascii="Arial Narrow" w:hAnsi="Arial Narrow" w:cs="Calibri Light"/>
                <w:sz w:val="18"/>
                <w:szCs w:val="18"/>
                <w:shd w:val="clear" w:color="auto" w:fill="FFFFFF"/>
              </w:rPr>
              <w:t xml:space="preserve">No tener al día el cuaderno de obra, y/o no tener físicamente en la Obra el Cuaderno, </w:t>
            </w:r>
            <w:r w:rsidRPr="00DE2083">
              <w:rPr>
                <w:rFonts w:ascii="Arial Narrow" w:hAnsi="Arial Narrow" w:cs="Calibri Light"/>
                <w:bCs/>
                <w:sz w:val="18"/>
                <w:szCs w:val="18"/>
              </w:rPr>
              <w:t>o la no entrega del mismo cuando lo solicite la Entidad</w:t>
            </w:r>
          </w:p>
        </w:tc>
        <w:tc>
          <w:tcPr>
            <w:tcW w:w="1172" w:type="dxa"/>
            <w:tcBorders>
              <w:top w:val="single" w:sz="4" w:space="0" w:color="auto"/>
              <w:left w:val="single" w:sz="4" w:space="0" w:color="auto"/>
              <w:bottom w:val="single" w:sz="4" w:space="0" w:color="auto"/>
              <w:right w:val="single" w:sz="4" w:space="0" w:color="auto"/>
            </w:tcBorders>
            <w:vAlign w:val="center"/>
          </w:tcPr>
          <w:p w14:paraId="706016F4" w14:textId="77777777" w:rsidR="00F45929" w:rsidRPr="00DE2083" w:rsidRDefault="00F45929" w:rsidP="00F45929">
            <w:pPr>
              <w:spacing w:after="0"/>
              <w:ind w:left="-81" w:firstLine="81"/>
              <w:jc w:val="center"/>
              <w:rPr>
                <w:rFonts w:ascii="Arial Narrow" w:hAnsi="Arial Narrow" w:cs="Calibri Light"/>
                <w:b/>
                <w:sz w:val="18"/>
                <w:szCs w:val="18"/>
                <w:shd w:val="clear" w:color="auto" w:fill="FFFFFF"/>
              </w:rPr>
            </w:pPr>
            <w:r w:rsidRPr="00DE2083">
              <w:rPr>
                <w:rFonts w:ascii="Arial Narrow" w:hAnsi="Arial Narrow" w:cs="Calibri Light"/>
                <w:b/>
                <w:sz w:val="18"/>
                <w:szCs w:val="18"/>
                <w:shd w:val="clear" w:color="auto" w:fill="FFFFFF"/>
              </w:rPr>
              <w:t>0.1 UIT</w:t>
            </w:r>
            <w:r w:rsidRPr="00DE2083">
              <w:rPr>
                <w:rFonts w:ascii="Arial Narrow" w:hAnsi="Arial Narrow" w:cs="Calibri Light"/>
                <w:sz w:val="18"/>
                <w:szCs w:val="18"/>
                <w:shd w:val="clear" w:color="auto" w:fill="FFFFFF"/>
              </w:rPr>
              <w:t>, por día.</w:t>
            </w:r>
          </w:p>
        </w:tc>
        <w:tc>
          <w:tcPr>
            <w:tcW w:w="1946" w:type="dxa"/>
            <w:tcBorders>
              <w:top w:val="single" w:sz="4" w:space="0" w:color="auto"/>
              <w:left w:val="single" w:sz="4" w:space="0" w:color="auto"/>
              <w:bottom w:val="single" w:sz="4" w:space="0" w:color="auto"/>
              <w:right w:val="single" w:sz="4" w:space="0" w:color="auto"/>
            </w:tcBorders>
            <w:vAlign w:val="center"/>
          </w:tcPr>
          <w:p w14:paraId="315D89C0" w14:textId="77777777" w:rsidR="00F45929" w:rsidRPr="00DE2083" w:rsidRDefault="00F45929" w:rsidP="00F45929">
            <w:pPr>
              <w:spacing w:after="0"/>
              <w:ind w:left="34" w:hanging="34"/>
              <w:rPr>
                <w:rFonts w:ascii="Arial Narrow" w:hAnsi="Arial Narrow" w:cs="Calibri Light"/>
                <w:sz w:val="18"/>
                <w:szCs w:val="18"/>
              </w:rPr>
            </w:pPr>
            <w:r w:rsidRPr="00DE2083">
              <w:rPr>
                <w:rFonts w:ascii="Arial Narrow" w:hAnsi="Arial Narrow" w:cs="Calibri Light"/>
                <w:sz w:val="18"/>
                <w:szCs w:val="18"/>
                <w:shd w:val="clear" w:color="auto" w:fill="FFFFFF"/>
              </w:rPr>
              <w:t>Según informe del   Supervisor o Inspector de obra y/o Monitor de obra</w:t>
            </w:r>
          </w:p>
        </w:tc>
      </w:tr>
      <w:tr w:rsidR="00F45929" w:rsidRPr="00DE2083" w14:paraId="61DE0D3F" w14:textId="77777777" w:rsidTr="00875053">
        <w:trPr>
          <w:trHeight w:val="626"/>
        </w:trPr>
        <w:tc>
          <w:tcPr>
            <w:tcW w:w="586" w:type="dxa"/>
            <w:tcBorders>
              <w:top w:val="single" w:sz="4" w:space="0" w:color="auto"/>
              <w:left w:val="single" w:sz="4" w:space="0" w:color="auto"/>
              <w:bottom w:val="single" w:sz="4" w:space="0" w:color="auto"/>
              <w:right w:val="single" w:sz="4" w:space="0" w:color="auto"/>
            </w:tcBorders>
            <w:vAlign w:val="center"/>
          </w:tcPr>
          <w:p w14:paraId="2B35EBC6" w14:textId="77777777" w:rsidR="00F45929" w:rsidRPr="00DE2083" w:rsidRDefault="00F45929" w:rsidP="00F45929">
            <w:pPr>
              <w:spacing w:after="0"/>
              <w:jc w:val="center"/>
              <w:rPr>
                <w:rFonts w:ascii="Arial Narrow" w:hAnsi="Arial Narrow" w:cs="Calibri Light"/>
                <w:sz w:val="18"/>
                <w:szCs w:val="18"/>
                <w:shd w:val="clear" w:color="auto" w:fill="FFFFFF"/>
              </w:rPr>
            </w:pPr>
            <w:r w:rsidRPr="00DE2083">
              <w:rPr>
                <w:rFonts w:ascii="Arial Narrow" w:hAnsi="Arial Narrow" w:cs="Calibri Light"/>
                <w:sz w:val="18"/>
                <w:szCs w:val="18"/>
                <w:shd w:val="clear" w:color="auto" w:fill="FFFFFF"/>
              </w:rPr>
              <w:t>2</w:t>
            </w:r>
          </w:p>
        </w:tc>
        <w:tc>
          <w:tcPr>
            <w:tcW w:w="4092" w:type="dxa"/>
            <w:tcBorders>
              <w:top w:val="single" w:sz="4" w:space="0" w:color="auto"/>
              <w:left w:val="single" w:sz="4" w:space="0" w:color="auto"/>
              <w:bottom w:val="single" w:sz="4" w:space="0" w:color="auto"/>
              <w:right w:val="single" w:sz="4" w:space="0" w:color="auto"/>
            </w:tcBorders>
          </w:tcPr>
          <w:p w14:paraId="4EA2E212" w14:textId="77777777" w:rsidR="00F45929" w:rsidRPr="00DE2083" w:rsidRDefault="00F45929" w:rsidP="00F45929">
            <w:pPr>
              <w:spacing w:after="0"/>
              <w:ind w:left="17" w:hanging="17"/>
              <w:rPr>
                <w:rFonts w:ascii="Arial Narrow" w:hAnsi="Arial Narrow" w:cs="Calibri Light"/>
                <w:b/>
                <w:sz w:val="18"/>
                <w:szCs w:val="18"/>
                <w:shd w:val="clear" w:color="auto" w:fill="FFFFFF"/>
              </w:rPr>
            </w:pPr>
            <w:r w:rsidRPr="00DE2083">
              <w:rPr>
                <w:rFonts w:ascii="Arial Narrow" w:hAnsi="Arial Narrow" w:cs="Calibri Light"/>
                <w:b/>
                <w:sz w:val="18"/>
                <w:szCs w:val="18"/>
                <w:shd w:val="clear" w:color="auto" w:fill="FFFFFF"/>
              </w:rPr>
              <w:t>RESPUESTA A SOLICITUDES</w:t>
            </w:r>
          </w:p>
          <w:p w14:paraId="59C7AFE5" w14:textId="7BCB7327" w:rsidR="00F45929" w:rsidRPr="00DE2083" w:rsidRDefault="00F45929" w:rsidP="00F45929">
            <w:pPr>
              <w:spacing w:after="0"/>
              <w:ind w:left="17" w:hanging="17"/>
              <w:rPr>
                <w:rFonts w:ascii="Arial Narrow" w:hAnsi="Arial Narrow" w:cs="Calibri Light"/>
                <w:sz w:val="18"/>
                <w:szCs w:val="18"/>
                <w:shd w:val="clear" w:color="auto" w:fill="FFFFFF"/>
              </w:rPr>
            </w:pPr>
            <w:r w:rsidRPr="00DE2083">
              <w:rPr>
                <w:rFonts w:ascii="Arial Narrow" w:hAnsi="Arial Narrow" w:cs="Calibri Light"/>
                <w:sz w:val="18"/>
                <w:szCs w:val="18"/>
                <w:shd w:val="clear" w:color="auto" w:fill="FFFFFF"/>
              </w:rPr>
              <w:t xml:space="preserve">No responder oportunamente las solicitudes escritas de la Entidad </w:t>
            </w:r>
            <w:r w:rsidR="00D25838">
              <w:rPr>
                <w:rFonts w:ascii="Arial Narrow" w:hAnsi="Arial Narrow" w:cs="Calibri Light"/>
                <w:sz w:val="18"/>
                <w:szCs w:val="18"/>
                <w:shd w:val="clear" w:color="auto" w:fill="FFFFFF"/>
              </w:rPr>
              <w:t>del</w:t>
            </w:r>
            <w:r w:rsidRPr="00DE2083">
              <w:rPr>
                <w:rFonts w:ascii="Arial Narrow" w:hAnsi="Arial Narrow" w:cs="Calibri Light"/>
                <w:sz w:val="18"/>
                <w:szCs w:val="18"/>
                <w:shd w:val="clear" w:color="auto" w:fill="FFFFFF"/>
              </w:rPr>
              <w:t xml:space="preserve"> </w:t>
            </w:r>
            <w:r w:rsidR="00D25838">
              <w:rPr>
                <w:rFonts w:ascii="Arial Narrow" w:hAnsi="Arial Narrow" w:cs="Calibri Light"/>
                <w:sz w:val="18"/>
                <w:szCs w:val="18"/>
                <w:shd w:val="clear" w:color="auto" w:fill="FFFFFF"/>
              </w:rPr>
              <w:t xml:space="preserve">Inspector y/o </w:t>
            </w:r>
            <w:r w:rsidRPr="00DE2083">
              <w:rPr>
                <w:rFonts w:ascii="Arial Narrow" w:hAnsi="Arial Narrow" w:cs="Calibri Light"/>
                <w:sz w:val="18"/>
                <w:szCs w:val="18"/>
                <w:shd w:val="clear" w:color="auto" w:fill="FFFFFF"/>
              </w:rPr>
              <w:t>Supervisor en el plazo establecido.</w:t>
            </w:r>
          </w:p>
        </w:tc>
        <w:tc>
          <w:tcPr>
            <w:tcW w:w="1172" w:type="dxa"/>
            <w:tcBorders>
              <w:top w:val="single" w:sz="4" w:space="0" w:color="auto"/>
              <w:left w:val="single" w:sz="4" w:space="0" w:color="auto"/>
              <w:bottom w:val="single" w:sz="4" w:space="0" w:color="auto"/>
              <w:right w:val="single" w:sz="4" w:space="0" w:color="auto"/>
            </w:tcBorders>
            <w:vAlign w:val="center"/>
          </w:tcPr>
          <w:p w14:paraId="5CB3B87C" w14:textId="77777777" w:rsidR="00F45929" w:rsidRPr="00DE2083" w:rsidRDefault="00F45929" w:rsidP="00F45929">
            <w:pPr>
              <w:spacing w:after="0"/>
              <w:ind w:left="-81" w:firstLine="81"/>
              <w:jc w:val="center"/>
              <w:rPr>
                <w:rFonts w:ascii="Arial Narrow" w:hAnsi="Arial Narrow" w:cs="Calibri Light"/>
                <w:b/>
                <w:sz w:val="18"/>
                <w:szCs w:val="18"/>
                <w:shd w:val="clear" w:color="auto" w:fill="FFFFFF"/>
              </w:rPr>
            </w:pPr>
            <w:r w:rsidRPr="00DE2083">
              <w:rPr>
                <w:rFonts w:ascii="Arial Narrow" w:hAnsi="Arial Narrow" w:cs="Calibri Light"/>
                <w:b/>
                <w:sz w:val="18"/>
                <w:szCs w:val="18"/>
                <w:shd w:val="clear" w:color="auto" w:fill="FFFFFF"/>
              </w:rPr>
              <w:t>0.1 UIT</w:t>
            </w:r>
            <w:r w:rsidRPr="00DE2083">
              <w:rPr>
                <w:rFonts w:ascii="Arial Narrow" w:hAnsi="Arial Narrow" w:cs="Calibri Light"/>
                <w:sz w:val="18"/>
                <w:szCs w:val="18"/>
                <w:shd w:val="clear" w:color="auto" w:fill="FFFFFF"/>
              </w:rPr>
              <w:t>, por ocurrencia.</w:t>
            </w:r>
          </w:p>
        </w:tc>
        <w:tc>
          <w:tcPr>
            <w:tcW w:w="1946" w:type="dxa"/>
            <w:tcBorders>
              <w:top w:val="single" w:sz="4" w:space="0" w:color="auto"/>
              <w:left w:val="single" w:sz="4" w:space="0" w:color="auto"/>
              <w:bottom w:val="single" w:sz="4" w:space="0" w:color="auto"/>
              <w:right w:val="single" w:sz="4" w:space="0" w:color="auto"/>
            </w:tcBorders>
            <w:vAlign w:val="center"/>
          </w:tcPr>
          <w:p w14:paraId="75B95425" w14:textId="77777777" w:rsidR="00F45929" w:rsidRPr="00DE2083" w:rsidRDefault="00F45929" w:rsidP="00F45929">
            <w:pPr>
              <w:spacing w:after="0"/>
              <w:ind w:left="34" w:hanging="34"/>
              <w:rPr>
                <w:rFonts w:ascii="Arial Narrow" w:hAnsi="Arial Narrow" w:cs="Calibri Light"/>
                <w:sz w:val="18"/>
                <w:szCs w:val="18"/>
              </w:rPr>
            </w:pPr>
            <w:r w:rsidRPr="00DE2083">
              <w:rPr>
                <w:rFonts w:ascii="Arial Narrow" w:hAnsi="Arial Narrow" w:cs="Calibri Light"/>
                <w:sz w:val="18"/>
                <w:szCs w:val="18"/>
                <w:shd w:val="clear" w:color="auto" w:fill="FFFFFF"/>
              </w:rPr>
              <w:t>Según informe del Supervisor o Inspector de obra y/o Monitor de obra</w:t>
            </w:r>
          </w:p>
        </w:tc>
      </w:tr>
    </w:tbl>
    <w:p w14:paraId="1EAF02D4" w14:textId="77777777" w:rsidR="00F45929" w:rsidRPr="00DE2083" w:rsidRDefault="00F45929" w:rsidP="00F45929">
      <w:pPr>
        <w:spacing w:after="0"/>
        <w:rPr>
          <w:rFonts w:ascii="Arial Narrow" w:hAnsi="Arial Narrow" w:cs="Calibri Light"/>
          <w:sz w:val="20"/>
          <w:szCs w:val="20"/>
        </w:rPr>
      </w:pPr>
    </w:p>
    <w:p w14:paraId="25985356" w14:textId="77777777" w:rsidR="00F45929" w:rsidRPr="00DE2083" w:rsidRDefault="00F45929">
      <w:pPr>
        <w:pStyle w:val="Default"/>
        <w:numPr>
          <w:ilvl w:val="0"/>
          <w:numId w:val="2"/>
        </w:numPr>
        <w:spacing w:line="276" w:lineRule="auto"/>
        <w:ind w:left="284" w:hanging="284"/>
        <w:rPr>
          <w:rFonts w:ascii="Arial Narrow" w:eastAsia="Calibri" w:hAnsi="Arial Narrow" w:cs="Calibri Light"/>
          <w:b/>
          <w:bCs/>
          <w:iCs/>
          <w:sz w:val="20"/>
          <w:szCs w:val="20"/>
          <w:lang w:val="es-ES"/>
        </w:rPr>
      </w:pPr>
      <w:r w:rsidRPr="00DE2083">
        <w:rPr>
          <w:rFonts w:ascii="Arial Narrow" w:eastAsia="Calibri" w:hAnsi="Arial Narrow" w:cs="Calibri Light"/>
          <w:b/>
          <w:bCs/>
          <w:iCs/>
          <w:sz w:val="20"/>
          <w:szCs w:val="20"/>
          <w:lang w:val="es-ES"/>
        </w:rPr>
        <w:t>SISTEMA DE CONTRATACIÓN</w:t>
      </w:r>
    </w:p>
    <w:p w14:paraId="5FC1BDF6" w14:textId="77777777" w:rsidR="00F45929" w:rsidRPr="00DE2083" w:rsidRDefault="00F45929" w:rsidP="00F45929">
      <w:pPr>
        <w:spacing w:after="0"/>
        <w:ind w:firstLine="284"/>
        <w:rPr>
          <w:rFonts w:ascii="Arial Narrow" w:hAnsi="Arial Narrow" w:cs="Calibri Light"/>
          <w:sz w:val="20"/>
          <w:szCs w:val="20"/>
          <w:lang w:val="es-MX"/>
        </w:rPr>
      </w:pPr>
      <w:r w:rsidRPr="00DE2083">
        <w:rPr>
          <w:rFonts w:ascii="Arial Narrow" w:hAnsi="Arial Narrow" w:cs="Calibri Light"/>
          <w:sz w:val="20"/>
          <w:szCs w:val="20"/>
          <w:lang w:val="es-MX"/>
        </w:rPr>
        <w:t>Por competencia</w:t>
      </w:r>
    </w:p>
    <w:p w14:paraId="68BC8D9E" w14:textId="77777777" w:rsidR="00BF16F7" w:rsidRPr="00DE2083" w:rsidRDefault="00BF16F7" w:rsidP="00F45929">
      <w:pPr>
        <w:spacing w:after="0"/>
        <w:ind w:firstLine="284"/>
        <w:rPr>
          <w:rFonts w:ascii="Arial Narrow" w:hAnsi="Arial Narrow" w:cs="Calibri Light"/>
          <w:sz w:val="20"/>
          <w:szCs w:val="20"/>
          <w:lang w:val="es-MX"/>
        </w:rPr>
      </w:pPr>
    </w:p>
    <w:p w14:paraId="240D705F" w14:textId="77777777" w:rsidR="00F45929" w:rsidRPr="00DE2083" w:rsidRDefault="00F45929">
      <w:pPr>
        <w:pStyle w:val="Default"/>
        <w:numPr>
          <w:ilvl w:val="0"/>
          <w:numId w:val="2"/>
        </w:numPr>
        <w:spacing w:line="276" w:lineRule="auto"/>
        <w:ind w:left="284" w:hanging="284"/>
        <w:rPr>
          <w:rFonts w:ascii="Arial Narrow" w:eastAsia="Calibri" w:hAnsi="Arial Narrow" w:cs="Calibri Light"/>
          <w:b/>
          <w:bCs/>
          <w:iCs/>
          <w:sz w:val="20"/>
          <w:szCs w:val="20"/>
          <w:lang w:val="es-ES"/>
        </w:rPr>
      </w:pPr>
      <w:r w:rsidRPr="00DE2083">
        <w:rPr>
          <w:rFonts w:ascii="Arial Narrow" w:eastAsia="Calibri" w:hAnsi="Arial Narrow" w:cs="Calibri Light"/>
          <w:b/>
          <w:bCs/>
          <w:iCs/>
          <w:sz w:val="20"/>
          <w:szCs w:val="20"/>
          <w:lang w:val="es-ES"/>
        </w:rPr>
        <w:t>CLÁUSULA ANTICORRUPCIÓN Y ANTISOBORNO</w:t>
      </w:r>
    </w:p>
    <w:p w14:paraId="329CC1EE" w14:textId="77777777" w:rsidR="00F45929" w:rsidRPr="00DE2083" w:rsidRDefault="00F45929">
      <w:pPr>
        <w:pStyle w:val="Prrafodelista"/>
        <w:numPr>
          <w:ilvl w:val="0"/>
          <w:numId w:val="6"/>
        </w:numPr>
        <w:spacing w:after="0"/>
        <w:ind w:hanging="219"/>
        <w:jc w:val="both"/>
        <w:rPr>
          <w:rFonts w:ascii="Arial Narrow" w:hAnsi="Arial Narrow" w:cs="Calibri Light"/>
          <w:b/>
          <w:sz w:val="18"/>
          <w:szCs w:val="18"/>
        </w:rPr>
      </w:pPr>
      <w:r w:rsidRPr="00DE2083">
        <w:rPr>
          <w:rFonts w:ascii="Arial Narrow" w:hAnsi="Arial Narrow" w:cs="Calibri Light"/>
          <w:b/>
          <w:sz w:val="18"/>
          <w:szCs w:val="18"/>
        </w:rPr>
        <w:t>Garantías.</w:t>
      </w:r>
    </w:p>
    <w:p w14:paraId="42C8A3FF" w14:textId="77777777" w:rsidR="00F45929" w:rsidRPr="00DE2083" w:rsidRDefault="00F45929" w:rsidP="00F45929">
      <w:pPr>
        <w:pStyle w:val="Prrafodelista"/>
        <w:spacing w:after="0"/>
        <w:ind w:left="786" w:hanging="77"/>
        <w:jc w:val="both"/>
        <w:rPr>
          <w:rFonts w:ascii="Arial Narrow" w:hAnsi="Arial Narrow" w:cs="Calibri Light"/>
          <w:bCs/>
          <w:sz w:val="18"/>
          <w:szCs w:val="18"/>
        </w:rPr>
      </w:pPr>
      <w:r w:rsidRPr="00DE2083">
        <w:rPr>
          <w:rFonts w:ascii="Arial Narrow" w:hAnsi="Arial Narrow" w:cs="Calibri Light"/>
          <w:bCs/>
          <w:sz w:val="18"/>
          <w:szCs w:val="18"/>
        </w:rPr>
        <w:t xml:space="preserve">  No corresponde, pues lo indica el literal a) del artículo 139 del Reglamento de la citada Ley, aprobado mediante D.S. Nº09-2025-EF, donde indica: que; NO se otorga garantía de fiel cumplimiento del contrato, ni garantía de fiel cumplimiento por prestaciones accesorias en los siguientes casos:</w:t>
      </w:r>
    </w:p>
    <w:p w14:paraId="264853FE" w14:textId="77777777" w:rsidR="00F45929" w:rsidRPr="00DE2083" w:rsidRDefault="00F45929" w:rsidP="00F45929">
      <w:pPr>
        <w:pStyle w:val="Prrafodelista"/>
        <w:spacing w:after="0"/>
        <w:ind w:left="786"/>
        <w:jc w:val="both"/>
        <w:rPr>
          <w:rFonts w:ascii="Arial Narrow" w:hAnsi="Arial Narrow" w:cs="Calibri Light"/>
          <w:bCs/>
          <w:sz w:val="18"/>
          <w:szCs w:val="18"/>
        </w:rPr>
      </w:pPr>
    </w:p>
    <w:p w14:paraId="3FCAEF65" w14:textId="77777777" w:rsidR="00F45929" w:rsidRPr="00DE2083" w:rsidRDefault="00F45929" w:rsidP="00F45929">
      <w:pPr>
        <w:pStyle w:val="Prrafodelista"/>
        <w:spacing w:after="0"/>
        <w:ind w:left="1276" w:hanging="490"/>
        <w:jc w:val="both"/>
        <w:rPr>
          <w:rFonts w:ascii="Arial Narrow" w:hAnsi="Arial Narrow" w:cs="Calibri Light"/>
          <w:bCs/>
          <w:sz w:val="18"/>
          <w:szCs w:val="18"/>
        </w:rPr>
      </w:pPr>
      <w:r w:rsidRPr="00DE2083">
        <w:rPr>
          <w:rFonts w:ascii="Arial Narrow" w:hAnsi="Arial Narrow" w:cs="Calibri Light"/>
          <w:bCs/>
          <w:sz w:val="18"/>
          <w:szCs w:val="18"/>
        </w:rPr>
        <w:t>a-1)</w:t>
      </w:r>
      <w:r w:rsidRPr="00DE2083">
        <w:rPr>
          <w:rFonts w:ascii="Arial Narrow" w:hAnsi="Arial Narrow" w:cs="Calibri Light"/>
          <w:bCs/>
          <w:sz w:val="18"/>
          <w:szCs w:val="18"/>
        </w:rPr>
        <w:tab/>
        <w:t xml:space="preserve">En los contratos de bienes y servicios cuyos montos sean menores o iguales a 50 </w:t>
      </w:r>
      <w:proofErr w:type="spellStart"/>
      <w:r w:rsidRPr="00DE2083">
        <w:rPr>
          <w:rFonts w:ascii="Arial Narrow" w:hAnsi="Arial Narrow" w:cs="Calibri Light"/>
          <w:bCs/>
          <w:sz w:val="18"/>
          <w:szCs w:val="18"/>
        </w:rPr>
        <w:t>UIT´s</w:t>
      </w:r>
      <w:proofErr w:type="spellEnd"/>
      <w:r w:rsidRPr="00DE2083">
        <w:rPr>
          <w:rFonts w:ascii="Arial Narrow" w:hAnsi="Arial Narrow" w:cs="Calibri Light"/>
          <w:bCs/>
          <w:sz w:val="18"/>
          <w:szCs w:val="18"/>
        </w:rPr>
        <w:t>. Esta excepción no aplica cuando la sumatoria de los contratos derivados de procedimientos de selección por relación de ítems, adjudicados a un mismo postor, superen el monto señalado.</w:t>
      </w:r>
    </w:p>
    <w:p w14:paraId="674ED167" w14:textId="77777777" w:rsidR="00F45929" w:rsidRPr="00DE2083" w:rsidRDefault="00F45929" w:rsidP="00F45929">
      <w:pPr>
        <w:pStyle w:val="Prrafodelista"/>
        <w:spacing w:after="0"/>
        <w:ind w:left="1276" w:hanging="490"/>
        <w:jc w:val="both"/>
        <w:rPr>
          <w:rFonts w:ascii="Arial Narrow" w:hAnsi="Arial Narrow" w:cs="Calibri Light"/>
          <w:bCs/>
          <w:sz w:val="18"/>
          <w:szCs w:val="18"/>
        </w:rPr>
      </w:pPr>
      <w:r w:rsidRPr="00DE2083">
        <w:rPr>
          <w:rFonts w:ascii="Arial Narrow" w:hAnsi="Arial Narrow" w:cs="Calibri Light"/>
          <w:bCs/>
          <w:sz w:val="18"/>
          <w:szCs w:val="18"/>
        </w:rPr>
        <w:t>a-2)</w:t>
      </w:r>
      <w:r w:rsidRPr="00DE2083">
        <w:rPr>
          <w:rFonts w:ascii="Arial Narrow" w:hAnsi="Arial Narrow" w:cs="Calibri Light"/>
          <w:bCs/>
          <w:sz w:val="18"/>
          <w:szCs w:val="18"/>
        </w:rPr>
        <w:tab/>
        <w:t>(…)</w:t>
      </w:r>
    </w:p>
    <w:p w14:paraId="174DA904" w14:textId="77777777" w:rsidR="00A47AF8" w:rsidRPr="00DE2083" w:rsidRDefault="00A47AF8" w:rsidP="00F45929">
      <w:pPr>
        <w:pStyle w:val="Prrafodelista"/>
        <w:spacing w:after="0"/>
        <w:ind w:left="1276" w:hanging="490"/>
        <w:jc w:val="both"/>
        <w:rPr>
          <w:rFonts w:ascii="Arial Narrow" w:hAnsi="Arial Narrow" w:cs="Calibri Light"/>
          <w:bCs/>
          <w:sz w:val="18"/>
          <w:szCs w:val="18"/>
        </w:rPr>
      </w:pPr>
    </w:p>
    <w:p w14:paraId="65453DEB" w14:textId="77777777" w:rsidR="00F45929" w:rsidRPr="00DE2083" w:rsidRDefault="00F45929">
      <w:pPr>
        <w:pStyle w:val="Prrafodelista"/>
        <w:numPr>
          <w:ilvl w:val="0"/>
          <w:numId w:val="6"/>
        </w:numPr>
        <w:spacing w:after="0"/>
        <w:ind w:hanging="219"/>
        <w:jc w:val="both"/>
        <w:rPr>
          <w:rFonts w:ascii="Arial Narrow" w:hAnsi="Arial Narrow" w:cs="Calibri Light"/>
          <w:b/>
          <w:sz w:val="18"/>
          <w:szCs w:val="18"/>
        </w:rPr>
      </w:pPr>
      <w:r w:rsidRPr="00DE2083">
        <w:rPr>
          <w:rFonts w:ascii="Arial Narrow" w:hAnsi="Arial Narrow" w:cs="Calibri Light"/>
          <w:b/>
          <w:sz w:val="18"/>
          <w:szCs w:val="18"/>
        </w:rPr>
        <w:t>Cláusula anticorrupción y antisoborno</w:t>
      </w:r>
    </w:p>
    <w:p w14:paraId="2C655E54" w14:textId="1C4DF1F6" w:rsidR="00F45929" w:rsidRPr="00DE2083" w:rsidRDefault="00F45929" w:rsidP="00F45929">
      <w:pPr>
        <w:pStyle w:val="Prrafodelista"/>
        <w:spacing w:after="0"/>
        <w:ind w:left="786"/>
        <w:jc w:val="both"/>
        <w:rPr>
          <w:rFonts w:ascii="Arial Narrow" w:hAnsi="Arial Narrow" w:cs="Calibri Light"/>
          <w:bCs/>
          <w:sz w:val="18"/>
          <w:szCs w:val="18"/>
        </w:rPr>
      </w:pPr>
      <w:r w:rsidRPr="00DE2083">
        <w:rPr>
          <w:rFonts w:ascii="Arial Narrow" w:hAnsi="Arial Narrow" w:cs="Calibri Light"/>
          <w:bCs/>
          <w:sz w:val="18"/>
          <w:szCs w:val="18"/>
        </w:rPr>
        <w:t>A la suscripción de este contrato, EL CONTRATISTA declara y garantiza no haber ofrecido, negociado, prometido o efectuado ningún pago o entrega de cualquier beneficio o incentivo ilegal, de manera directa o indirecta, a los evaluadores del proceso de contratación o a cualquier otro servidor de la entidad contratante.</w:t>
      </w:r>
    </w:p>
    <w:p w14:paraId="47E07CF4" w14:textId="77777777" w:rsidR="00F45929" w:rsidRPr="00DE2083" w:rsidRDefault="00F45929" w:rsidP="00F45929">
      <w:pPr>
        <w:pStyle w:val="Prrafodelista"/>
        <w:spacing w:after="0"/>
        <w:ind w:left="786"/>
        <w:jc w:val="both"/>
        <w:rPr>
          <w:rFonts w:ascii="Arial Narrow" w:hAnsi="Arial Narrow" w:cs="Calibri Light"/>
          <w:bCs/>
          <w:sz w:val="18"/>
          <w:szCs w:val="18"/>
        </w:rPr>
      </w:pPr>
    </w:p>
    <w:p w14:paraId="0A267E93" w14:textId="042B8C7C" w:rsidR="00F45929" w:rsidRPr="00DE2083" w:rsidRDefault="00F45929" w:rsidP="00F45929">
      <w:pPr>
        <w:pStyle w:val="Prrafodelista"/>
        <w:spacing w:after="0"/>
        <w:ind w:left="786"/>
        <w:jc w:val="both"/>
        <w:rPr>
          <w:rFonts w:ascii="Arial Narrow" w:hAnsi="Arial Narrow" w:cs="Calibri Light"/>
          <w:bCs/>
          <w:sz w:val="18"/>
          <w:szCs w:val="18"/>
        </w:rPr>
      </w:pPr>
      <w:r w:rsidRPr="00DE2083">
        <w:rPr>
          <w:rFonts w:ascii="Arial Narrow" w:hAnsi="Arial Narrow" w:cs="Calibri Light"/>
          <w:bCs/>
          <w:sz w:val="18"/>
          <w:szCs w:val="18"/>
        </w:rPr>
        <w:t>Asimismo, EL CONTRATISTA se obliga a mantener una conducta proba e integra durante la vigencia del contrato, y después de culminado el mismo en caso existan controversias pendientes de resolver, lo que supone actuar con probidad, sin cometer actos ilícitos, directa o indirectamente.</w:t>
      </w:r>
    </w:p>
    <w:p w14:paraId="05FA0EA5" w14:textId="74A336B1" w:rsidR="00F45929" w:rsidRPr="00DE2083" w:rsidRDefault="00F45929" w:rsidP="00F45929">
      <w:pPr>
        <w:pStyle w:val="Prrafodelista"/>
        <w:spacing w:after="0"/>
        <w:ind w:left="786"/>
        <w:jc w:val="both"/>
        <w:rPr>
          <w:rFonts w:ascii="Arial Narrow" w:hAnsi="Arial Narrow" w:cs="Calibri Light"/>
          <w:bCs/>
          <w:sz w:val="18"/>
          <w:szCs w:val="18"/>
        </w:rPr>
      </w:pPr>
      <w:r w:rsidRPr="00DE2083">
        <w:rPr>
          <w:rFonts w:ascii="Arial Narrow" w:hAnsi="Arial Narrow" w:cs="Calibri Light"/>
          <w:bCs/>
          <w:sz w:val="18"/>
          <w:szCs w:val="18"/>
        </w:rPr>
        <w:t xml:space="preserve">Aunado a ello, EL CONTRATISTA se obliga a abstenerse de ofrecer, negociar, </w:t>
      </w:r>
      <w:r w:rsidR="00B220C1" w:rsidRPr="00DE2083">
        <w:rPr>
          <w:rFonts w:ascii="Arial Narrow" w:hAnsi="Arial Narrow" w:cs="Calibri Light"/>
          <w:bCs/>
          <w:sz w:val="18"/>
          <w:szCs w:val="18"/>
        </w:rPr>
        <w:t>prometer</w:t>
      </w:r>
      <w:r w:rsidRPr="00DE2083">
        <w:rPr>
          <w:rFonts w:ascii="Arial Narrow" w:hAnsi="Arial Narrow" w:cs="Calibri Light"/>
          <w:bCs/>
          <w:sz w:val="18"/>
          <w:szCs w:val="18"/>
        </w:rPr>
        <w:t xml:space="preserve">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ventaje indebida o beneficio ilícito. En esa línea, se obliga a adoptar las medidas técnicas, organizativas y/o de personal necesarias para asegurar que no se practiquen los actos previamente señalados.</w:t>
      </w:r>
    </w:p>
    <w:p w14:paraId="442178F6" w14:textId="2333DDBC" w:rsidR="00F45929" w:rsidRPr="00DE2083" w:rsidRDefault="00F45929" w:rsidP="00F45929">
      <w:pPr>
        <w:pStyle w:val="Prrafodelista"/>
        <w:spacing w:after="0"/>
        <w:ind w:left="786"/>
        <w:jc w:val="both"/>
        <w:rPr>
          <w:rFonts w:ascii="Arial Narrow" w:hAnsi="Arial Narrow" w:cs="Calibri Light"/>
          <w:bCs/>
          <w:sz w:val="18"/>
          <w:szCs w:val="18"/>
        </w:rPr>
      </w:pPr>
      <w:r w:rsidRPr="00DE2083">
        <w:rPr>
          <w:rFonts w:ascii="Arial Narrow" w:hAnsi="Arial Narrow" w:cs="Calibri Light"/>
          <w:bCs/>
          <w:sz w:val="18"/>
          <w:szCs w:val="18"/>
        </w:rPr>
        <w:t>Adicionalmente, EL CONTRATISTA se compromete a denunciar oportunamente ante las autoridades competentes los actos de corrupción o de inconducta funcional de los cuales tuviera conocimiento durante la ejecución del contrato con la ENTIDAD CONTRATANTE.</w:t>
      </w:r>
    </w:p>
    <w:p w14:paraId="532A4F0E" w14:textId="77777777" w:rsidR="00F45929" w:rsidRPr="00DE2083" w:rsidRDefault="00F45929" w:rsidP="00F45929">
      <w:pPr>
        <w:pStyle w:val="Prrafodelista"/>
        <w:spacing w:after="0"/>
        <w:ind w:left="786"/>
        <w:jc w:val="both"/>
        <w:rPr>
          <w:rFonts w:ascii="Arial Narrow" w:hAnsi="Arial Narrow" w:cs="Calibri Light"/>
          <w:bCs/>
          <w:sz w:val="18"/>
          <w:szCs w:val="18"/>
        </w:rPr>
      </w:pPr>
    </w:p>
    <w:p w14:paraId="1927B630" w14:textId="6A9AEC1C" w:rsidR="00F45929" w:rsidRPr="00DE2083" w:rsidRDefault="00F45929" w:rsidP="00F45929">
      <w:pPr>
        <w:pStyle w:val="Prrafodelista"/>
        <w:spacing w:after="0"/>
        <w:ind w:left="786"/>
        <w:jc w:val="both"/>
        <w:rPr>
          <w:rFonts w:ascii="Arial Narrow" w:hAnsi="Arial Narrow" w:cs="Calibri Light"/>
          <w:bCs/>
          <w:sz w:val="18"/>
          <w:szCs w:val="18"/>
        </w:rPr>
      </w:pPr>
      <w:r w:rsidRPr="00DE2083">
        <w:rPr>
          <w:rFonts w:ascii="Arial Narrow" w:hAnsi="Arial Narrow" w:cs="Calibri Light"/>
          <w:bCs/>
          <w:sz w:val="18"/>
          <w:szCs w:val="18"/>
        </w:rPr>
        <w:t>Tratándose de una persona jurídica, lo anterior se extiende a sus accionistas, participacioncitas,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w:t>
      </w:r>
    </w:p>
    <w:p w14:paraId="23850AB5" w14:textId="77777777" w:rsidR="00F45929" w:rsidRPr="00DE2083" w:rsidRDefault="00F45929" w:rsidP="00F45929">
      <w:pPr>
        <w:pStyle w:val="Prrafodelista"/>
        <w:spacing w:after="0"/>
        <w:ind w:left="786"/>
        <w:jc w:val="both"/>
        <w:rPr>
          <w:rFonts w:ascii="Arial Narrow" w:hAnsi="Arial Narrow" w:cs="Calibri Light"/>
          <w:bCs/>
          <w:sz w:val="18"/>
          <w:szCs w:val="18"/>
        </w:rPr>
      </w:pPr>
    </w:p>
    <w:p w14:paraId="41F88F3B" w14:textId="79D8BDAB" w:rsidR="00F45929" w:rsidRPr="00DE2083" w:rsidRDefault="00F45929" w:rsidP="00F45929">
      <w:pPr>
        <w:pStyle w:val="Prrafodelista"/>
        <w:spacing w:after="0"/>
        <w:ind w:left="786"/>
        <w:jc w:val="both"/>
        <w:rPr>
          <w:rFonts w:ascii="Arial Narrow" w:hAnsi="Arial Narrow" w:cs="Calibri Light"/>
          <w:bCs/>
          <w:sz w:val="18"/>
          <w:szCs w:val="18"/>
        </w:rPr>
      </w:pPr>
      <w:r w:rsidRPr="00DE2083">
        <w:rPr>
          <w:rFonts w:ascii="Arial Narrow" w:hAnsi="Arial Narrow" w:cs="Calibri Light"/>
          <w:bCs/>
          <w:sz w:val="18"/>
          <w:szCs w:val="18"/>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del acuerdo marco, el incumplimiento de la presente cláusula conllevará que sea excluido de los Catálogos Electrónicos del Acuerdo Marco. En ningún caso, dichas medidas impiden el inicio de las acciones civiles, penales y administrativas a que hubiera lugar.</w:t>
      </w:r>
    </w:p>
    <w:p w14:paraId="779B9D3A" w14:textId="77777777" w:rsidR="00F45929" w:rsidRPr="00DE2083" w:rsidRDefault="00F45929" w:rsidP="00F45929">
      <w:pPr>
        <w:pStyle w:val="Prrafodelista"/>
        <w:spacing w:after="0"/>
        <w:ind w:left="786"/>
        <w:jc w:val="both"/>
        <w:rPr>
          <w:rFonts w:ascii="Arial Narrow" w:hAnsi="Arial Narrow" w:cs="Calibri Light"/>
          <w:bCs/>
          <w:sz w:val="18"/>
          <w:szCs w:val="18"/>
        </w:rPr>
      </w:pPr>
    </w:p>
    <w:p w14:paraId="27EBAF43" w14:textId="77777777" w:rsidR="00F45929" w:rsidRPr="00DE2083" w:rsidRDefault="00F45929">
      <w:pPr>
        <w:pStyle w:val="Prrafodelista"/>
        <w:numPr>
          <w:ilvl w:val="0"/>
          <w:numId w:val="6"/>
        </w:numPr>
        <w:spacing w:after="0"/>
        <w:ind w:hanging="219"/>
        <w:jc w:val="both"/>
        <w:rPr>
          <w:rFonts w:ascii="Arial Narrow" w:hAnsi="Arial Narrow" w:cs="Calibri Light"/>
          <w:b/>
          <w:sz w:val="18"/>
          <w:szCs w:val="18"/>
        </w:rPr>
      </w:pPr>
      <w:r w:rsidRPr="00DE2083">
        <w:rPr>
          <w:rFonts w:ascii="Arial Narrow" w:hAnsi="Arial Narrow" w:cs="Calibri Light"/>
          <w:b/>
          <w:sz w:val="18"/>
          <w:szCs w:val="18"/>
        </w:rPr>
        <w:t>Solución de controversias</w:t>
      </w:r>
    </w:p>
    <w:p w14:paraId="17AF541D" w14:textId="338AD452" w:rsidR="00F45929" w:rsidRPr="00DE2083" w:rsidRDefault="00F45929" w:rsidP="00F45929">
      <w:pPr>
        <w:pStyle w:val="Prrafodelista"/>
        <w:spacing w:after="0"/>
        <w:ind w:left="786"/>
        <w:jc w:val="both"/>
        <w:rPr>
          <w:rFonts w:ascii="Arial Narrow" w:hAnsi="Arial Narrow" w:cs="Calibri Light"/>
          <w:bCs/>
          <w:sz w:val="18"/>
          <w:szCs w:val="18"/>
        </w:rPr>
      </w:pPr>
      <w:r w:rsidRPr="00DE2083">
        <w:rPr>
          <w:rFonts w:ascii="Arial Narrow" w:hAnsi="Arial Narrow" w:cs="Calibri Light"/>
          <w:bCs/>
          <w:sz w:val="18"/>
          <w:szCs w:val="18"/>
        </w:rPr>
        <w:t>Las controversias que surjan entre las partes durante la ejecución del contrato se resuelven mediante conciliación.</w:t>
      </w:r>
    </w:p>
    <w:p w14:paraId="3C3AADE8" w14:textId="2E91E1ED" w:rsidR="00F45929" w:rsidRPr="00DE2083" w:rsidRDefault="00F45929" w:rsidP="00F45929">
      <w:pPr>
        <w:pStyle w:val="Prrafodelista"/>
        <w:spacing w:after="0"/>
        <w:ind w:left="786"/>
        <w:jc w:val="both"/>
        <w:rPr>
          <w:rFonts w:ascii="Arial Narrow" w:hAnsi="Arial Narrow" w:cs="Calibri Light"/>
          <w:bCs/>
          <w:sz w:val="18"/>
          <w:szCs w:val="18"/>
        </w:rPr>
      </w:pPr>
      <w:r w:rsidRPr="00DE2083">
        <w:rPr>
          <w:rFonts w:ascii="Arial Narrow" w:hAnsi="Arial Narrow" w:cs="Calibri Light"/>
          <w:bCs/>
          <w:sz w:val="18"/>
          <w:szCs w:val="18"/>
        </w:rPr>
        <w:t>El laudo arbitral emitido es inapelable, definitivo y obligatorio para las partes desde el momento de su notificación, según lo previsto en el numeral 84.9 del artículo 84 de la Ley General de Contrataciones Públicas.</w:t>
      </w:r>
    </w:p>
    <w:p w14:paraId="084921A9" w14:textId="77777777" w:rsidR="00BF16F7" w:rsidRPr="00DE2083" w:rsidRDefault="00BF16F7" w:rsidP="00F45929">
      <w:pPr>
        <w:pStyle w:val="Prrafodelista"/>
        <w:spacing w:after="0"/>
        <w:ind w:left="786"/>
        <w:jc w:val="both"/>
        <w:rPr>
          <w:rFonts w:ascii="Arial Narrow" w:hAnsi="Arial Narrow" w:cs="Calibri Light"/>
          <w:bCs/>
          <w:sz w:val="18"/>
          <w:szCs w:val="18"/>
        </w:rPr>
      </w:pPr>
    </w:p>
    <w:p w14:paraId="3D1DE09B" w14:textId="77777777" w:rsidR="00F45929" w:rsidRPr="00DE2083" w:rsidRDefault="00F45929">
      <w:pPr>
        <w:pStyle w:val="Prrafodelista"/>
        <w:numPr>
          <w:ilvl w:val="0"/>
          <w:numId w:val="6"/>
        </w:numPr>
        <w:spacing w:after="0"/>
        <w:ind w:hanging="219"/>
        <w:jc w:val="both"/>
        <w:rPr>
          <w:rFonts w:ascii="Arial Narrow" w:hAnsi="Arial Narrow" w:cs="Calibri Light"/>
          <w:b/>
          <w:sz w:val="18"/>
          <w:szCs w:val="18"/>
        </w:rPr>
      </w:pPr>
      <w:r w:rsidRPr="00DE2083">
        <w:rPr>
          <w:rFonts w:ascii="Arial Narrow" w:hAnsi="Arial Narrow" w:cs="Calibri Light"/>
          <w:b/>
          <w:sz w:val="18"/>
          <w:szCs w:val="18"/>
        </w:rPr>
        <w:t>Resolución de contrato por incumplimiento</w:t>
      </w:r>
    </w:p>
    <w:p w14:paraId="3E3E6490" w14:textId="0ECBCF3E" w:rsidR="00F45929" w:rsidRPr="00DE2083" w:rsidRDefault="00F45929" w:rsidP="00F45929">
      <w:pPr>
        <w:pStyle w:val="Prrafodelista"/>
        <w:spacing w:after="0"/>
        <w:ind w:left="786"/>
        <w:jc w:val="both"/>
        <w:rPr>
          <w:rFonts w:ascii="Arial Narrow" w:hAnsi="Arial Narrow" w:cs="Calibri Light"/>
          <w:bCs/>
          <w:sz w:val="18"/>
          <w:szCs w:val="18"/>
        </w:rPr>
      </w:pPr>
      <w:r w:rsidRPr="00DE2083">
        <w:rPr>
          <w:rFonts w:ascii="Arial Narrow" w:hAnsi="Arial Narrow" w:cs="Calibri Light"/>
          <w:bCs/>
          <w:sz w:val="18"/>
          <w:szCs w:val="18"/>
        </w:rPr>
        <w:t xml:space="preserve"> Cualquiera de las partes puede resolver el contrato, de conformidad con el numeral 68.1 del artículo 68 de la Ley 32069.</w:t>
      </w:r>
    </w:p>
    <w:p w14:paraId="7AA4C260" w14:textId="77777777" w:rsidR="00F45929" w:rsidRPr="00DE2083" w:rsidRDefault="00F45929" w:rsidP="00F45929">
      <w:pPr>
        <w:pStyle w:val="Prrafodelista"/>
        <w:spacing w:after="0"/>
        <w:ind w:left="786"/>
        <w:jc w:val="both"/>
        <w:rPr>
          <w:rFonts w:ascii="Arial Narrow" w:hAnsi="Arial Narrow" w:cs="Calibri Light"/>
          <w:bCs/>
          <w:sz w:val="18"/>
          <w:szCs w:val="18"/>
        </w:rPr>
      </w:pPr>
    </w:p>
    <w:p w14:paraId="1DC1C374" w14:textId="41115B62" w:rsidR="00F45929" w:rsidRPr="00DE2083" w:rsidRDefault="00F45929" w:rsidP="00F45929">
      <w:pPr>
        <w:pStyle w:val="Prrafodelista"/>
        <w:spacing w:after="0"/>
        <w:ind w:left="786"/>
        <w:jc w:val="both"/>
        <w:rPr>
          <w:rFonts w:ascii="Arial Narrow" w:hAnsi="Arial Narrow" w:cs="Calibri Light"/>
          <w:bCs/>
          <w:sz w:val="18"/>
          <w:szCs w:val="18"/>
        </w:rPr>
      </w:pPr>
      <w:r w:rsidRPr="00DE2083">
        <w:rPr>
          <w:rFonts w:ascii="Arial Narrow" w:hAnsi="Arial Narrow" w:cs="Calibri Light"/>
          <w:bCs/>
          <w:sz w:val="18"/>
          <w:szCs w:val="18"/>
        </w:rPr>
        <w:t>De encontrarse en alguno de los supuestos de la resolución del contrato, LAS PARTES proceden de acuerdo a los establecido en el artículo 122 del Reglamento de la Ley Nº32069, aprobado por D.S. Nº009-2025-EF.</w:t>
      </w:r>
    </w:p>
    <w:p w14:paraId="2D74063E" w14:textId="77777777" w:rsidR="00F45929" w:rsidRPr="00DE2083" w:rsidRDefault="00F45929" w:rsidP="00F45929">
      <w:pPr>
        <w:pStyle w:val="Prrafodelista"/>
        <w:spacing w:after="0"/>
        <w:ind w:left="786"/>
        <w:jc w:val="both"/>
        <w:rPr>
          <w:rFonts w:ascii="Arial Narrow" w:hAnsi="Arial Narrow" w:cs="Calibri Light"/>
          <w:bCs/>
          <w:sz w:val="18"/>
          <w:szCs w:val="18"/>
        </w:rPr>
      </w:pPr>
    </w:p>
    <w:p w14:paraId="57204ED7" w14:textId="77777777" w:rsidR="00F45929" w:rsidRPr="00DE2083" w:rsidRDefault="00F45929">
      <w:pPr>
        <w:pStyle w:val="Prrafodelista"/>
        <w:numPr>
          <w:ilvl w:val="0"/>
          <w:numId w:val="6"/>
        </w:numPr>
        <w:spacing w:after="0"/>
        <w:jc w:val="both"/>
        <w:rPr>
          <w:rFonts w:ascii="Arial Narrow" w:hAnsi="Arial Narrow" w:cs="Calibri Light"/>
          <w:b/>
          <w:sz w:val="18"/>
          <w:szCs w:val="18"/>
        </w:rPr>
      </w:pPr>
      <w:r w:rsidRPr="00DE2083">
        <w:rPr>
          <w:rFonts w:ascii="Arial Narrow" w:hAnsi="Arial Narrow" w:cs="Calibri Light"/>
          <w:b/>
          <w:sz w:val="18"/>
          <w:szCs w:val="18"/>
        </w:rPr>
        <w:t>Gestión de riesgos</w:t>
      </w:r>
    </w:p>
    <w:p w14:paraId="1801D4D9" w14:textId="17C8B3A6" w:rsidR="00F45929" w:rsidRDefault="00F45929" w:rsidP="00F45929">
      <w:pPr>
        <w:pStyle w:val="Prrafodelista"/>
        <w:spacing w:after="0"/>
        <w:ind w:left="786"/>
        <w:jc w:val="both"/>
        <w:rPr>
          <w:rFonts w:ascii="Arial Narrow" w:hAnsi="Arial Narrow" w:cs="Calibri Light"/>
          <w:w w:val="90"/>
          <w:sz w:val="18"/>
          <w:szCs w:val="18"/>
        </w:rPr>
      </w:pPr>
      <w:r w:rsidRPr="00DE2083">
        <w:rPr>
          <w:rFonts w:ascii="Arial Narrow" w:hAnsi="Arial Narrow" w:cs="Calibri Light"/>
          <w:bCs/>
          <w:sz w:val="18"/>
          <w:szCs w:val="18"/>
        </w:rPr>
        <w:t xml:space="preserve">LAS PARTES realizan la gestión de riesgos, a fin de tomar decisiones informadas, aprovechando el impacto de riesgos positivos y disminuyendo la probabilidad de los riesgos negativos y su impacto durante la ejecución contractual, considerando la finalidad pública de la </w:t>
      </w:r>
      <w:r w:rsidR="00B220C1" w:rsidRPr="00DE2083">
        <w:rPr>
          <w:rFonts w:ascii="Arial Narrow" w:hAnsi="Arial Narrow" w:cs="Calibri Light"/>
          <w:bCs/>
          <w:sz w:val="18"/>
          <w:szCs w:val="18"/>
        </w:rPr>
        <w:t>contratación</w:t>
      </w:r>
      <w:r w:rsidRPr="00DE2083">
        <w:rPr>
          <w:rFonts w:ascii="Arial Narrow" w:hAnsi="Arial Narrow" w:cs="Calibri Light"/>
          <w:w w:val="90"/>
          <w:sz w:val="18"/>
          <w:szCs w:val="18"/>
        </w:rPr>
        <w:t>.</w:t>
      </w:r>
    </w:p>
    <w:p w14:paraId="59ABDDCB" w14:textId="77777777" w:rsidR="00D073F3" w:rsidRDefault="00D073F3" w:rsidP="00F45929">
      <w:pPr>
        <w:pStyle w:val="Prrafodelista"/>
        <w:spacing w:after="0"/>
        <w:ind w:left="786"/>
        <w:jc w:val="both"/>
        <w:rPr>
          <w:rFonts w:ascii="Arial Narrow" w:hAnsi="Arial Narrow" w:cs="Calibri Light"/>
          <w:sz w:val="18"/>
          <w:szCs w:val="18"/>
        </w:rPr>
      </w:pPr>
    </w:p>
    <w:p w14:paraId="13BCDBF6" w14:textId="77777777" w:rsidR="00D073F3" w:rsidRDefault="00D073F3" w:rsidP="00F45929">
      <w:pPr>
        <w:pStyle w:val="Prrafodelista"/>
        <w:spacing w:after="0"/>
        <w:ind w:left="786"/>
        <w:jc w:val="both"/>
        <w:rPr>
          <w:rFonts w:ascii="Arial Narrow" w:hAnsi="Arial Narrow" w:cs="Calibri Light"/>
          <w:sz w:val="18"/>
          <w:szCs w:val="18"/>
        </w:rPr>
      </w:pPr>
    </w:p>
    <w:p w14:paraId="288E3E44" w14:textId="77777777" w:rsidR="00D073F3" w:rsidRDefault="00D073F3" w:rsidP="00F45929">
      <w:pPr>
        <w:pStyle w:val="Prrafodelista"/>
        <w:spacing w:after="0"/>
        <w:ind w:left="786"/>
        <w:jc w:val="both"/>
        <w:rPr>
          <w:rFonts w:ascii="Arial Narrow" w:hAnsi="Arial Narrow" w:cs="Calibri Light"/>
          <w:sz w:val="18"/>
          <w:szCs w:val="18"/>
        </w:rPr>
      </w:pPr>
    </w:p>
    <w:p w14:paraId="76FEA961" w14:textId="77777777" w:rsidR="00D073F3" w:rsidRDefault="00D073F3" w:rsidP="00F45929">
      <w:pPr>
        <w:pStyle w:val="Prrafodelista"/>
        <w:spacing w:after="0"/>
        <w:ind w:left="786"/>
        <w:jc w:val="both"/>
        <w:rPr>
          <w:rFonts w:ascii="Arial Narrow" w:hAnsi="Arial Narrow" w:cs="Calibri Light"/>
          <w:sz w:val="18"/>
          <w:szCs w:val="18"/>
        </w:rPr>
      </w:pPr>
    </w:p>
    <w:p w14:paraId="0F7A55D7" w14:textId="77777777" w:rsidR="00D073F3" w:rsidRDefault="00D073F3" w:rsidP="00F45929">
      <w:pPr>
        <w:pStyle w:val="Prrafodelista"/>
        <w:spacing w:after="0"/>
        <w:ind w:left="786"/>
        <w:jc w:val="both"/>
        <w:rPr>
          <w:rFonts w:ascii="Arial Narrow" w:hAnsi="Arial Narrow" w:cs="Calibri Light"/>
          <w:sz w:val="18"/>
          <w:szCs w:val="18"/>
        </w:rPr>
      </w:pPr>
    </w:p>
    <w:p w14:paraId="07DC650A" w14:textId="77777777" w:rsidR="00D073F3" w:rsidRDefault="00D073F3" w:rsidP="00F45929">
      <w:pPr>
        <w:pStyle w:val="Prrafodelista"/>
        <w:spacing w:after="0"/>
        <w:ind w:left="786"/>
        <w:jc w:val="both"/>
        <w:rPr>
          <w:rFonts w:ascii="Arial Narrow" w:hAnsi="Arial Narrow" w:cs="Calibri Light"/>
          <w:sz w:val="18"/>
          <w:szCs w:val="18"/>
        </w:rPr>
      </w:pPr>
    </w:p>
    <w:p w14:paraId="4687CD71" w14:textId="77777777" w:rsidR="00D073F3" w:rsidRDefault="00D073F3" w:rsidP="00F45929">
      <w:pPr>
        <w:pStyle w:val="Prrafodelista"/>
        <w:spacing w:after="0"/>
        <w:ind w:left="786"/>
        <w:jc w:val="both"/>
        <w:rPr>
          <w:rFonts w:ascii="Arial Narrow" w:hAnsi="Arial Narrow" w:cs="Calibri Light"/>
          <w:sz w:val="18"/>
          <w:szCs w:val="18"/>
        </w:rPr>
      </w:pPr>
    </w:p>
    <w:p w14:paraId="763F3E48" w14:textId="77777777" w:rsidR="00D073F3" w:rsidRDefault="00D073F3" w:rsidP="00F45929">
      <w:pPr>
        <w:pStyle w:val="Prrafodelista"/>
        <w:spacing w:after="0"/>
        <w:ind w:left="786"/>
        <w:jc w:val="both"/>
        <w:rPr>
          <w:rFonts w:ascii="Arial Narrow" w:hAnsi="Arial Narrow" w:cs="Calibri Light"/>
          <w:sz w:val="18"/>
          <w:szCs w:val="18"/>
        </w:rPr>
      </w:pPr>
    </w:p>
    <w:p w14:paraId="44F20D8D" w14:textId="77777777" w:rsidR="00D073F3" w:rsidRDefault="00D073F3" w:rsidP="00F45929">
      <w:pPr>
        <w:pStyle w:val="Prrafodelista"/>
        <w:spacing w:after="0"/>
        <w:ind w:left="786"/>
        <w:jc w:val="both"/>
        <w:rPr>
          <w:rFonts w:ascii="Arial Narrow" w:hAnsi="Arial Narrow" w:cs="Calibri Light"/>
          <w:sz w:val="18"/>
          <w:szCs w:val="18"/>
        </w:rPr>
      </w:pPr>
    </w:p>
    <w:p w14:paraId="0A7C996B" w14:textId="77777777" w:rsidR="00D073F3" w:rsidRDefault="00D073F3" w:rsidP="00F45929">
      <w:pPr>
        <w:pStyle w:val="Prrafodelista"/>
        <w:spacing w:after="0"/>
        <w:ind w:left="786"/>
        <w:jc w:val="both"/>
        <w:rPr>
          <w:rFonts w:ascii="Arial Narrow" w:hAnsi="Arial Narrow" w:cs="Calibri Light"/>
          <w:sz w:val="18"/>
          <w:szCs w:val="18"/>
        </w:rPr>
      </w:pPr>
    </w:p>
    <w:p w14:paraId="19C84329" w14:textId="77777777" w:rsidR="00D073F3" w:rsidRDefault="00D073F3" w:rsidP="00F45929">
      <w:pPr>
        <w:pStyle w:val="Prrafodelista"/>
        <w:spacing w:after="0"/>
        <w:ind w:left="786"/>
        <w:jc w:val="both"/>
        <w:rPr>
          <w:rFonts w:ascii="Arial Narrow" w:hAnsi="Arial Narrow" w:cs="Calibri Light"/>
          <w:sz w:val="18"/>
          <w:szCs w:val="18"/>
        </w:rPr>
      </w:pPr>
    </w:p>
    <w:p w14:paraId="52A89652" w14:textId="77777777" w:rsidR="00D073F3" w:rsidRDefault="00D073F3" w:rsidP="00F45929">
      <w:pPr>
        <w:pStyle w:val="Prrafodelista"/>
        <w:spacing w:after="0"/>
        <w:ind w:left="786"/>
        <w:jc w:val="both"/>
        <w:rPr>
          <w:rFonts w:ascii="Arial Narrow" w:hAnsi="Arial Narrow" w:cs="Calibri Light"/>
          <w:sz w:val="18"/>
          <w:szCs w:val="18"/>
        </w:rPr>
      </w:pPr>
    </w:p>
    <w:p w14:paraId="49C01C0C" w14:textId="77777777" w:rsidR="00433129" w:rsidRDefault="00433129" w:rsidP="00F45929">
      <w:pPr>
        <w:pStyle w:val="Prrafodelista"/>
        <w:spacing w:after="0"/>
        <w:ind w:left="786"/>
        <w:jc w:val="both"/>
        <w:rPr>
          <w:rFonts w:ascii="Arial Narrow" w:hAnsi="Arial Narrow" w:cs="Calibri Light"/>
          <w:sz w:val="18"/>
          <w:szCs w:val="18"/>
        </w:rPr>
      </w:pPr>
    </w:p>
    <w:p w14:paraId="3CFFBB07" w14:textId="77777777" w:rsidR="00433129" w:rsidRDefault="00433129" w:rsidP="00F45929">
      <w:pPr>
        <w:pStyle w:val="Prrafodelista"/>
        <w:spacing w:after="0"/>
        <w:ind w:left="786"/>
        <w:jc w:val="both"/>
        <w:rPr>
          <w:rFonts w:ascii="Arial Narrow" w:hAnsi="Arial Narrow" w:cs="Calibri Light"/>
          <w:sz w:val="18"/>
          <w:szCs w:val="18"/>
        </w:rPr>
      </w:pPr>
    </w:p>
    <w:p w14:paraId="345EB6B5" w14:textId="77777777" w:rsidR="00433129" w:rsidRDefault="00433129" w:rsidP="00F45929">
      <w:pPr>
        <w:pStyle w:val="Prrafodelista"/>
        <w:spacing w:after="0"/>
        <w:ind w:left="786"/>
        <w:jc w:val="both"/>
        <w:rPr>
          <w:rFonts w:ascii="Arial Narrow" w:hAnsi="Arial Narrow" w:cs="Calibri Light"/>
          <w:sz w:val="18"/>
          <w:szCs w:val="18"/>
        </w:rPr>
      </w:pPr>
    </w:p>
    <w:p w14:paraId="38790D03" w14:textId="77777777" w:rsidR="00FD7D2F" w:rsidRPr="00DE2083" w:rsidRDefault="00FD7D2F" w:rsidP="00F45929">
      <w:pPr>
        <w:spacing w:after="0"/>
        <w:jc w:val="center"/>
        <w:rPr>
          <w:rFonts w:ascii="Arial Narrow" w:hAnsi="Arial Narrow" w:cs="Calibri Light"/>
          <w:b/>
          <w:sz w:val="17"/>
          <w:szCs w:val="17"/>
        </w:rPr>
      </w:pPr>
      <w:r w:rsidRPr="00DE2083">
        <w:rPr>
          <w:rFonts w:ascii="Arial Narrow" w:hAnsi="Arial Narrow" w:cs="Calibri Light"/>
          <w:b/>
          <w:sz w:val="17"/>
          <w:szCs w:val="17"/>
        </w:rPr>
        <w:lastRenderedPageBreak/>
        <w:t>VALOR ESTIMADO DEL SERVICIO</w:t>
      </w:r>
    </w:p>
    <w:p w14:paraId="16F4F898" w14:textId="77777777" w:rsidR="00FD7D2F" w:rsidRPr="00DE2083" w:rsidRDefault="00FD7D2F" w:rsidP="00F45929">
      <w:pPr>
        <w:pStyle w:val="Prrafodelista"/>
        <w:spacing w:after="0"/>
        <w:ind w:left="0"/>
        <w:jc w:val="both"/>
        <w:rPr>
          <w:rFonts w:ascii="Arial Narrow" w:hAnsi="Arial Narrow" w:cs="Calibri Light"/>
          <w:sz w:val="17"/>
          <w:szCs w:val="17"/>
        </w:rPr>
      </w:pPr>
    </w:p>
    <w:p w14:paraId="4EF1A427" w14:textId="52CC2AA3" w:rsidR="00FD7D2F" w:rsidRPr="00DE2083" w:rsidRDefault="00FD7D2F" w:rsidP="00F45929">
      <w:pPr>
        <w:pStyle w:val="Prrafodelista"/>
        <w:spacing w:after="0"/>
        <w:ind w:left="0"/>
        <w:jc w:val="both"/>
        <w:rPr>
          <w:rFonts w:ascii="Arial Narrow" w:hAnsi="Arial Narrow" w:cs="Calibri Light"/>
          <w:bCs/>
          <w:sz w:val="17"/>
          <w:szCs w:val="17"/>
        </w:rPr>
      </w:pPr>
      <w:r w:rsidRPr="00DE2083">
        <w:rPr>
          <w:rFonts w:ascii="Arial Narrow" w:hAnsi="Arial Narrow" w:cs="Calibri Light"/>
          <w:sz w:val="17"/>
          <w:szCs w:val="17"/>
        </w:rPr>
        <w:t xml:space="preserve">El valor estimado para la ejecución del </w:t>
      </w:r>
      <w:r w:rsidR="00875053" w:rsidRPr="00DE2083">
        <w:rPr>
          <w:rFonts w:ascii="Arial Narrow" w:hAnsi="Arial Narrow" w:cs="Calibri Light"/>
          <w:sz w:val="17"/>
          <w:szCs w:val="17"/>
        </w:rPr>
        <w:t xml:space="preserve">Servicio de Un (01) Residente de Obra para la Obra </w:t>
      </w:r>
      <w:r w:rsidR="00433129" w:rsidRPr="00433129">
        <w:rPr>
          <w:rFonts w:ascii="Arial Narrow" w:hAnsi="Arial Narrow" w:cs="Calibri Light"/>
          <w:sz w:val="17"/>
          <w:szCs w:val="17"/>
        </w:rPr>
        <w:t>“REMODELACION DE AREA VERDE Y JARDÍN; EN EL(LA) UNIVERSIDAD NACIONAL AGRARIA DE LA SELVA EN LA LOCALIDAD TINGO MARIA, DISTRITO DE RUPA-RUPA, PROVINCIA LEONCIO PRADO, DEPARTAMENTO HUANUCO”, CUI N°2472679</w:t>
      </w:r>
      <w:r w:rsidR="00433129">
        <w:rPr>
          <w:rFonts w:ascii="Arial Narrow" w:hAnsi="Arial Narrow" w:cs="Calibri Light"/>
          <w:sz w:val="17"/>
          <w:szCs w:val="17"/>
        </w:rPr>
        <w:t xml:space="preserve">, </w:t>
      </w:r>
      <w:r w:rsidRPr="00DE2083">
        <w:rPr>
          <w:rFonts w:ascii="Arial Narrow" w:hAnsi="Arial Narrow" w:cs="Calibri Light"/>
          <w:sz w:val="17"/>
          <w:szCs w:val="17"/>
        </w:rPr>
        <w:t>asciende al importe de</w:t>
      </w:r>
      <w:r w:rsidRPr="00DE2083">
        <w:rPr>
          <w:rFonts w:ascii="Arial Narrow" w:hAnsi="Arial Narrow" w:cs="Calibri Light"/>
          <w:b/>
          <w:sz w:val="17"/>
          <w:szCs w:val="17"/>
        </w:rPr>
        <w:t xml:space="preserve"> </w:t>
      </w:r>
      <w:r w:rsidR="00D073F3" w:rsidRPr="00D073F3">
        <w:rPr>
          <w:rFonts w:ascii="Arial Narrow" w:hAnsi="Arial Narrow" w:cs="Calibri Light"/>
          <w:bCs/>
          <w:sz w:val="17"/>
          <w:szCs w:val="17"/>
        </w:rPr>
        <w:t xml:space="preserve">S/ </w:t>
      </w:r>
      <w:r w:rsidR="00433129">
        <w:rPr>
          <w:rFonts w:ascii="Arial Narrow" w:hAnsi="Arial Narrow" w:cs="Calibri Light"/>
          <w:bCs/>
          <w:sz w:val="17"/>
          <w:szCs w:val="17"/>
        </w:rPr>
        <w:t>5</w:t>
      </w:r>
      <w:r w:rsidR="00D073F3" w:rsidRPr="00D073F3">
        <w:rPr>
          <w:rFonts w:ascii="Arial Narrow" w:hAnsi="Arial Narrow" w:cs="Calibri Light"/>
          <w:bCs/>
          <w:sz w:val="17"/>
          <w:szCs w:val="17"/>
        </w:rPr>
        <w:t>,500.00 (</w:t>
      </w:r>
      <w:r w:rsidR="00433129">
        <w:rPr>
          <w:rFonts w:ascii="Arial Narrow" w:hAnsi="Arial Narrow" w:cs="Calibri Light"/>
          <w:bCs/>
          <w:sz w:val="17"/>
          <w:szCs w:val="17"/>
        </w:rPr>
        <w:t>Cinco</w:t>
      </w:r>
      <w:r w:rsidR="00D073F3" w:rsidRPr="00D073F3">
        <w:rPr>
          <w:rFonts w:ascii="Arial Narrow" w:hAnsi="Arial Narrow" w:cs="Calibri Light"/>
          <w:bCs/>
          <w:sz w:val="17"/>
          <w:szCs w:val="17"/>
        </w:rPr>
        <w:t xml:space="preserve"> Mil Quinientos con 00/100 Soles) </w:t>
      </w:r>
      <w:r w:rsidRPr="00DE2083">
        <w:rPr>
          <w:rFonts w:ascii="Arial Narrow" w:hAnsi="Arial Narrow" w:cs="Calibri Light"/>
          <w:sz w:val="17"/>
          <w:szCs w:val="17"/>
        </w:rPr>
        <w:t>a todo costo hasta la culminación del servicio.</w:t>
      </w:r>
    </w:p>
    <w:p w14:paraId="27334A34" w14:textId="77777777" w:rsidR="00FD7D2F" w:rsidRPr="00DE2083" w:rsidRDefault="00FD7D2F" w:rsidP="00F45929">
      <w:pPr>
        <w:spacing w:after="0"/>
        <w:jc w:val="center"/>
        <w:rPr>
          <w:rFonts w:ascii="Arial Narrow" w:hAnsi="Arial Narrow" w:cs="Calibri Light"/>
          <w:b/>
          <w:bCs/>
          <w:sz w:val="17"/>
          <w:szCs w:val="17"/>
        </w:rPr>
      </w:pPr>
    </w:p>
    <w:p w14:paraId="75B28527" w14:textId="77777777" w:rsidR="00FD7D2F" w:rsidRPr="00DE2083" w:rsidRDefault="00FD7D2F" w:rsidP="00F45929">
      <w:pPr>
        <w:spacing w:after="0"/>
        <w:jc w:val="center"/>
        <w:rPr>
          <w:rFonts w:ascii="Arial Narrow" w:hAnsi="Arial Narrow" w:cs="Calibri Light"/>
          <w:b/>
          <w:bCs/>
          <w:sz w:val="17"/>
          <w:szCs w:val="17"/>
        </w:rPr>
      </w:pPr>
      <w:r w:rsidRPr="00DE2083">
        <w:rPr>
          <w:rFonts w:ascii="Arial Narrow" w:hAnsi="Arial Narrow" w:cs="Calibri Light"/>
          <w:b/>
          <w:bCs/>
          <w:sz w:val="17"/>
          <w:szCs w:val="17"/>
        </w:rPr>
        <w:t>Estructura del valor estimado del servicio</w:t>
      </w:r>
    </w:p>
    <w:tbl>
      <w:tblPr>
        <w:tblStyle w:val="Tablaconcuadrcula"/>
        <w:tblW w:w="5000" w:type="pct"/>
        <w:tblLayout w:type="fixed"/>
        <w:tblLook w:val="04A0" w:firstRow="1" w:lastRow="0" w:firstColumn="1" w:lastColumn="0" w:noHBand="0" w:noVBand="1"/>
      </w:tblPr>
      <w:tblGrid>
        <w:gridCol w:w="550"/>
        <w:gridCol w:w="4138"/>
        <w:gridCol w:w="1269"/>
        <w:gridCol w:w="700"/>
        <w:gridCol w:w="994"/>
        <w:gridCol w:w="1127"/>
      </w:tblGrid>
      <w:tr w:rsidR="001058B1" w:rsidRPr="00DE2083" w14:paraId="09C60345" w14:textId="77777777" w:rsidTr="001058B1">
        <w:tc>
          <w:tcPr>
            <w:tcW w:w="313" w:type="pct"/>
            <w:shd w:val="clear" w:color="auto" w:fill="AAE571"/>
          </w:tcPr>
          <w:p w14:paraId="5CAB2852"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ITEM</w:t>
            </w:r>
          </w:p>
        </w:tc>
        <w:tc>
          <w:tcPr>
            <w:tcW w:w="2357" w:type="pct"/>
            <w:shd w:val="clear" w:color="auto" w:fill="AAE571"/>
          </w:tcPr>
          <w:p w14:paraId="2D36B512"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DESCRIPCIÓN</w:t>
            </w:r>
          </w:p>
        </w:tc>
        <w:tc>
          <w:tcPr>
            <w:tcW w:w="723" w:type="pct"/>
            <w:shd w:val="clear" w:color="auto" w:fill="AAE571"/>
          </w:tcPr>
          <w:p w14:paraId="26CD40DE"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UNIDAD DE MEDIDA</w:t>
            </w:r>
          </w:p>
        </w:tc>
        <w:tc>
          <w:tcPr>
            <w:tcW w:w="399" w:type="pct"/>
            <w:shd w:val="clear" w:color="auto" w:fill="AAE571"/>
          </w:tcPr>
          <w:p w14:paraId="2B3E4982"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CANTIDAD</w:t>
            </w:r>
          </w:p>
        </w:tc>
        <w:tc>
          <w:tcPr>
            <w:tcW w:w="566" w:type="pct"/>
            <w:shd w:val="clear" w:color="auto" w:fill="AAE571"/>
          </w:tcPr>
          <w:p w14:paraId="0F96D74C"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COSTO UNITARIO</w:t>
            </w:r>
          </w:p>
        </w:tc>
        <w:tc>
          <w:tcPr>
            <w:tcW w:w="642" w:type="pct"/>
            <w:shd w:val="clear" w:color="auto" w:fill="AAE571"/>
          </w:tcPr>
          <w:p w14:paraId="28CE34A2"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TOTAL, S/</w:t>
            </w:r>
          </w:p>
        </w:tc>
      </w:tr>
      <w:tr w:rsidR="005332DC" w:rsidRPr="00DE2083" w14:paraId="113A73AA" w14:textId="77777777" w:rsidTr="001058B1">
        <w:trPr>
          <w:trHeight w:val="859"/>
        </w:trPr>
        <w:tc>
          <w:tcPr>
            <w:tcW w:w="313" w:type="pct"/>
          </w:tcPr>
          <w:p w14:paraId="62C42DA2" w14:textId="77777777" w:rsidR="005332DC" w:rsidRPr="00D25838" w:rsidRDefault="005332DC" w:rsidP="005332DC">
            <w:pPr>
              <w:spacing w:line="276" w:lineRule="auto"/>
              <w:jc w:val="center"/>
              <w:rPr>
                <w:rFonts w:ascii="Arial Narrow" w:hAnsi="Arial Narrow" w:cs="Calibri Light"/>
                <w:b/>
                <w:sz w:val="17"/>
                <w:szCs w:val="17"/>
              </w:rPr>
            </w:pPr>
          </w:p>
          <w:p w14:paraId="2DBA4BAB" w14:textId="1B17896E" w:rsidR="005332DC" w:rsidRPr="00D25838" w:rsidRDefault="005332DC" w:rsidP="005332DC">
            <w:pPr>
              <w:jc w:val="center"/>
              <w:rPr>
                <w:rFonts w:ascii="Arial Narrow" w:hAnsi="Arial Narrow" w:cs="Calibri Light"/>
                <w:b/>
                <w:sz w:val="17"/>
                <w:szCs w:val="17"/>
              </w:rPr>
            </w:pPr>
            <w:r w:rsidRPr="00D25838">
              <w:rPr>
                <w:rFonts w:ascii="Arial Narrow" w:hAnsi="Arial Narrow" w:cs="Calibri Light"/>
                <w:b/>
                <w:sz w:val="17"/>
                <w:szCs w:val="17"/>
              </w:rPr>
              <w:t>0</w:t>
            </w:r>
            <w:r>
              <w:rPr>
                <w:rFonts w:ascii="Arial Narrow" w:hAnsi="Arial Narrow" w:cs="Calibri Light"/>
                <w:b/>
                <w:sz w:val="17"/>
                <w:szCs w:val="17"/>
              </w:rPr>
              <w:t>1</w:t>
            </w:r>
          </w:p>
        </w:tc>
        <w:tc>
          <w:tcPr>
            <w:tcW w:w="2357" w:type="pct"/>
          </w:tcPr>
          <w:p w14:paraId="5EF5A434" w14:textId="70FFF1D0" w:rsidR="005332DC" w:rsidRPr="00D25838" w:rsidRDefault="005332DC" w:rsidP="005332DC">
            <w:pPr>
              <w:jc w:val="both"/>
              <w:rPr>
                <w:rFonts w:ascii="Arial Narrow" w:hAnsi="Arial Narrow" w:cs="Calibri Light"/>
                <w:sz w:val="17"/>
                <w:szCs w:val="17"/>
              </w:rPr>
            </w:pPr>
            <w:r w:rsidRPr="00D25838">
              <w:rPr>
                <w:rFonts w:ascii="Arial Narrow" w:hAnsi="Arial Narrow" w:cs="Calibri Light"/>
                <w:sz w:val="17"/>
                <w:szCs w:val="17"/>
              </w:rPr>
              <w:t>Servicio de Un (01) Residente de Obra para la Obra “</w:t>
            </w:r>
            <w:r w:rsidRPr="005332DC">
              <w:rPr>
                <w:rFonts w:ascii="Arial Narrow" w:hAnsi="Arial Narrow" w:cs="Calibri Light"/>
                <w:sz w:val="17"/>
                <w:szCs w:val="17"/>
              </w:rPr>
              <w:t>REMODELACION DE AREA VERDE Y JARDÍN; EN EL(LA) UNIVERSIDAD NACIONAL AGRARIA DE LA SELVA EN LA LOCALIDAD TINGO MARIA, DISTRITO DE RUPA-RUPA, PROVINCIA LEONCIO PRADO, DEPARTAMENTO HUANUCO”, CUI N°2472679</w:t>
            </w:r>
            <w:r w:rsidRPr="00D25838">
              <w:rPr>
                <w:rFonts w:ascii="Arial Narrow" w:hAnsi="Arial Narrow" w:cs="Calibri Light"/>
                <w:sz w:val="17"/>
                <w:szCs w:val="17"/>
              </w:rPr>
              <w:t>.</w:t>
            </w:r>
          </w:p>
        </w:tc>
        <w:tc>
          <w:tcPr>
            <w:tcW w:w="723" w:type="pct"/>
          </w:tcPr>
          <w:p w14:paraId="25ECA2E3" w14:textId="77777777" w:rsidR="005332DC" w:rsidRPr="00D25838" w:rsidRDefault="005332DC" w:rsidP="005332DC">
            <w:pPr>
              <w:spacing w:line="276" w:lineRule="auto"/>
              <w:jc w:val="center"/>
              <w:rPr>
                <w:rFonts w:ascii="Arial Narrow" w:hAnsi="Arial Narrow" w:cs="Calibri Light"/>
                <w:b/>
                <w:sz w:val="17"/>
                <w:szCs w:val="17"/>
              </w:rPr>
            </w:pPr>
          </w:p>
          <w:p w14:paraId="10A94ADE" w14:textId="0231AEB8" w:rsidR="005332DC" w:rsidRPr="00D25838" w:rsidRDefault="005332DC" w:rsidP="005332DC">
            <w:pPr>
              <w:jc w:val="center"/>
              <w:rPr>
                <w:rFonts w:ascii="Arial Narrow" w:hAnsi="Arial Narrow" w:cs="Calibri Light"/>
                <w:b/>
                <w:sz w:val="17"/>
                <w:szCs w:val="17"/>
              </w:rPr>
            </w:pPr>
            <w:r w:rsidRPr="00D25838">
              <w:rPr>
                <w:rFonts w:ascii="Arial Narrow" w:hAnsi="Arial Narrow" w:cs="Calibri Light"/>
                <w:b/>
                <w:sz w:val="17"/>
                <w:szCs w:val="17"/>
              </w:rPr>
              <w:t>ENTREGABLE</w:t>
            </w:r>
          </w:p>
        </w:tc>
        <w:tc>
          <w:tcPr>
            <w:tcW w:w="399" w:type="pct"/>
          </w:tcPr>
          <w:p w14:paraId="47086A90" w14:textId="77777777" w:rsidR="005332DC" w:rsidRPr="00D25838" w:rsidRDefault="005332DC" w:rsidP="005332DC">
            <w:pPr>
              <w:spacing w:line="276" w:lineRule="auto"/>
              <w:jc w:val="center"/>
              <w:rPr>
                <w:rFonts w:ascii="Arial Narrow" w:hAnsi="Arial Narrow" w:cs="Calibri Light"/>
                <w:b/>
                <w:sz w:val="17"/>
                <w:szCs w:val="17"/>
              </w:rPr>
            </w:pPr>
          </w:p>
          <w:p w14:paraId="49A9D04F" w14:textId="6C1ED3A2" w:rsidR="005332DC" w:rsidRPr="00D25838" w:rsidRDefault="005332DC" w:rsidP="005332DC">
            <w:pPr>
              <w:jc w:val="center"/>
              <w:rPr>
                <w:rFonts w:ascii="Arial Narrow" w:hAnsi="Arial Narrow" w:cs="Calibri Light"/>
                <w:b/>
                <w:sz w:val="17"/>
                <w:szCs w:val="17"/>
              </w:rPr>
            </w:pPr>
            <w:r w:rsidRPr="00D25838">
              <w:rPr>
                <w:rFonts w:ascii="Arial Narrow" w:hAnsi="Arial Narrow" w:cs="Calibri Light"/>
                <w:b/>
                <w:sz w:val="17"/>
                <w:szCs w:val="17"/>
              </w:rPr>
              <w:t>0</w:t>
            </w:r>
            <w:r>
              <w:rPr>
                <w:rFonts w:ascii="Arial Narrow" w:hAnsi="Arial Narrow" w:cs="Calibri Light"/>
                <w:b/>
                <w:sz w:val="17"/>
                <w:szCs w:val="17"/>
              </w:rPr>
              <w:t>1</w:t>
            </w:r>
          </w:p>
        </w:tc>
        <w:tc>
          <w:tcPr>
            <w:tcW w:w="566" w:type="pct"/>
          </w:tcPr>
          <w:p w14:paraId="2344C22D" w14:textId="77777777" w:rsidR="005332DC" w:rsidRPr="00D25838" w:rsidRDefault="005332DC" w:rsidP="005332DC">
            <w:pPr>
              <w:spacing w:line="276" w:lineRule="auto"/>
              <w:jc w:val="center"/>
              <w:rPr>
                <w:rFonts w:ascii="Arial Narrow" w:hAnsi="Arial Narrow" w:cs="Calibri Light"/>
                <w:b/>
                <w:sz w:val="17"/>
                <w:szCs w:val="17"/>
              </w:rPr>
            </w:pPr>
          </w:p>
          <w:p w14:paraId="12A9403E" w14:textId="30460321" w:rsidR="005332DC" w:rsidRPr="00D25838" w:rsidRDefault="00433129" w:rsidP="005332DC">
            <w:pPr>
              <w:jc w:val="center"/>
              <w:rPr>
                <w:rFonts w:ascii="Arial Narrow" w:hAnsi="Arial Narrow" w:cs="Calibri Light"/>
                <w:b/>
                <w:sz w:val="17"/>
                <w:szCs w:val="17"/>
              </w:rPr>
            </w:pPr>
            <w:r w:rsidRPr="00D25838">
              <w:rPr>
                <w:rFonts w:ascii="Arial Narrow" w:hAnsi="Arial Narrow" w:cs="Calibri Light"/>
                <w:b/>
                <w:sz w:val="17"/>
                <w:szCs w:val="17"/>
              </w:rPr>
              <w:t xml:space="preserve">S/ </w:t>
            </w:r>
          </w:p>
        </w:tc>
        <w:tc>
          <w:tcPr>
            <w:tcW w:w="642" w:type="pct"/>
          </w:tcPr>
          <w:p w14:paraId="071065A1" w14:textId="77777777" w:rsidR="005332DC" w:rsidRPr="00D25838" w:rsidRDefault="005332DC" w:rsidP="005332DC">
            <w:pPr>
              <w:spacing w:line="276" w:lineRule="auto"/>
              <w:jc w:val="center"/>
              <w:rPr>
                <w:rFonts w:ascii="Arial Narrow" w:hAnsi="Arial Narrow" w:cs="Calibri Light"/>
                <w:b/>
                <w:sz w:val="17"/>
                <w:szCs w:val="17"/>
              </w:rPr>
            </w:pPr>
          </w:p>
          <w:p w14:paraId="02124053" w14:textId="08F2E215" w:rsidR="005332DC" w:rsidRPr="00D25838" w:rsidRDefault="00433129" w:rsidP="005332DC">
            <w:pPr>
              <w:jc w:val="center"/>
              <w:rPr>
                <w:rFonts w:ascii="Arial Narrow" w:hAnsi="Arial Narrow" w:cs="Calibri Light"/>
                <w:b/>
                <w:sz w:val="17"/>
                <w:szCs w:val="17"/>
              </w:rPr>
            </w:pPr>
            <w:r w:rsidRPr="00D25838">
              <w:rPr>
                <w:rFonts w:ascii="Arial Narrow" w:hAnsi="Arial Narrow" w:cs="Calibri Light"/>
                <w:b/>
                <w:sz w:val="17"/>
                <w:szCs w:val="17"/>
              </w:rPr>
              <w:t xml:space="preserve">S/ </w:t>
            </w:r>
          </w:p>
        </w:tc>
      </w:tr>
      <w:tr w:rsidR="005332DC" w:rsidRPr="00DE2083" w14:paraId="739F13D1" w14:textId="77777777" w:rsidTr="001058B1">
        <w:tc>
          <w:tcPr>
            <w:tcW w:w="4358" w:type="pct"/>
            <w:gridSpan w:val="5"/>
          </w:tcPr>
          <w:p w14:paraId="58433F4A" w14:textId="77777777" w:rsidR="005332DC" w:rsidRPr="001058B1" w:rsidRDefault="005332DC" w:rsidP="005332DC">
            <w:pPr>
              <w:spacing w:line="276" w:lineRule="auto"/>
              <w:jc w:val="right"/>
              <w:rPr>
                <w:rFonts w:ascii="Arial Narrow" w:hAnsi="Arial Narrow" w:cs="Calibri Light"/>
                <w:b/>
                <w:sz w:val="17"/>
                <w:szCs w:val="17"/>
              </w:rPr>
            </w:pPr>
            <w:r w:rsidRPr="001058B1">
              <w:rPr>
                <w:rFonts w:ascii="Arial Narrow" w:hAnsi="Arial Narrow" w:cs="Calibri Light"/>
                <w:b/>
                <w:sz w:val="17"/>
                <w:szCs w:val="17"/>
              </w:rPr>
              <w:t>TOTAL</w:t>
            </w:r>
          </w:p>
        </w:tc>
        <w:tc>
          <w:tcPr>
            <w:tcW w:w="642" w:type="pct"/>
          </w:tcPr>
          <w:p w14:paraId="26DFD29A" w14:textId="68D7F1FB" w:rsidR="005332DC" w:rsidRPr="001058B1" w:rsidRDefault="005332DC" w:rsidP="005332DC">
            <w:pPr>
              <w:spacing w:line="276" w:lineRule="auto"/>
              <w:rPr>
                <w:rFonts w:ascii="Arial Narrow" w:hAnsi="Arial Narrow" w:cs="Calibri Light"/>
                <w:b/>
                <w:sz w:val="17"/>
                <w:szCs w:val="17"/>
              </w:rPr>
            </w:pPr>
            <w:r w:rsidRPr="001058B1">
              <w:rPr>
                <w:rFonts w:ascii="Arial Narrow" w:hAnsi="Arial Narrow" w:cs="Calibri Light"/>
                <w:b/>
                <w:sz w:val="17"/>
                <w:szCs w:val="17"/>
              </w:rPr>
              <w:t xml:space="preserve">S/ </w:t>
            </w:r>
            <w:r w:rsidR="00433129" w:rsidRPr="00433129">
              <w:rPr>
                <w:rFonts w:ascii="Arial Narrow" w:hAnsi="Arial Narrow" w:cs="Calibri Light"/>
                <w:b/>
                <w:sz w:val="17"/>
                <w:szCs w:val="17"/>
              </w:rPr>
              <w:t xml:space="preserve"> </w:t>
            </w:r>
          </w:p>
        </w:tc>
      </w:tr>
    </w:tbl>
    <w:p w14:paraId="38C829C5" w14:textId="77777777" w:rsidR="00FD7D2F" w:rsidRPr="00DE2083" w:rsidRDefault="00FD7D2F" w:rsidP="00B220C1">
      <w:pPr>
        <w:spacing w:after="0"/>
        <w:ind w:left="567" w:hanging="567"/>
        <w:rPr>
          <w:rFonts w:ascii="Arial Narrow" w:hAnsi="Arial Narrow" w:cs="Calibri Light"/>
          <w:bCs/>
          <w:sz w:val="17"/>
          <w:szCs w:val="17"/>
        </w:rPr>
      </w:pPr>
      <w:r w:rsidRPr="00DE2083">
        <w:rPr>
          <w:rFonts w:ascii="Arial Narrow" w:hAnsi="Arial Narrow" w:cs="Calibri Light"/>
          <w:b/>
          <w:sz w:val="17"/>
          <w:szCs w:val="17"/>
        </w:rPr>
        <w:t xml:space="preserve">Elaboración: </w:t>
      </w:r>
      <w:r w:rsidRPr="00DE2083">
        <w:rPr>
          <w:rFonts w:ascii="Arial Narrow" w:hAnsi="Arial Narrow" w:cs="Calibri Light"/>
          <w:bCs/>
          <w:sz w:val="17"/>
          <w:szCs w:val="17"/>
        </w:rPr>
        <w:t>Unidad Ejecutora de Inversiones.</w:t>
      </w:r>
    </w:p>
    <w:p w14:paraId="71F73352" w14:textId="77777777" w:rsidR="00FD7D2F" w:rsidRPr="00DE2083" w:rsidRDefault="00FD7D2F" w:rsidP="00F45929">
      <w:pPr>
        <w:spacing w:after="0"/>
        <w:ind w:left="567" w:hanging="567"/>
        <w:jc w:val="both"/>
        <w:rPr>
          <w:rFonts w:ascii="Arial Narrow" w:hAnsi="Arial Narrow" w:cs="Calibri Light"/>
          <w:bCs/>
          <w:sz w:val="17"/>
          <w:szCs w:val="17"/>
        </w:rPr>
      </w:pPr>
    </w:p>
    <w:p w14:paraId="3378B8F1" w14:textId="77777777" w:rsidR="00FD7D2F" w:rsidRPr="00DE2083" w:rsidRDefault="00FD7D2F" w:rsidP="00F45929">
      <w:pPr>
        <w:tabs>
          <w:tab w:val="left" w:pos="1134"/>
        </w:tabs>
        <w:spacing w:after="0"/>
        <w:jc w:val="both"/>
        <w:rPr>
          <w:rFonts w:ascii="Arial Narrow" w:hAnsi="Arial Narrow" w:cs="Calibri Light"/>
          <w:sz w:val="17"/>
          <w:szCs w:val="17"/>
        </w:rPr>
      </w:pPr>
      <w:r w:rsidRPr="00DE2083">
        <w:rPr>
          <w:rFonts w:ascii="Arial Narrow" w:hAnsi="Arial Narrow" w:cs="Calibri Light"/>
          <w:b/>
          <w:sz w:val="17"/>
          <w:szCs w:val="17"/>
        </w:rPr>
        <w:t xml:space="preserve">Nota: </w:t>
      </w:r>
      <w:r w:rsidRPr="00DE2083">
        <w:rPr>
          <w:rFonts w:ascii="Arial Narrow" w:eastAsia="Batang" w:hAnsi="Arial Narrow" w:cs="Calibri Light"/>
          <w:color w:val="000000"/>
          <w:sz w:val="17"/>
          <w:szCs w:val="17"/>
          <w:lang w:eastAsia="es-PE"/>
        </w:rPr>
        <w:t>Se deja expresa seguridad que dentro del monto antes indicado se encuentra los costos del servicio, concepto de mano de obra, obligaciones laborales, leyes sociales, seguro e impuestos de ley.</w:t>
      </w:r>
    </w:p>
    <w:p w14:paraId="395BBB9C" w14:textId="77777777" w:rsidR="00FD7D2F" w:rsidRPr="00DE2083" w:rsidRDefault="00FD7D2F" w:rsidP="00F45929">
      <w:pPr>
        <w:pStyle w:val="Prrafodelista"/>
        <w:spacing w:after="0"/>
        <w:ind w:left="0"/>
        <w:jc w:val="both"/>
        <w:rPr>
          <w:rFonts w:ascii="Arial Narrow" w:hAnsi="Arial Narrow" w:cs="Calibri Light"/>
          <w:bCs/>
          <w:sz w:val="17"/>
          <w:szCs w:val="17"/>
        </w:rPr>
      </w:pPr>
    </w:p>
    <w:p w14:paraId="0F392325" w14:textId="77777777" w:rsidR="00FD7D2F" w:rsidRPr="00DE2083" w:rsidRDefault="00FD7D2F" w:rsidP="00F45929">
      <w:pPr>
        <w:spacing w:after="0"/>
        <w:rPr>
          <w:rFonts w:ascii="Arial Narrow" w:hAnsi="Arial Narrow" w:cs="Calibri Light"/>
          <w:sz w:val="17"/>
          <w:szCs w:val="17"/>
        </w:rPr>
      </w:pPr>
    </w:p>
    <w:p w14:paraId="1E060342" w14:textId="77777777" w:rsidR="00FD7D2F" w:rsidRPr="00DE2083" w:rsidRDefault="00FD7D2F" w:rsidP="00F45929">
      <w:pPr>
        <w:spacing w:after="0"/>
        <w:rPr>
          <w:rFonts w:ascii="Arial Narrow" w:hAnsi="Arial Narrow" w:cs="Calibri Light"/>
          <w:sz w:val="17"/>
          <w:szCs w:val="17"/>
        </w:rPr>
      </w:pPr>
    </w:p>
    <w:p w14:paraId="6727B33A" w14:textId="77777777" w:rsidR="00FD7D2F" w:rsidRPr="00DE2083" w:rsidRDefault="00FD7D2F" w:rsidP="00F45929">
      <w:pPr>
        <w:tabs>
          <w:tab w:val="left" w:pos="3730"/>
        </w:tabs>
        <w:spacing w:after="0"/>
        <w:rPr>
          <w:rFonts w:ascii="Arial Narrow" w:hAnsi="Arial Narrow" w:cs="Calibri Light"/>
          <w:sz w:val="20"/>
          <w:szCs w:val="20"/>
        </w:rPr>
      </w:pPr>
    </w:p>
    <w:p w14:paraId="02CDDB69" w14:textId="77777777" w:rsidR="00FD7D2F" w:rsidRPr="00DE2083" w:rsidRDefault="00FD7D2F" w:rsidP="00F45929">
      <w:pPr>
        <w:tabs>
          <w:tab w:val="left" w:pos="3730"/>
        </w:tabs>
        <w:spacing w:after="0"/>
        <w:rPr>
          <w:rFonts w:ascii="Arial Narrow" w:hAnsi="Arial Narrow" w:cs="Calibri Light"/>
          <w:sz w:val="20"/>
          <w:szCs w:val="20"/>
        </w:rPr>
      </w:pPr>
    </w:p>
    <w:p w14:paraId="3F6E3502" w14:textId="77777777" w:rsidR="00FD7D2F" w:rsidRPr="00DE2083" w:rsidRDefault="00FD7D2F" w:rsidP="00F45929">
      <w:pPr>
        <w:tabs>
          <w:tab w:val="left" w:pos="3730"/>
        </w:tabs>
        <w:spacing w:after="0"/>
        <w:rPr>
          <w:rFonts w:ascii="Arial Narrow" w:hAnsi="Arial Narrow" w:cs="Calibri Light"/>
          <w:sz w:val="20"/>
          <w:szCs w:val="20"/>
        </w:rPr>
      </w:pPr>
    </w:p>
    <w:p w14:paraId="158CB600" w14:textId="77777777" w:rsidR="00FD7D2F" w:rsidRPr="00DE2083" w:rsidRDefault="00FD7D2F" w:rsidP="00F45929">
      <w:pPr>
        <w:tabs>
          <w:tab w:val="left" w:pos="3730"/>
        </w:tabs>
        <w:spacing w:after="0"/>
        <w:rPr>
          <w:rFonts w:ascii="Arial Narrow" w:hAnsi="Arial Narrow" w:cs="Calibri Light"/>
          <w:sz w:val="20"/>
          <w:szCs w:val="20"/>
        </w:rPr>
      </w:pPr>
    </w:p>
    <w:p w14:paraId="6BB96061" w14:textId="77777777" w:rsidR="00FD7D2F" w:rsidRPr="00DE2083" w:rsidRDefault="00FD7D2F" w:rsidP="00F45929">
      <w:pPr>
        <w:tabs>
          <w:tab w:val="left" w:pos="3730"/>
        </w:tabs>
        <w:spacing w:after="0"/>
        <w:rPr>
          <w:rFonts w:ascii="Arial Narrow" w:hAnsi="Arial Narrow" w:cs="Calibri Light"/>
          <w:sz w:val="20"/>
          <w:szCs w:val="20"/>
        </w:rPr>
      </w:pPr>
    </w:p>
    <w:p w14:paraId="16015DEE" w14:textId="77777777" w:rsidR="00FD7D2F" w:rsidRPr="00DE2083" w:rsidRDefault="00FD7D2F" w:rsidP="00F45929">
      <w:pPr>
        <w:tabs>
          <w:tab w:val="left" w:pos="3730"/>
        </w:tabs>
        <w:spacing w:after="0"/>
        <w:rPr>
          <w:rFonts w:ascii="Arial Narrow" w:hAnsi="Arial Narrow" w:cs="Calibri Light"/>
          <w:sz w:val="20"/>
          <w:szCs w:val="20"/>
        </w:rPr>
      </w:pPr>
    </w:p>
    <w:p w14:paraId="541804B2" w14:textId="77777777" w:rsidR="00FD7D2F" w:rsidRPr="00DE2083" w:rsidRDefault="00FD7D2F" w:rsidP="00F45929">
      <w:pPr>
        <w:tabs>
          <w:tab w:val="left" w:pos="3730"/>
        </w:tabs>
        <w:spacing w:after="0"/>
        <w:rPr>
          <w:rFonts w:ascii="Arial Narrow" w:hAnsi="Arial Narrow" w:cs="Calibri Light"/>
          <w:sz w:val="20"/>
          <w:szCs w:val="20"/>
        </w:rPr>
      </w:pPr>
    </w:p>
    <w:sectPr w:rsidR="00FD7D2F" w:rsidRPr="00DE2083" w:rsidSect="00BF16F7">
      <w:headerReference w:type="default" r:id="rId8"/>
      <w:footerReference w:type="default" r:id="rId9"/>
      <w:pgSz w:w="11907" w:h="16839" w:code="9"/>
      <w:pgMar w:top="1418" w:right="1418"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82E9E" w14:textId="77777777" w:rsidR="00CA6119" w:rsidRDefault="00CA6119" w:rsidP="00546FD7">
      <w:pPr>
        <w:spacing w:after="0" w:line="240" w:lineRule="auto"/>
      </w:pPr>
      <w:r>
        <w:separator/>
      </w:r>
    </w:p>
  </w:endnote>
  <w:endnote w:type="continuationSeparator" w:id="0">
    <w:p w14:paraId="43EA3F05" w14:textId="77777777" w:rsidR="00CA6119" w:rsidRDefault="00CA6119" w:rsidP="0054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953846"/>
      <w:docPartObj>
        <w:docPartGallery w:val="Page Numbers (Bottom of Page)"/>
        <w:docPartUnique/>
      </w:docPartObj>
    </w:sdtPr>
    <w:sdtContent>
      <w:p w14:paraId="7A5733DC" w14:textId="5C6B61DB" w:rsidR="00433129" w:rsidRDefault="00433129">
        <w:pPr>
          <w:pStyle w:val="Piedepgina"/>
          <w:jc w:val="right"/>
        </w:pPr>
        <w:r>
          <w:fldChar w:fldCharType="begin"/>
        </w:r>
        <w:r>
          <w:instrText>PAGE   \* MERGEFORMAT</w:instrText>
        </w:r>
        <w:r>
          <w:fldChar w:fldCharType="separate"/>
        </w:r>
        <w:r>
          <w:rPr>
            <w:lang w:val="es-ES"/>
          </w:rPr>
          <w:t>2</w:t>
        </w:r>
        <w:r>
          <w:fldChar w:fldCharType="end"/>
        </w:r>
      </w:p>
    </w:sdtContent>
  </w:sdt>
  <w:p w14:paraId="359C67FD" w14:textId="77777777" w:rsidR="00433129" w:rsidRDefault="004331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281D4" w14:textId="77777777" w:rsidR="00CA6119" w:rsidRDefault="00CA6119" w:rsidP="00546FD7">
      <w:pPr>
        <w:spacing w:after="0" w:line="240" w:lineRule="auto"/>
      </w:pPr>
      <w:r>
        <w:separator/>
      </w:r>
    </w:p>
  </w:footnote>
  <w:footnote w:type="continuationSeparator" w:id="0">
    <w:p w14:paraId="5C1F3102" w14:textId="77777777" w:rsidR="00CA6119" w:rsidRDefault="00CA6119" w:rsidP="0054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A70E" w14:textId="77777777" w:rsidR="00DE2083" w:rsidRPr="00864993" w:rsidRDefault="00DE2083" w:rsidP="00DE2083">
    <w:pPr>
      <w:pStyle w:val="Encabezado"/>
      <w:jc w:val="center"/>
      <w:rPr>
        <w:rFonts w:ascii="Arial Narrow" w:hAnsi="Arial Narrow"/>
        <w:b/>
      </w:rPr>
    </w:pPr>
    <w:r w:rsidRPr="00864993">
      <w:rPr>
        <w:rFonts w:ascii="Arial Narrow" w:hAnsi="Arial Narrow"/>
        <w:noProof/>
      </w:rPr>
      <w:drawing>
        <wp:anchor distT="0" distB="0" distL="114300" distR="114300" simplePos="0" relativeHeight="251659264" behindDoc="0" locked="0" layoutInCell="1" allowOverlap="1" wp14:anchorId="50C9353D" wp14:editId="0EDB5E25">
          <wp:simplePos x="0" y="0"/>
          <wp:positionH relativeFrom="column">
            <wp:posOffset>81915</wp:posOffset>
          </wp:positionH>
          <wp:positionV relativeFrom="paragraph">
            <wp:posOffset>135890</wp:posOffset>
          </wp:positionV>
          <wp:extent cx="476250" cy="591430"/>
          <wp:effectExtent l="0" t="0" r="0" b="0"/>
          <wp:wrapNone/>
          <wp:docPr id="391761673" name="Imagen 1" descr="UNAS - Envol 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AS - Envol Vert"/>
                  <pic:cNvPicPr>
                    <a:picLocks noChangeAspect="1" noChangeArrowheads="1"/>
                  </pic:cNvPicPr>
                </pic:nvPicPr>
                <pic:blipFill rotWithShape="1">
                  <a:blip r:embed="rId1">
                    <a:extLst>
                      <a:ext uri="{28A0092B-C50C-407E-A947-70E740481C1C}">
                        <a14:useLocalDpi xmlns:a14="http://schemas.microsoft.com/office/drawing/2010/main" val="0"/>
                      </a:ext>
                    </a:extLst>
                  </a:blip>
                  <a:srcRect l="25067" t="19867" r="25867" b="19200"/>
                  <a:stretch/>
                </pic:blipFill>
                <pic:spPr bwMode="auto">
                  <a:xfrm>
                    <a:off x="0" y="0"/>
                    <a:ext cx="476250" cy="591430"/>
                  </a:xfrm>
                  <a:prstGeom prst="rect">
                    <a:avLst/>
                  </a:prstGeom>
                  <a:noFill/>
                  <a:ln>
                    <a:noFill/>
                  </a:ln>
                  <a:extLst>
                    <a:ext uri="{53640926-AAD7-44D8-BBD7-CCE9431645EC}">
                      <a14:shadowObscured xmlns:a14="http://schemas.microsoft.com/office/drawing/2010/main"/>
                    </a:ext>
                  </a:extLst>
                </pic:spPr>
              </pic:pic>
            </a:graphicData>
          </a:graphic>
        </wp:anchor>
      </w:drawing>
    </w:r>
  </w:p>
  <w:p w14:paraId="266B82BA" w14:textId="77777777" w:rsidR="00DE2083" w:rsidRPr="00864993" w:rsidRDefault="00DE2083" w:rsidP="00DE2083">
    <w:pPr>
      <w:pStyle w:val="Encabezado"/>
      <w:spacing w:after="0"/>
      <w:jc w:val="center"/>
      <w:rPr>
        <w:rFonts w:ascii="Arial Narrow" w:hAnsi="Arial Narrow"/>
        <w:b/>
      </w:rPr>
    </w:pPr>
    <w:r w:rsidRPr="00864993">
      <w:rPr>
        <w:rFonts w:ascii="Arial Narrow" w:hAnsi="Arial Narrow"/>
        <w:b/>
      </w:rPr>
      <w:t>UNIVERSIDAD NACIONAL AGRARIA DE LA SELVA</w:t>
    </w:r>
  </w:p>
  <w:p w14:paraId="0582EDB8" w14:textId="77777777" w:rsidR="00DE2083" w:rsidRPr="00864993" w:rsidRDefault="00DE2083" w:rsidP="00DE2083">
    <w:pPr>
      <w:pStyle w:val="Encabezado"/>
      <w:spacing w:after="0"/>
      <w:jc w:val="center"/>
      <w:rPr>
        <w:rFonts w:ascii="Arial Narrow" w:hAnsi="Arial Narrow" w:cs="Calibri"/>
        <w:b/>
      </w:rPr>
    </w:pPr>
    <w:r w:rsidRPr="00864993">
      <w:rPr>
        <w:rFonts w:ascii="Arial Narrow" w:hAnsi="Arial Narrow" w:cs="Calibri"/>
        <w:b/>
      </w:rPr>
      <w:t>UNIDAD EJECUTORA DE INVERSIONES</w:t>
    </w:r>
  </w:p>
  <w:p w14:paraId="0AE65EA6" w14:textId="77777777" w:rsidR="00DE2083" w:rsidRPr="00864993" w:rsidRDefault="00DE2083" w:rsidP="00DE2083">
    <w:pPr>
      <w:widowControl w:val="0"/>
      <w:pBdr>
        <w:bottom w:val="single" w:sz="4" w:space="0" w:color="auto"/>
      </w:pBdr>
      <w:tabs>
        <w:tab w:val="center" w:pos="4512"/>
      </w:tabs>
      <w:ind w:right="284"/>
      <w:jc w:val="center"/>
      <w:rPr>
        <w:rFonts w:ascii="Arial Narrow" w:hAnsi="Arial Narrow"/>
        <w:sz w:val="16"/>
      </w:rPr>
    </w:pPr>
    <w:r w:rsidRPr="00864993">
      <w:rPr>
        <w:rFonts w:ascii="Arial Narrow" w:hAnsi="Arial Narrow"/>
        <w:sz w:val="16"/>
      </w:rPr>
      <w:t xml:space="preserve">Carretera Central Km 1.21 </w:t>
    </w:r>
  </w:p>
  <w:p w14:paraId="42C9BFA0" w14:textId="77777777" w:rsidR="00DE2083" w:rsidRPr="00864993" w:rsidRDefault="00DE2083" w:rsidP="00DE2083">
    <w:pPr>
      <w:jc w:val="center"/>
      <w:rPr>
        <w:rFonts w:ascii="Arial Narrow" w:hAnsi="Arial Narrow" w:cs="Arial"/>
        <w:i/>
        <w:sz w:val="14"/>
        <w:szCs w:val="12"/>
      </w:rPr>
    </w:pPr>
    <w:r w:rsidRPr="00864993">
      <w:rPr>
        <w:rFonts w:ascii="Arial Narrow" w:hAnsi="Arial Narrow" w:cs="Arial"/>
        <w:i/>
        <w:sz w:val="14"/>
        <w:szCs w:val="12"/>
      </w:rPr>
      <w:t>“Año de la esperanza y el fortalecimiento de la democracia”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D1B8A"/>
    <w:multiLevelType w:val="hybridMultilevel"/>
    <w:tmpl w:val="4A9C9F20"/>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15:restartNumberingAfterBreak="0">
    <w:nsid w:val="217C43D4"/>
    <w:multiLevelType w:val="multilevel"/>
    <w:tmpl w:val="D86A0F96"/>
    <w:lvl w:ilvl="0">
      <w:start w:val="6"/>
      <w:numFmt w:val="decimal"/>
      <w:lvlText w:val="%1."/>
      <w:lvlJc w:val="left"/>
      <w:pPr>
        <w:ind w:left="420" w:hanging="420"/>
      </w:pPr>
      <w:rPr>
        <w:rFonts w:hint="default"/>
      </w:rPr>
    </w:lvl>
    <w:lvl w:ilvl="1">
      <w:start w:val="3"/>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25945B84"/>
    <w:multiLevelType w:val="hybridMultilevel"/>
    <w:tmpl w:val="B7EC7B10"/>
    <w:lvl w:ilvl="0" w:tplc="0C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36003B0">
      <w:numFmt w:val="bullet"/>
      <w:lvlText w:val="-"/>
      <w:lvlJc w:val="left"/>
      <w:pPr>
        <w:ind w:left="2160" w:hanging="360"/>
      </w:pPr>
      <w:rPr>
        <w:rFonts w:ascii="Cambria" w:eastAsia="Times New Roman" w:hAnsi="Cambri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F22EA"/>
    <w:multiLevelType w:val="multilevel"/>
    <w:tmpl w:val="1C72AFF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color w:val="auto"/>
        <w:sz w:val="22"/>
      </w:rPr>
    </w:lvl>
    <w:lvl w:ilvl="2">
      <w:start w:val="1"/>
      <w:numFmt w:val="decimal"/>
      <w:lvlText w:val="5.3.%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C82416"/>
    <w:multiLevelType w:val="hybridMultilevel"/>
    <w:tmpl w:val="F0EC1356"/>
    <w:lvl w:ilvl="0" w:tplc="A31E4664">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6" w15:restartNumberingAfterBreak="0">
    <w:nsid w:val="5B39525A"/>
    <w:multiLevelType w:val="hybridMultilevel"/>
    <w:tmpl w:val="A5289384"/>
    <w:lvl w:ilvl="0" w:tplc="280A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Cambria" w:eastAsia="Times New Roman" w:hAnsi="Cambria"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B742097"/>
    <w:multiLevelType w:val="hybridMultilevel"/>
    <w:tmpl w:val="A4DAB3AC"/>
    <w:lvl w:ilvl="0" w:tplc="280A0005">
      <w:start w:val="1"/>
      <w:numFmt w:val="bullet"/>
      <w:lvlText w:val=""/>
      <w:lvlJc w:val="left"/>
      <w:pPr>
        <w:ind w:left="1440" w:hanging="360"/>
      </w:pPr>
      <w:rPr>
        <w:rFonts w:ascii="Wingdings" w:hAnsi="Wingdings" w:hint="default"/>
      </w:rPr>
    </w:lvl>
    <w:lvl w:ilvl="1" w:tplc="61708136">
      <w:numFmt w:val="bullet"/>
      <w:lvlText w:val="-"/>
      <w:lvlJc w:val="left"/>
      <w:pPr>
        <w:ind w:left="2160" w:hanging="360"/>
      </w:pPr>
      <w:rPr>
        <w:rFonts w:ascii="Calibri" w:eastAsiaTheme="minorHAnsi" w:hAnsi="Calibri" w:cstheme="minorBidi" w:hint="default"/>
        <w:color w:val="auto"/>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num w:numId="1" w16cid:durableId="1998918567">
    <w:abstractNumId w:val="1"/>
  </w:num>
  <w:num w:numId="2" w16cid:durableId="1971399678">
    <w:abstractNumId w:val="4"/>
  </w:num>
  <w:num w:numId="3" w16cid:durableId="241719975">
    <w:abstractNumId w:val="3"/>
  </w:num>
  <w:num w:numId="4" w16cid:durableId="21133301">
    <w:abstractNumId w:val="7"/>
  </w:num>
  <w:num w:numId="5" w16cid:durableId="1898466416">
    <w:abstractNumId w:val="0"/>
  </w:num>
  <w:num w:numId="6" w16cid:durableId="170687197">
    <w:abstractNumId w:val="5"/>
  </w:num>
  <w:num w:numId="7" w16cid:durableId="151258021">
    <w:abstractNumId w:val="6"/>
  </w:num>
  <w:num w:numId="8" w16cid:durableId="90422294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PE"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0" w:nlCheck="1" w:checkStyle="0"/>
  <w:activeWritingStyle w:appName="MSWord" w:lang="es-PE" w:vendorID="64" w:dllVersion="0" w:nlCheck="1" w:checkStyle="0"/>
  <w:activeWritingStyle w:appName="MSWord" w:lang="es-ES" w:vendorID="64" w:dllVersion="0" w:nlCheck="1" w:checkStyle="0"/>
  <w:activeWritingStyle w:appName="MSWord" w:lang="es-PE"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BFA"/>
    <w:rsid w:val="00000B35"/>
    <w:rsid w:val="00010697"/>
    <w:rsid w:val="000109AA"/>
    <w:rsid w:val="00011987"/>
    <w:rsid w:val="0001320E"/>
    <w:rsid w:val="00017E2E"/>
    <w:rsid w:val="0002030C"/>
    <w:rsid w:val="00022CE3"/>
    <w:rsid w:val="00030AA0"/>
    <w:rsid w:val="000324EF"/>
    <w:rsid w:val="000362FF"/>
    <w:rsid w:val="00042BFA"/>
    <w:rsid w:val="00042DAA"/>
    <w:rsid w:val="00071A24"/>
    <w:rsid w:val="00084FDD"/>
    <w:rsid w:val="00090C9E"/>
    <w:rsid w:val="00093078"/>
    <w:rsid w:val="000B285E"/>
    <w:rsid w:val="000B4F8F"/>
    <w:rsid w:val="000B6388"/>
    <w:rsid w:val="000C5EEC"/>
    <w:rsid w:val="000D31C8"/>
    <w:rsid w:val="000D7247"/>
    <w:rsid w:val="000D791A"/>
    <w:rsid w:val="000E283A"/>
    <w:rsid w:val="000F7A72"/>
    <w:rsid w:val="001058B1"/>
    <w:rsid w:val="001140C4"/>
    <w:rsid w:val="0012309C"/>
    <w:rsid w:val="00125048"/>
    <w:rsid w:val="00130158"/>
    <w:rsid w:val="001310E2"/>
    <w:rsid w:val="0013207A"/>
    <w:rsid w:val="00154E30"/>
    <w:rsid w:val="00157162"/>
    <w:rsid w:val="001740F9"/>
    <w:rsid w:val="001771DA"/>
    <w:rsid w:val="001804AF"/>
    <w:rsid w:val="00182138"/>
    <w:rsid w:val="001840DA"/>
    <w:rsid w:val="00193ADD"/>
    <w:rsid w:val="001A46D3"/>
    <w:rsid w:val="001B0F03"/>
    <w:rsid w:val="001B1DF9"/>
    <w:rsid w:val="001B2856"/>
    <w:rsid w:val="001B4C8D"/>
    <w:rsid w:val="001C728B"/>
    <w:rsid w:val="001C7BC4"/>
    <w:rsid w:val="001D2AEF"/>
    <w:rsid w:val="001D4655"/>
    <w:rsid w:val="001D482E"/>
    <w:rsid w:val="001E254E"/>
    <w:rsid w:val="001E357E"/>
    <w:rsid w:val="001F424F"/>
    <w:rsid w:val="001F65E4"/>
    <w:rsid w:val="002011B4"/>
    <w:rsid w:val="00201CB3"/>
    <w:rsid w:val="00203B09"/>
    <w:rsid w:val="002067E4"/>
    <w:rsid w:val="002135BE"/>
    <w:rsid w:val="00213FA1"/>
    <w:rsid w:val="00215ACA"/>
    <w:rsid w:val="00222E83"/>
    <w:rsid w:val="00231317"/>
    <w:rsid w:val="00231989"/>
    <w:rsid w:val="002334FD"/>
    <w:rsid w:val="00256A1F"/>
    <w:rsid w:val="00280387"/>
    <w:rsid w:val="002818B4"/>
    <w:rsid w:val="00284ACD"/>
    <w:rsid w:val="002930A7"/>
    <w:rsid w:val="002A01E5"/>
    <w:rsid w:val="002A1C82"/>
    <w:rsid w:val="002B2126"/>
    <w:rsid w:val="002B380C"/>
    <w:rsid w:val="002B3832"/>
    <w:rsid w:val="002C0385"/>
    <w:rsid w:val="002D716F"/>
    <w:rsid w:val="002E5050"/>
    <w:rsid w:val="002E5DCA"/>
    <w:rsid w:val="002F33D3"/>
    <w:rsid w:val="002F40C7"/>
    <w:rsid w:val="002F6015"/>
    <w:rsid w:val="002F7164"/>
    <w:rsid w:val="002F7176"/>
    <w:rsid w:val="002F7AAA"/>
    <w:rsid w:val="003078ED"/>
    <w:rsid w:val="003143A3"/>
    <w:rsid w:val="00317CD5"/>
    <w:rsid w:val="0032057D"/>
    <w:rsid w:val="0032199F"/>
    <w:rsid w:val="00323258"/>
    <w:rsid w:val="00351780"/>
    <w:rsid w:val="00353645"/>
    <w:rsid w:val="003554D4"/>
    <w:rsid w:val="0036454F"/>
    <w:rsid w:val="003669AD"/>
    <w:rsid w:val="00367B70"/>
    <w:rsid w:val="00377716"/>
    <w:rsid w:val="003A3327"/>
    <w:rsid w:val="003A4F6E"/>
    <w:rsid w:val="003B2130"/>
    <w:rsid w:val="003B5502"/>
    <w:rsid w:val="003B6CE7"/>
    <w:rsid w:val="003C0A62"/>
    <w:rsid w:val="003C56B2"/>
    <w:rsid w:val="003D67FC"/>
    <w:rsid w:val="003D7733"/>
    <w:rsid w:val="003E30DB"/>
    <w:rsid w:val="003F13B7"/>
    <w:rsid w:val="004031F9"/>
    <w:rsid w:val="00404DAA"/>
    <w:rsid w:val="004057B1"/>
    <w:rsid w:val="00405B3F"/>
    <w:rsid w:val="004130A9"/>
    <w:rsid w:val="00413F73"/>
    <w:rsid w:val="00415E9D"/>
    <w:rsid w:val="0041753E"/>
    <w:rsid w:val="00424A9B"/>
    <w:rsid w:val="004275E4"/>
    <w:rsid w:val="00427E3F"/>
    <w:rsid w:val="00433129"/>
    <w:rsid w:val="00434DF6"/>
    <w:rsid w:val="004402AB"/>
    <w:rsid w:val="00440DD4"/>
    <w:rsid w:val="00444067"/>
    <w:rsid w:val="00444B18"/>
    <w:rsid w:val="00453C06"/>
    <w:rsid w:val="004634A8"/>
    <w:rsid w:val="00464567"/>
    <w:rsid w:val="00465612"/>
    <w:rsid w:val="0048019B"/>
    <w:rsid w:val="004860D7"/>
    <w:rsid w:val="00486F8C"/>
    <w:rsid w:val="0049006F"/>
    <w:rsid w:val="004970D8"/>
    <w:rsid w:val="004A2B4E"/>
    <w:rsid w:val="004A557C"/>
    <w:rsid w:val="004B197C"/>
    <w:rsid w:val="004B1A1C"/>
    <w:rsid w:val="004B50B3"/>
    <w:rsid w:val="004C225B"/>
    <w:rsid w:val="004C5CFC"/>
    <w:rsid w:val="004F26DB"/>
    <w:rsid w:val="0052354C"/>
    <w:rsid w:val="0052393D"/>
    <w:rsid w:val="005243AB"/>
    <w:rsid w:val="00527108"/>
    <w:rsid w:val="005332DC"/>
    <w:rsid w:val="0053634F"/>
    <w:rsid w:val="00546FD7"/>
    <w:rsid w:val="00561BFB"/>
    <w:rsid w:val="005816E9"/>
    <w:rsid w:val="00582339"/>
    <w:rsid w:val="005A1A10"/>
    <w:rsid w:val="005A2D51"/>
    <w:rsid w:val="005A389F"/>
    <w:rsid w:val="005A406A"/>
    <w:rsid w:val="005B4E8B"/>
    <w:rsid w:val="005C3FC2"/>
    <w:rsid w:val="005D2EA2"/>
    <w:rsid w:val="005D4E9A"/>
    <w:rsid w:val="005D4EBD"/>
    <w:rsid w:val="00601FCE"/>
    <w:rsid w:val="00604F76"/>
    <w:rsid w:val="0061084F"/>
    <w:rsid w:val="006110C5"/>
    <w:rsid w:val="00612131"/>
    <w:rsid w:val="00623DA6"/>
    <w:rsid w:val="0063103C"/>
    <w:rsid w:val="006477C8"/>
    <w:rsid w:val="00662158"/>
    <w:rsid w:val="00664FC4"/>
    <w:rsid w:val="006651D3"/>
    <w:rsid w:val="006829A5"/>
    <w:rsid w:val="00683F98"/>
    <w:rsid w:val="006877F7"/>
    <w:rsid w:val="006A06E8"/>
    <w:rsid w:val="006A0C93"/>
    <w:rsid w:val="006A2227"/>
    <w:rsid w:val="006A560E"/>
    <w:rsid w:val="006A5929"/>
    <w:rsid w:val="006C1B29"/>
    <w:rsid w:val="006C2FCF"/>
    <w:rsid w:val="006D78F7"/>
    <w:rsid w:val="006D7E09"/>
    <w:rsid w:val="006E2450"/>
    <w:rsid w:val="006F1DA9"/>
    <w:rsid w:val="006F528F"/>
    <w:rsid w:val="006F55F8"/>
    <w:rsid w:val="006F7CEE"/>
    <w:rsid w:val="00705FB5"/>
    <w:rsid w:val="00713451"/>
    <w:rsid w:val="00731C3D"/>
    <w:rsid w:val="00735EBD"/>
    <w:rsid w:val="0073603A"/>
    <w:rsid w:val="007425FE"/>
    <w:rsid w:val="00750BD1"/>
    <w:rsid w:val="00756B54"/>
    <w:rsid w:val="00767134"/>
    <w:rsid w:val="0077580C"/>
    <w:rsid w:val="00776BE9"/>
    <w:rsid w:val="00782415"/>
    <w:rsid w:val="00792FC8"/>
    <w:rsid w:val="00795DD7"/>
    <w:rsid w:val="007B5A9B"/>
    <w:rsid w:val="007C1D81"/>
    <w:rsid w:val="007C755D"/>
    <w:rsid w:val="007C795F"/>
    <w:rsid w:val="007D1FCB"/>
    <w:rsid w:val="007D6DC0"/>
    <w:rsid w:val="007E0D52"/>
    <w:rsid w:val="007F12B4"/>
    <w:rsid w:val="0080052E"/>
    <w:rsid w:val="00801A0F"/>
    <w:rsid w:val="00801BC8"/>
    <w:rsid w:val="00801BE7"/>
    <w:rsid w:val="00802EC6"/>
    <w:rsid w:val="008032BA"/>
    <w:rsid w:val="00803CEC"/>
    <w:rsid w:val="008045E1"/>
    <w:rsid w:val="00805A38"/>
    <w:rsid w:val="00806C4B"/>
    <w:rsid w:val="0083121F"/>
    <w:rsid w:val="008376AE"/>
    <w:rsid w:val="00837C36"/>
    <w:rsid w:val="00842313"/>
    <w:rsid w:val="00863E99"/>
    <w:rsid w:val="00865C5F"/>
    <w:rsid w:val="0087479C"/>
    <w:rsid w:val="00875053"/>
    <w:rsid w:val="00877684"/>
    <w:rsid w:val="00893C14"/>
    <w:rsid w:val="00894EF8"/>
    <w:rsid w:val="008A5BB1"/>
    <w:rsid w:val="008C0902"/>
    <w:rsid w:val="008C1449"/>
    <w:rsid w:val="008C65B6"/>
    <w:rsid w:val="00903DCD"/>
    <w:rsid w:val="0091007B"/>
    <w:rsid w:val="00914FAA"/>
    <w:rsid w:val="00932D77"/>
    <w:rsid w:val="0094083C"/>
    <w:rsid w:val="0094384A"/>
    <w:rsid w:val="00945FC6"/>
    <w:rsid w:val="00951D29"/>
    <w:rsid w:val="0097416D"/>
    <w:rsid w:val="0098746E"/>
    <w:rsid w:val="00987736"/>
    <w:rsid w:val="0099285D"/>
    <w:rsid w:val="009A1017"/>
    <w:rsid w:val="009A6B71"/>
    <w:rsid w:val="009B01C1"/>
    <w:rsid w:val="009B0EC9"/>
    <w:rsid w:val="009B214C"/>
    <w:rsid w:val="009B44C8"/>
    <w:rsid w:val="009C4762"/>
    <w:rsid w:val="009D3E39"/>
    <w:rsid w:val="009E2172"/>
    <w:rsid w:val="009E2473"/>
    <w:rsid w:val="009F68F6"/>
    <w:rsid w:val="00A00A3F"/>
    <w:rsid w:val="00A0190E"/>
    <w:rsid w:val="00A01CD2"/>
    <w:rsid w:val="00A05ABE"/>
    <w:rsid w:val="00A10C0D"/>
    <w:rsid w:val="00A144D0"/>
    <w:rsid w:val="00A164D4"/>
    <w:rsid w:val="00A2323C"/>
    <w:rsid w:val="00A23E5F"/>
    <w:rsid w:val="00A31689"/>
    <w:rsid w:val="00A31935"/>
    <w:rsid w:val="00A338FA"/>
    <w:rsid w:val="00A340F2"/>
    <w:rsid w:val="00A359ED"/>
    <w:rsid w:val="00A35A42"/>
    <w:rsid w:val="00A405DC"/>
    <w:rsid w:val="00A44D14"/>
    <w:rsid w:val="00A476EE"/>
    <w:rsid w:val="00A47AF8"/>
    <w:rsid w:val="00A56A37"/>
    <w:rsid w:val="00A666E7"/>
    <w:rsid w:val="00A66EC0"/>
    <w:rsid w:val="00A70306"/>
    <w:rsid w:val="00A7629C"/>
    <w:rsid w:val="00A85F69"/>
    <w:rsid w:val="00A90A7A"/>
    <w:rsid w:val="00A90AFB"/>
    <w:rsid w:val="00A913A0"/>
    <w:rsid w:val="00AA430C"/>
    <w:rsid w:val="00AA7DBF"/>
    <w:rsid w:val="00AB3351"/>
    <w:rsid w:val="00AB3479"/>
    <w:rsid w:val="00AB5CAB"/>
    <w:rsid w:val="00AB640A"/>
    <w:rsid w:val="00AC1E2D"/>
    <w:rsid w:val="00AC2C86"/>
    <w:rsid w:val="00AC3758"/>
    <w:rsid w:val="00AC7F01"/>
    <w:rsid w:val="00AD53F7"/>
    <w:rsid w:val="00AE1762"/>
    <w:rsid w:val="00AF1310"/>
    <w:rsid w:val="00AF63F7"/>
    <w:rsid w:val="00B00D4E"/>
    <w:rsid w:val="00B01D84"/>
    <w:rsid w:val="00B0492F"/>
    <w:rsid w:val="00B10D69"/>
    <w:rsid w:val="00B176C7"/>
    <w:rsid w:val="00B20035"/>
    <w:rsid w:val="00B220C1"/>
    <w:rsid w:val="00B22722"/>
    <w:rsid w:val="00B25112"/>
    <w:rsid w:val="00B264FE"/>
    <w:rsid w:val="00B369EB"/>
    <w:rsid w:val="00B36E50"/>
    <w:rsid w:val="00B36EF0"/>
    <w:rsid w:val="00B47CF1"/>
    <w:rsid w:val="00B64D10"/>
    <w:rsid w:val="00B70750"/>
    <w:rsid w:val="00B83E02"/>
    <w:rsid w:val="00B87192"/>
    <w:rsid w:val="00B875F7"/>
    <w:rsid w:val="00B92C37"/>
    <w:rsid w:val="00BA1CEC"/>
    <w:rsid w:val="00BA7DA6"/>
    <w:rsid w:val="00BB42CD"/>
    <w:rsid w:val="00BB45FC"/>
    <w:rsid w:val="00BD4A60"/>
    <w:rsid w:val="00BD6826"/>
    <w:rsid w:val="00BF16F7"/>
    <w:rsid w:val="00BF5FC5"/>
    <w:rsid w:val="00C05DDE"/>
    <w:rsid w:val="00C17890"/>
    <w:rsid w:val="00C257D8"/>
    <w:rsid w:val="00C35E56"/>
    <w:rsid w:val="00C3696F"/>
    <w:rsid w:val="00C440C4"/>
    <w:rsid w:val="00C44E80"/>
    <w:rsid w:val="00C4613B"/>
    <w:rsid w:val="00C52554"/>
    <w:rsid w:val="00C63634"/>
    <w:rsid w:val="00C6669B"/>
    <w:rsid w:val="00C73F4C"/>
    <w:rsid w:val="00C81006"/>
    <w:rsid w:val="00C8448F"/>
    <w:rsid w:val="00CA1DA5"/>
    <w:rsid w:val="00CA3DB6"/>
    <w:rsid w:val="00CA43F3"/>
    <w:rsid w:val="00CA6119"/>
    <w:rsid w:val="00CA6845"/>
    <w:rsid w:val="00CB1811"/>
    <w:rsid w:val="00CB34A4"/>
    <w:rsid w:val="00CB393A"/>
    <w:rsid w:val="00CB48F4"/>
    <w:rsid w:val="00CC5996"/>
    <w:rsid w:val="00CD0EBD"/>
    <w:rsid w:val="00CD1185"/>
    <w:rsid w:val="00CD244D"/>
    <w:rsid w:val="00CD4F16"/>
    <w:rsid w:val="00CD7B78"/>
    <w:rsid w:val="00CE7106"/>
    <w:rsid w:val="00CF0C39"/>
    <w:rsid w:val="00CF7B96"/>
    <w:rsid w:val="00D02F31"/>
    <w:rsid w:val="00D03FC1"/>
    <w:rsid w:val="00D04381"/>
    <w:rsid w:val="00D073F3"/>
    <w:rsid w:val="00D11033"/>
    <w:rsid w:val="00D12FB6"/>
    <w:rsid w:val="00D20531"/>
    <w:rsid w:val="00D25838"/>
    <w:rsid w:val="00D35AD8"/>
    <w:rsid w:val="00D41071"/>
    <w:rsid w:val="00D43990"/>
    <w:rsid w:val="00D45270"/>
    <w:rsid w:val="00D47363"/>
    <w:rsid w:val="00D47F7A"/>
    <w:rsid w:val="00D513AF"/>
    <w:rsid w:val="00D530D3"/>
    <w:rsid w:val="00D541D9"/>
    <w:rsid w:val="00D54787"/>
    <w:rsid w:val="00D62000"/>
    <w:rsid w:val="00D625AA"/>
    <w:rsid w:val="00D678FC"/>
    <w:rsid w:val="00D67AD9"/>
    <w:rsid w:val="00D71767"/>
    <w:rsid w:val="00D8110F"/>
    <w:rsid w:val="00D84034"/>
    <w:rsid w:val="00D92413"/>
    <w:rsid w:val="00D92AED"/>
    <w:rsid w:val="00D92E36"/>
    <w:rsid w:val="00D977CF"/>
    <w:rsid w:val="00DA088D"/>
    <w:rsid w:val="00DA0B7F"/>
    <w:rsid w:val="00DA53CF"/>
    <w:rsid w:val="00DA6528"/>
    <w:rsid w:val="00DA7727"/>
    <w:rsid w:val="00DB3C58"/>
    <w:rsid w:val="00DC314F"/>
    <w:rsid w:val="00DC3A35"/>
    <w:rsid w:val="00DC7941"/>
    <w:rsid w:val="00DD4E83"/>
    <w:rsid w:val="00DD6892"/>
    <w:rsid w:val="00DE1D8D"/>
    <w:rsid w:val="00DE2083"/>
    <w:rsid w:val="00DE360D"/>
    <w:rsid w:val="00DF6982"/>
    <w:rsid w:val="00E00E11"/>
    <w:rsid w:val="00E0124F"/>
    <w:rsid w:val="00E0360C"/>
    <w:rsid w:val="00E108A7"/>
    <w:rsid w:val="00E136CE"/>
    <w:rsid w:val="00E206F5"/>
    <w:rsid w:val="00E20A6F"/>
    <w:rsid w:val="00E22870"/>
    <w:rsid w:val="00E23AC1"/>
    <w:rsid w:val="00E25101"/>
    <w:rsid w:val="00E2544A"/>
    <w:rsid w:val="00E2770E"/>
    <w:rsid w:val="00E31389"/>
    <w:rsid w:val="00E31B8F"/>
    <w:rsid w:val="00E51D0A"/>
    <w:rsid w:val="00E53635"/>
    <w:rsid w:val="00E77696"/>
    <w:rsid w:val="00E81108"/>
    <w:rsid w:val="00E837CF"/>
    <w:rsid w:val="00E900DA"/>
    <w:rsid w:val="00E965B3"/>
    <w:rsid w:val="00EA0A5D"/>
    <w:rsid w:val="00EA1511"/>
    <w:rsid w:val="00EA3EA2"/>
    <w:rsid w:val="00EA3FEC"/>
    <w:rsid w:val="00EB1AC7"/>
    <w:rsid w:val="00EB612E"/>
    <w:rsid w:val="00EC3785"/>
    <w:rsid w:val="00ED4EF4"/>
    <w:rsid w:val="00ED52F1"/>
    <w:rsid w:val="00EE1404"/>
    <w:rsid w:val="00EE3E34"/>
    <w:rsid w:val="00EE6B9E"/>
    <w:rsid w:val="00EF62EC"/>
    <w:rsid w:val="00EF7146"/>
    <w:rsid w:val="00F1390F"/>
    <w:rsid w:val="00F319A6"/>
    <w:rsid w:val="00F33C80"/>
    <w:rsid w:val="00F420D3"/>
    <w:rsid w:val="00F45929"/>
    <w:rsid w:val="00F469B7"/>
    <w:rsid w:val="00F52E6B"/>
    <w:rsid w:val="00F56139"/>
    <w:rsid w:val="00F56173"/>
    <w:rsid w:val="00F63D48"/>
    <w:rsid w:val="00F717E6"/>
    <w:rsid w:val="00F72293"/>
    <w:rsid w:val="00F73E3D"/>
    <w:rsid w:val="00F7617A"/>
    <w:rsid w:val="00F77270"/>
    <w:rsid w:val="00F825EE"/>
    <w:rsid w:val="00F82F40"/>
    <w:rsid w:val="00F85B48"/>
    <w:rsid w:val="00FA030B"/>
    <w:rsid w:val="00FA2019"/>
    <w:rsid w:val="00FA3C38"/>
    <w:rsid w:val="00FB18D7"/>
    <w:rsid w:val="00FB445C"/>
    <w:rsid w:val="00FB49EA"/>
    <w:rsid w:val="00FC044D"/>
    <w:rsid w:val="00FC4D49"/>
    <w:rsid w:val="00FD4240"/>
    <w:rsid w:val="00FD5C27"/>
    <w:rsid w:val="00FD7D2F"/>
    <w:rsid w:val="00FE3F2A"/>
    <w:rsid w:val="00FF25F5"/>
    <w:rsid w:val="00FF5F96"/>
    <w:rsid w:val="00FF7C9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3F9C7"/>
  <w15:docId w15:val="{631B6C35-98EB-4098-895D-ACB3F536E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35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A01CD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Párrafo de lista1,Párrafo de lista3,Conclusiones,SCap1,TITULO,Imagen 01.,Titulo parrafo,Punto,Cuadro 2-1,Fundamentacion,Bulleted List,Lista vistosa - Énfasis 11,Párrafo de lista2,3,Iz - Párrafo de lista,paul2"/>
    <w:basedOn w:val="Normal"/>
    <w:link w:val="PrrafodelistaCar"/>
    <w:uiPriority w:val="34"/>
    <w:qFormat/>
    <w:rsid w:val="004634A8"/>
    <w:pPr>
      <w:spacing w:after="160"/>
      <w:ind w:left="720"/>
      <w:contextualSpacing/>
    </w:pPr>
    <w:rPr>
      <w:rFonts w:ascii="Perpetua" w:eastAsia="Batang" w:hAnsi="Perpetua" w:cs="Times New Roman"/>
      <w:color w:val="000000"/>
      <w:szCs w:val="20"/>
      <w:lang w:eastAsia="es-PE"/>
    </w:rPr>
  </w:style>
  <w:style w:type="paragraph" w:customStyle="1" w:styleId="WW-Textosinformato">
    <w:name w:val="WW-Texto sin formato"/>
    <w:basedOn w:val="Normal"/>
    <w:rsid w:val="004634A8"/>
    <w:pPr>
      <w:suppressAutoHyphens/>
      <w:spacing w:after="0" w:line="240" w:lineRule="auto"/>
    </w:pPr>
    <w:rPr>
      <w:rFonts w:ascii="Courier New" w:eastAsia="MS Mincho" w:hAnsi="Courier New" w:cs="Times New Roman"/>
      <w:sz w:val="20"/>
      <w:szCs w:val="20"/>
      <w:lang w:eastAsia="es-ES"/>
    </w:rPr>
  </w:style>
  <w:style w:type="character" w:customStyle="1" w:styleId="PrrafodelistaCar">
    <w:name w:val="Párrafo de lista Car"/>
    <w:aliases w:val="Titulo de Fígura Car,TITULO A Car,Párrafo de lista1 Car,Párrafo de lista3 Car,Conclusiones Car,SCap1 Car,TITULO Car,Imagen 01. Car,Titulo parrafo Car,Punto Car,Cuadro 2-1 Car,Fundamentacion Car,Bulleted List Car,3 Car,paul2 Car"/>
    <w:link w:val="Prrafodelista"/>
    <w:uiPriority w:val="34"/>
    <w:qFormat/>
    <w:rsid w:val="004634A8"/>
    <w:rPr>
      <w:rFonts w:ascii="Perpetua" w:eastAsia="Batang" w:hAnsi="Perpetua" w:cs="Times New Roman"/>
      <w:color w:val="000000"/>
      <w:szCs w:val="20"/>
      <w:lang w:eastAsia="es-PE"/>
    </w:rPr>
  </w:style>
  <w:style w:type="paragraph" w:styleId="Encabezado">
    <w:name w:val="header"/>
    <w:aliases w:val="h,h8,h9,h10,h18,maria"/>
    <w:basedOn w:val="Normal"/>
    <w:link w:val="EncabezadoCar"/>
    <w:uiPriority w:val="99"/>
    <w:unhideWhenUsed/>
    <w:rsid w:val="00A01CD2"/>
    <w:pPr>
      <w:tabs>
        <w:tab w:val="center" w:pos="4320"/>
        <w:tab w:val="right" w:pos="8640"/>
      </w:tabs>
      <w:spacing w:after="160"/>
    </w:pPr>
    <w:rPr>
      <w:rFonts w:ascii="Perpetua" w:eastAsia="Batang" w:hAnsi="Perpetua" w:cs="Times New Roman"/>
      <w:color w:val="000000"/>
      <w:szCs w:val="20"/>
      <w:lang w:eastAsia="es-PE"/>
    </w:rPr>
  </w:style>
  <w:style w:type="character" w:customStyle="1" w:styleId="EncabezadoCar">
    <w:name w:val="Encabezado Car"/>
    <w:aliases w:val="h Car,h8 Car,h9 Car,h10 Car,h18 Car,maria Car"/>
    <w:basedOn w:val="Fuentedeprrafopredeter"/>
    <w:link w:val="Encabezado"/>
    <w:uiPriority w:val="99"/>
    <w:rsid w:val="00A01CD2"/>
    <w:rPr>
      <w:rFonts w:ascii="Perpetua" w:eastAsia="Batang" w:hAnsi="Perpetua" w:cs="Times New Roman"/>
      <w:color w:val="000000"/>
      <w:szCs w:val="20"/>
      <w:lang w:eastAsia="es-PE"/>
    </w:rPr>
  </w:style>
  <w:style w:type="paragraph" w:styleId="Sinespaciado">
    <w:name w:val="No Spacing"/>
    <w:basedOn w:val="Normal"/>
    <w:uiPriority w:val="1"/>
    <w:qFormat/>
    <w:rsid w:val="00A01CD2"/>
    <w:pPr>
      <w:spacing w:after="0" w:line="240" w:lineRule="auto"/>
    </w:pPr>
    <w:rPr>
      <w:rFonts w:ascii="Perpetua" w:eastAsia="Batang" w:hAnsi="Perpetua" w:cs="Times New Roman"/>
      <w:color w:val="000000"/>
      <w:szCs w:val="20"/>
      <w:lang w:eastAsia="es-PE"/>
    </w:rPr>
  </w:style>
  <w:style w:type="paragraph" w:customStyle="1" w:styleId="WW-Sangra2detindependiente">
    <w:name w:val="WW-Sangría 2 de t. independiente"/>
    <w:basedOn w:val="Normal"/>
    <w:rsid w:val="00A01CD2"/>
    <w:pPr>
      <w:suppressAutoHyphens/>
      <w:spacing w:after="0" w:line="240" w:lineRule="auto"/>
      <w:ind w:left="2127" w:hanging="2127"/>
      <w:jc w:val="both"/>
    </w:pPr>
    <w:rPr>
      <w:rFonts w:ascii="Arial" w:eastAsia="MS Mincho" w:hAnsi="Arial" w:cs="Times New Roman"/>
      <w:sz w:val="24"/>
      <w:szCs w:val="20"/>
      <w:lang w:eastAsia="es-ES"/>
    </w:rPr>
  </w:style>
  <w:style w:type="paragraph" w:customStyle="1" w:styleId="Estilonum">
    <w:name w:val="Estilo num"/>
    <w:basedOn w:val="Prrafodelista"/>
    <w:link w:val="EstilonumCar"/>
    <w:qFormat/>
    <w:rsid w:val="00A01CD2"/>
    <w:pPr>
      <w:widowControl w:val="0"/>
      <w:numPr>
        <w:ilvl w:val="1"/>
        <w:numId w:val="1"/>
      </w:numPr>
      <w:spacing w:after="0" w:line="240" w:lineRule="auto"/>
      <w:ind w:left="445" w:hanging="425"/>
      <w:jc w:val="both"/>
    </w:pPr>
    <w:rPr>
      <w:rFonts w:ascii="Arial" w:hAnsi="Arial" w:cs="Arial"/>
      <w:b/>
      <w:caps/>
      <w:sz w:val="20"/>
    </w:rPr>
  </w:style>
  <w:style w:type="character" w:customStyle="1" w:styleId="EstilonumCar">
    <w:name w:val="Estilo num Car"/>
    <w:link w:val="Estilonum"/>
    <w:rsid w:val="00A01CD2"/>
    <w:rPr>
      <w:rFonts w:ascii="Arial" w:eastAsia="Batang" w:hAnsi="Arial" w:cs="Arial"/>
      <w:b/>
      <w:caps/>
      <w:color w:val="000000"/>
      <w:sz w:val="20"/>
      <w:szCs w:val="20"/>
      <w:lang w:eastAsia="es-PE"/>
    </w:rPr>
  </w:style>
  <w:style w:type="paragraph" w:customStyle="1" w:styleId="Ttulo20">
    <w:name w:val="Título_2"/>
    <w:basedOn w:val="Ttulo2"/>
    <w:next w:val="Normal"/>
    <w:rsid w:val="00A01CD2"/>
    <w:pPr>
      <w:keepLines w:val="0"/>
      <w:widowControl w:val="0"/>
      <w:tabs>
        <w:tab w:val="num" w:pos="2207"/>
      </w:tabs>
      <w:spacing w:before="240" w:after="240" w:line="240" w:lineRule="auto"/>
      <w:ind w:left="2207" w:hanging="360"/>
      <w:jc w:val="both"/>
    </w:pPr>
    <w:rPr>
      <w:rFonts w:ascii="Univers" w:eastAsia="Times New Roman" w:hAnsi="Univers" w:cs="Times New Roman"/>
      <w:bCs w:val="0"/>
      <w:color w:val="auto"/>
      <w:sz w:val="22"/>
      <w:szCs w:val="20"/>
    </w:rPr>
  </w:style>
  <w:style w:type="character" w:customStyle="1" w:styleId="Ttulo2Car">
    <w:name w:val="Título 2 Car"/>
    <w:basedOn w:val="Fuentedeprrafopredeter"/>
    <w:link w:val="Ttulo2"/>
    <w:uiPriority w:val="9"/>
    <w:semiHidden/>
    <w:rsid w:val="00A01CD2"/>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39"/>
    <w:rsid w:val="00C63634"/>
    <w:pPr>
      <w:spacing w:after="0" w:line="240" w:lineRule="auto"/>
    </w:pPr>
    <w:rPr>
      <w:rFonts w:ascii="Perpetua" w:eastAsia="Batang" w:hAnsi="Perpetua" w:cs="Times New Roman"/>
      <w:sz w:val="20"/>
      <w:szCs w:val="20"/>
      <w:lang w:eastAsia="es-P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gradetextonormal">
    <w:name w:val="Body Text Indent"/>
    <w:basedOn w:val="Normal"/>
    <w:link w:val="SangradetextonormalCar"/>
    <w:uiPriority w:val="99"/>
    <w:unhideWhenUsed/>
    <w:rsid w:val="00C63634"/>
    <w:pPr>
      <w:spacing w:after="120"/>
      <w:ind w:left="283"/>
    </w:pPr>
    <w:rPr>
      <w:rFonts w:ascii="Perpetua" w:eastAsia="Batang" w:hAnsi="Perpetua" w:cs="Times New Roman"/>
      <w:color w:val="000000"/>
      <w:szCs w:val="20"/>
      <w:lang w:eastAsia="es-PE"/>
    </w:rPr>
  </w:style>
  <w:style w:type="character" w:customStyle="1" w:styleId="SangradetextonormalCar">
    <w:name w:val="Sangría de texto normal Car"/>
    <w:basedOn w:val="Fuentedeprrafopredeter"/>
    <w:link w:val="Sangradetextonormal"/>
    <w:uiPriority w:val="99"/>
    <w:rsid w:val="00C63634"/>
    <w:rPr>
      <w:rFonts w:ascii="Perpetua" w:eastAsia="Batang" w:hAnsi="Perpetua" w:cs="Times New Roman"/>
      <w:color w:val="000000"/>
      <w:szCs w:val="20"/>
      <w:lang w:eastAsia="es-PE"/>
    </w:rPr>
  </w:style>
  <w:style w:type="paragraph" w:styleId="Sangra2detindependiente">
    <w:name w:val="Body Text Indent 2"/>
    <w:basedOn w:val="Normal"/>
    <w:link w:val="Sangra2detindependienteCar"/>
    <w:uiPriority w:val="99"/>
    <w:unhideWhenUsed/>
    <w:rsid w:val="00C63634"/>
    <w:pPr>
      <w:spacing w:after="120" w:line="480" w:lineRule="auto"/>
      <w:ind w:left="283"/>
    </w:pPr>
    <w:rPr>
      <w:rFonts w:ascii="Perpetua" w:eastAsia="Batang" w:hAnsi="Perpetua" w:cs="Times New Roman"/>
      <w:color w:val="000000"/>
      <w:szCs w:val="20"/>
      <w:lang w:eastAsia="es-PE"/>
    </w:rPr>
  </w:style>
  <w:style w:type="character" w:customStyle="1" w:styleId="Sangra2detindependienteCar">
    <w:name w:val="Sangría 2 de t. independiente Car"/>
    <w:basedOn w:val="Fuentedeprrafopredeter"/>
    <w:link w:val="Sangra2detindependiente"/>
    <w:uiPriority w:val="99"/>
    <w:rsid w:val="00C63634"/>
    <w:rPr>
      <w:rFonts w:ascii="Perpetua" w:eastAsia="Batang" w:hAnsi="Perpetua" w:cs="Times New Roman"/>
      <w:color w:val="000000"/>
      <w:szCs w:val="20"/>
      <w:lang w:eastAsia="es-PE"/>
    </w:rPr>
  </w:style>
  <w:style w:type="paragraph" w:customStyle="1" w:styleId="Standard">
    <w:name w:val="Standard"/>
    <w:rsid w:val="00C63634"/>
    <w:pPr>
      <w:suppressAutoHyphens/>
      <w:autoSpaceDN w:val="0"/>
      <w:spacing w:after="160"/>
    </w:pPr>
    <w:rPr>
      <w:rFonts w:ascii="Perpetua" w:eastAsia="Batang" w:hAnsi="Perpetua" w:cs="Times New Roman"/>
      <w:color w:val="000000"/>
      <w:kern w:val="3"/>
      <w:szCs w:val="20"/>
      <w:lang w:eastAsia="es-PE"/>
    </w:rPr>
  </w:style>
  <w:style w:type="table" w:customStyle="1" w:styleId="Tablaconcuadrcula1">
    <w:name w:val="Tabla con cuadrícula1"/>
    <w:basedOn w:val="Tablanormal"/>
    <w:next w:val="Tablaconcuadrcula"/>
    <w:uiPriority w:val="39"/>
    <w:rsid w:val="00A476EE"/>
    <w:pPr>
      <w:spacing w:after="0" w:line="240" w:lineRule="auto"/>
    </w:pPr>
    <w:rPr>
      <w:rFonts w:ascii="Perpetua" w:eastAsia="Batang" w:hAnsi="Perpetua" w:cs="Times New Roman"/>
      <w:sz w:val="20"/>
      <w:szCs w:val="20"/>
      <w:lang w:eastAsia="es-P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A476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6EE"/>
    <w:rPr>
      <w:rFonts w:ascii="Tahoma" w:hAnsi="Tahoma" w:cs="Tahoma"/>
      <w:sz w:val="16"/>
      <w:szCs w:val="16"/>
    </w:rPr>
  </w:style>
  <w:style w:type="paragraph" w:styleId="Textoindependiente">
    <w:name w:val="Body Text"/>
    <w:basedOn w:val="Normal"/>
    <w:link w:val="TextoindependienteCar"/>
    <w:uiPriority w:val="99"/>
    <w:semiHidden/>
    <w:unhideWhenUsed/>
    <w:rsid w:val="00C4613B"/>
    <w:pPr>
      <w:spacing w:after="120"/>
    </w:pPr>
  </w:style>
  <w:style w:type="character" w:customStyle="1" w:styleId="TextoindependienteCar">
    <w:name w:val="Texto independiente Car"/>
    <w:basedOn w:val="Fuentedeprrafopredeter"/>
    <w:link w:val="Textoindependiente"/>
    <w:uiPriority w:val="99"/>
    <w:semiHidden/>
    <w:rsid w:val="00C4613B"/>
  </w:style>
  <w:style w:type="paragraph" w:styleId="Piedepgina">
    <w:name w:val="footer"/>
    <w:basedOn w:val="Normal"/>
    <w:link w:val="PiedepginaCar"/>
    <w:uiPriority w:val="99"/>
    <w:unhideWhenUsed/>
    <w:rsid w:val="00546F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6FD7"/>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6D78F7"/>
    <w:pPr>
      <w:spacing w:after="0" w:line="240" w:lineRule="auto"/>
    </w:pPr>
    <w:rPr>
      <w:rFonts w:ascii="Perpetua" w:eastAsia="Batang" w:hAnsi="Perpetua" w:cs="Times New Roman"/>
      <w:color w:val="000000"/>
      <w:sz w:val="20"/>
      <w:szCs w:val="20"/>
      <w:lang w:eastAsia="es-P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rsid w:val="006D78F7"/>
    <w:rPr>
      <w:rFonts w:ascii="Perpetua" w:eastAsia="Batang" w:hAnsi="Perpetua" w:cs="Times New Roman"/>
      <w:color w:val="000000"/>
      <w:sz w:val="20"/>
      <w:szCs w:val="20"/>
      <w:lang w:eastAsia="es-PE"/>
    </w:rPr>
  </w:style>
  <w:style w:type="character" w:styleId="Refdenotaalpie">
    <w:name w:val="footnote reference"/>
    <w:unhideWhenUsed/>
    <w:rsid w:val="006D78F7"/>
    <w:rPr>
      <w:vertAlign w:val="superscript"/>
    </w:rPr>
  </w:style>
  <w:style w:type="table" w:customStyle="1" w:styleId="Tabladecuadrcula1clara-nfasis51">
    <w:name w:val="Tabla de cuadrícula 1 clara - Énfasis 51"/>
    <w:basedOn w:val="Tablanormal"/>
    <w:uiPriority w:val="46"/>
    <w:rsid w:val="006D78F7"/>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2135BE"/>
    <w:rPr>
      <w:rFonts w:asciiTheme="majorHAnsi" w:eastAsiaTheme="majorEastAsia" w:hAnsiTheme="majorHAnsi" w:cstheme="majorBidi"/>
      <w:color w:val="365F91" w:themeColor="accent1" w:themeShade="BF"/>
      <w:sz w:val="32"/>
      <w:szCs w:val="32"/>
    </w:rPr>
  </w:style>
  <w:style w:type="table" w:customStyle="1" w:styleId="Tabladecuadrcula1clara-nfasis31">
    <w:name w:val="Tabla de cuadrícula 1 clara - Énfasis 31"/>
    <w:basedOn w:val="Tablanormal"/>
    <w:uiPriority w:val="46"/>
    <w:rsid w:val="00A70306"/>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9A1017"/>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2A1C82"/>
    <w:pPr>
      <w:autoSpaceDE w:val="0"/>
      <w:autoSpaceDN w:val="0"/>
      <w:adjustRightInd w:val="0"/>
      <w:spacing w:after="0" w:line="240" w:lineRule="auto"/>
    </w:pPr>
    <w:rPr>
      <w:rFonts w:ascii="Tw Cen MT" w:hAnsi="Tw Cen MT" w:cs="Tw Cen MT"/>
      <w:color w:val="000000"/>
      <w:sz w:val="24"/>
      <w:szCs w:val="24"/>
    </w:rPr>
  </w:style>
  <w:style w:type="table" w:styleId="Cuadrculaclara-nfasis1">
    <w:name w:val="Light Grid Accent 1"/>
    <w:basedOn w:val="Tablanormal"/>
    <w:uiPriority w:val="62"/>
    <w:rsid w:val="002A1C82"/>
    <w:pPr>
      <w:spacing w:after="0" w:line="240" w:lineRule="auto"/>
    </w:pPr>
    <w:rPr>
      <w:rFonts w:eastAsiaTheme="minorEastAsia"/>
      <w:lang w:eastAsia="es-P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l7">
    <w:name w:val="l7"/>
    <w:rsid w:val="002A1C82"/>
  </w:style>
  <w:style w:type="table" w:styleId="Tablaconcuadrcula1clara">
    <w:name w:val="Grid Table 1 Light"/>
    <w:basedOn w:val="Tablanormal"/>
    <w:uiPriority w:val="46"/>
    <w:rsid w:val="004A55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0882">
      <w:bodyDiv w:val="1"/>
      <w:marLeft w:val="0"/>
      <w:marRight w:val="0"/>
      <w:marTop w:val="0"/>
      <w:marBottom w:val="0"/>
      <w:divBdr>
        <w:top w:val="none" w:sz="0" w:space="0" w:color="auto"/>
        <w:left w:val="none" w:sz="0" w:space="0" w:color="auto"/>
        <w:bottom w:val="none" w:sz="0" w:space="0" w:color="auto"/>
        <w:right w:val="none" w:sz="0" w:space="0" w:color="auto"/>
      </w:divBdr>
    </w:div>
    <w:div w:id="391390773">
      <w:bodyDiv w:val="1"/>
      <w:marLeft w:val="0"/>
      <w:marRight w:val="0"/>
      <w:marTop w:val="0"/>
      <w:marBottom w:val="0"/>
      <w:divBdr>
        <w:top w:val="none" w:sz="0" w:space="0" w:color="auto"/>
        <w:left w:val="none" w:sz="0" w:space="0" w:color="auto"/>
        <w:bottom w:val="none" w:sz="0" w:space="0" w:color="auto"/>
        <w:right w:val="none" w:sz="0" w:space="0" w:color="auto"/>
      </w:divBdr>
    </w:div>
    <w:div w:id="450326540">
      <w:bodyDiv w:val="1"/>
      <w:marLeft w:val="0"/>
      <w:marRight w:val="0"/>
      <w:marTop w:val="0"/>
      <w:marBottom w:val="0"/>
      <w:divBdr>
        <w:top w:val="none" w:sz="0" w:space="0" w:color="auto"/>
        <w:left w:val="none" w:sz="0" w:space="0" w:color="auto"/>
        <w:bottom w:val="none" w:sz="0" w:space="0" w:color="auto"/>
        <w:right w:val="none" w:sz="0" w:space="0" w:color="auto"/>
      </w:divBdr>
    </w:div>
    <w:div w:id="511994846">
      <w:bodyDiv w:val="1"/>
      <w:marLeft w:val="0"/>
      <w:marRight w:val="0"/>
      <w:marTop w:val="0"/>
      <w:marBottom w:val="0"/>
      <w:divBdr>
        <w:top w:val="none" w:sz="0" w:space="0" w:color="auto"/>
        <w:left w:val="none" w:sz="0" w:space="0" w:color="auto"/>
        <w:bottom w:val="none" w:sz="0" w:space="0" w:color="auto"/>
        <w:right w:val="none" w:sz="0" w:space="0" w:color="auto"/>
      </w:divBdr>
    </w:div>
    <w:div w:id="837497333">
      <w:bodyDiv w:val="1"/>
      <w:marLeft w:val="0"/>
      <w:marRight w:val="0"/>
      <w:marTop w:val="0"/>
      <w:marBottom w:val="0"/>
      <w:divBdr>
        <w:top w:val="none" w:sz="0" w:space="0" w:color="auto"/>
        <w:left w:val="none" w:sz="0" w:space="0" w:color="auto"/>
        <w:bottom w:val="none" w:sz="0" w:space="0" w:color="auto"/>
        <w:right w:val="none" w:sz="0" w:space="0" w:color="auto"/>
      </w:divBdr>
    </w:div>
    <w:div w:id="853571327">
      <w:bodyDiv w:val="1"/>
      <w:marLeft w:val="0"/>
      <w:marRight w:val="0"/>
      <w:marTop w:val="0"/>
      <w:marBottom w:val="0"/>
      <w:divBdr>
        <w:top w:val="none" w:sz="0" w:space="0" w:color="auto"/>
        <w:left w:val="none" w:sz="0" w:space="0" w:color="auto"/>
        <w:bottom w:val="none" w:sz="0" w:space="0" w:color="auto"/>
        <w:right w:val="none" w:sz="0" w:space="0" w:color="auto"/>
      </w:divBdr>
    </w:div>
    <w:div w:id="1343967381">
      <w:bodyDiv w:val="1"/>
      <w:marLeft w:val="0"/>
      <w:marRight w:val="0"/>
      <w:marTop w:val="0"/>
      <w:marBottom w:val="0"/>
      <w:divBdr>
        <w:top w:val="none" w:sz="0" w:space="0" w:color="auto"/>
        <w:left w:val="none" w:sz="0" w:space="0" w:color="auto"/>
        <w:bottom w:val="none" w:sz="0" w:space="0" w:color="auto"/>
        <w:right w:val="none" w:sz="0" w:space="0" w:color="auto"/>
      </w:divBdr>
    </w:div>
    <w:div w:id="1348601934">
      <w:bodyDiv w:val="1"/>
      <w:marLeft w:val="0"/>
      <w:marRight w:val="0"/>
      <w:marTop w:val="0"/>
      <w:marBottom w:val="0"/>
      <w:divBdr>
        <w:top w:val="none" w:sz="0" w:space="0" w:color="auto"/>
        <w:left w:val="none" w:sz="0" w:space="0" w:color="auto"/>
        <w:bottom w:val="none" w:sz="0" w:space="0" w:color="auto"/>
        <w:right w:val="none" w:sz="0" w:space="0" w:color="auto"/>
      </w:divBdr>
    </w:div>
    <w:div w:id="1500002064">
      <w:bodyDiv w:val="1"/>
      <w:marLeft w:val="0"/>
      <w:marRight w:val="0"/>
      <w:marTop w:val="0"/>
      <w:marBottom w:val="0"/>
      <w:divBdr>
        <w:top w:val="none" w:sz="0" w:space="0" w:color="auto"/>
        <w:left w:val="none" w:sz="0" w:space="0" w:color="auto"/>
        <w:bottom w:val="none" w:sz="0" w:space="0" w:color="auto"/>
        <w:right w:val="none" w:sz="0" w:space="0" w:color="auto"/>
      </w:divBdr>
    </w:div>
    <w:div w:id="1504782997">
      <w:bodyDiv w:val="1"/>
      <w:marLeft w:val="0"/>
      <w:marRight w:val="0"/>
      <w:marTop w:val="0"/>
      <w:marBottom w:val="0"/>
      <w:divBdr>
        <w:top w:val="none" w:sz="0" w:space="0" w:color="auto"/>
        <w:left w:val="none" w:sz="0" w:space="0" w:color="auto"/>
        <w:bottom w:val="none" w:sz="0" w:space="0" w:color="auto"/>
        <w:right w:val="none" w:sz="0" w:space="0" w:color="auto"/>
      </w:divBdr>
    </w:div>
    <w:div w:id="1583105781">
      <w:bodyDiv w:val="1"/>
      <w:marLeft w:val="0"/>
      <w:marRight w:val="0"/>
      <w:marTop w:val="0"/>
      <w:marBottom w:val="0"/>
      <w:divBdr>
        <w:top w:val="none" w:sz="0" w:space="0" w:color="auto"/>
        <w:left w:val="none" w:sz="0" w:space="0" w:color="auto"/>
        <w:bottom w:val="none" w:sz="0" w:space="0" w:color="auto"/>
        <w:right w:val="none" w:sz="0" w:space="0" w:color="auto"/>
      </w:divBdr>
    </w:div>
    <w:div w:id="1608346808">
      <w:bodyDiv w:val="1"/>
      <w:marLeft w:val="0"/>
      <w:marRight w:val="0"/>
      <w:marTop w:val="0"/>
      <w:marBottom w:val="0"/>
      <w:divBdr>
        <w:top w:val="none" w:sz="0" w:space="0" w:color="auto"/>
        <w:left w:val="none" w:sz="0" w:space="0" w:color="auto"/>
        <w:bottom w:val="none" w:sz="0" w:space="0" w:color="auto"/>
        <w:right w:val="none" w:sz="0" w:space="0" w:color="auto"/>
      </w:divBdr>
    </w:div>
    <w:div w:id="1707947384">
      <w:bodyDiv w:val="1"/>
      <w:marLeft w:val="0"/>
      <w:marRight w:val="0"/>
      <w:marTop w:val="0"/>
      <w:marBottom w:val="0"/>
      <w:divBdr>
        <w:top w:val="none" w:sz="0" w:space="0" w:color="auto"/>
        <w:left w:val="none" w:sz="0" w:space="0" w:color="auto"/>
        <w:bottom w:val="none" w:sz="0" w:space="0" w:color="auto"/>
        <w:right w:val="none" w:sz="0" w:space="0" w:color="auto"/>
      </w:divBdr>
    </w:div>
    <w:div w:id="2053993151">
      <w:bodyDiv w:val="1"/>
      <w:marLeft w:val="0"/>
      <w:marRight w:val="0"/>
      <w:marTop w:val="0"/>
      <w:marBottom w:val="0"/>
      <w:divBdr>
        <w:top w:val="none" w:sz="0" w:space="0" w:color="auto"/>
        <w:left w:val="none" w:sz="0" w:space="0" w:color="auto"/>
        <w:bottom w:val="none" w:sz="0" w:space="0" w:color="auto"/>
        <w:right w:val="none" w:sz="0" w:space="0" w:color="auto"/>
      </w:divBdr>
    </w:div>
    <w:div w:id="205927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565DE-F937-4ADB-9E7E-D9916B867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2828</Words>
  <Characters>15557</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Cotizaciones UNAS</cp:lastModifiedBy>
  <cp:revision>2</cp:revision>
  <cp:lastPrinted>2026-03-03T18:00:00Z</cp:lastPrinted>
  <dcterms:created xsi:type="dcterms:W3CDTF">2026-09-07T20:27:00Z</dcterms:created>
  <dcterms:modified xsi:type="dcterms:W3CDTF">2026-09-07T20:27:00Z</dcterms:modified>
</cp:coreProperties>
</file>