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C243" w14:textId="1B8312FE" w:rsidR="00F76F83" w:rsidRPr="005C64FE" w:rsidRDefault="00925179" w:rsidP="004E5B2E">
      <w:pPr>
        <w:jc w:val="center"/>
        <w:rPr>
          <w:rFonts w:ascii="Arial" w:hAnsi="Arial" w:cs="Arial"/>
          <w:b/>
          <w:u w:val="single"/>
          <w:lang w:val="es-PE"/>
        </w:rPr>
      </w:pPr>
      <w:r w:rsidRPr="005C64FE">
        <w:rPr>
          <w:rFonts w:ascii="Arial" w:hAnsi="Arial" w:cs="Arial"/>
          <w:b/>
          <w:u w:val="single"/>
          <w:lang w:val="es-PE"/>
        </w:rPr>
        <w:t>TÉRMINOS DE REFERENCIA</w:t>
      </w:r>
    </w:p>
    <w:p w14:paraId="5C75371A" w14:textId="77777777" w:rsidR="000305E8" w:rsidRPr="005C64FE" w:rsidRDefault="000305E8" w:rsidP="004E5B2E">
      <w:pPr>
        <w:jc w:val="center"/>
        <w:rPr>
          <w:rFonts w:ascii="Arial" w:hAnsi="Arial" w:cs="Arial"/>
          <w:b/>
          <w:u w:val="single"/>
          <w:lang w:val="es-PE"/>
        </w:rPr>
      </w:pPr>
    </w:p>
    <w:p w14:paraId="08CD888A" w14:textId="4A252CB2" w:rsidR="009E3ED7" w:rsidRPr="00502BDA" w:rsidRDefault="001172FB" w:rsidP="002C4260">
      <w:pPr>
        <w:jc w:val="center"/>
        <w:rPr>
          <w:rFonts w:ascii="Arial" w:hAnsi="Arial" w:cs="Arial"/>
          <w:b/>
          <w:lang w:val="es-PE"/>
        </w:rPr>
      </w:pPr>
      <w:bookmarkStart w:id="0" w:name="_Hlk188806370"/>
      <w:r w:rsidRPr="00502BDA">
        <w:rPr>
          <w:rFonts w:ascii="Arial" w:hAnsi="Arial" w:cs="Arial"/>
          <w:b/>
          <w:lang w:val="es-PE"/>
        </w:rPr>
        <w:t>CONTRATACI</w:t>
      </w:r>
      <w:r w:rsidR="002C4260" w:rsidRPr="00502BDA">
        <w:rPr>
          <w:rFonts w:ascii="Arial" w:hAnsi="Arial" w:cs="Arial"/>
          <w:b/>
          <w:lang w:val="es-PE"/>
        </w:rPr>
        <w:t>O</w:t>
      </w:r>
      <w:r w:rsidRPr="00502BDA">
        <w:rPr>
          <w:rFonts w:ascii="Arial" w:hAnsi="Arial" w:cs="Arial"/>
          <w:b/>
          <w:lang w:val="es-PE"/>
        </w:rPr>
        <w:t xml:space="preserve">N DEL SERVICIO DE UN (01) </w:t>
      </w:r>
      <w:r w:rsidR="005C64FE" w:rsidRPr="00502BDA">
        <w:rPr>
          <w:rFonts w:ascii="Arial" w:hAnsi="Arial" w:cs="Arial"/>
          <w:b/>
          <w:lang w:val="es-PE"/>
        </w:rPr>
        <w:t>PROFESIONAL PARA EL SUB-ALMACEN DE REACTIVOS</w:t>
      </w:r>
      <w:r w:rsidR="005F55AA" w:rsidRPr="00502BDA">
        <w:rPr>
          <w:rFonts w:ascii="Arial" w:hAnsi="Arial" w:cs="Arial"/>
          <w:b/>
          <w:lang w:val="es-PE"/>
        </w:rPr>
        <w:t xml:space="preserve"> DE LA UNIVERSIDAD NACIONAL AGRARIA DE LA SELVA</w:t>
      </w:r>
      <w:r w:rsidR="00864B5E" w:rsidRPr="00502BDA">
        <w:rPr>
          <w:rFonts w:ascii="Arial" w:hAnsi="Arial" w:cs="Arial"/>
          <w:b/>
          <w:lang w:val="es-PE"/>
        </w:rPr>
        <w:t>.</w:t>
      </w:r>
    </w:p>
    <w:bookmarkEnd w:id="0"/>
    <w:p w14:paraId="2B5381E0" w14:textId="4FFBBC92" w:rsidR="00E8772A" w:rsidRPr="005C64FE" w:rsidRDefault="00E8772A" w:rsidP="00C72689">
      <w:pPr>
        <w:jc w:val="both"/>
        <w:rPr>
          <w:rFonts w:ascii="Arial" w:hAnsi="Arial" w:cs="Arial"/>
          <w:b/>
          <w:u w:val="single"/>
          <w:lang w:val="es-PE"/>
        </w:rPr>
      </w:pPr>
    </w:p>
    <w:p w14:paraId="152030F4" w14:textId="7599DF2B" w:rsidR="00316204" w:rsidRPr="005C64FE" w:rsidRDefault="0097576B" w:rsidP="00316204">
      <w:pPr>
        <w:pStyle w:val="Prrafodelista"/>
        <w:numPr>
          <w:ilvl w:val="0"/>
          <w:numId w:val="21"/>
        </w:numPr>
        <w:jc w:val="both"/>
        <w:rPr>
          <w:rFonts w:ascii="Arial" w:hAnsi="Arial" w:cs="Arial"/>
          <w:lang w:val="es-PE"/>
        </w:rPr>
      </w:pPr>
      <w:r w:rsidRPr="005C64FE">
        <w:rPr>
          <w:rFonts w:ascii="Arial" w:hAnsi="Arial" w:cs="Arial"/>
          <w:b/>
          <w:spacing w:val="1"/>
          <w:lang w:val="es-PE"/>
        </w:rPr>
        <w:t>D</w:t>
      </w:r>
      <w:r w:rsidRPr="005C64FE">
        <w:rPr>
          <w:rFonts w:ascii="Arial" w:hAnsi="Arial" w:cs="Arial"/>
          <w:b/>
          <w:spacing w:val="-2"/>
          <w:lang w:val="es-PE"/>
        </w:rPr>
        <w:t>E</w:t>
      </w:r>
      <w:r w:rsidRPr="005C64FE">
        <w:rPr>
          <w:rFonts w:ascii="Arial" w:hAnsi="Arial" w:cs="Arial"/>
          <w:b/>
          <w:spacing w:val="1"/>
          <w:lang w:val="es-PE"/>
        </w:rPr>
        <w:t>N</w:t>
      </w:r>
      <w:r w:rsidRPr="005C64FE">
        <w:rPr>
          <w:rFonts w:ascii="Arial" w:hAnsi="Arial" w:cs="Arial"/>
          <w:b/>
          <w:spacing w:val="-4"/>
          <w:lang w:val="es-PE"/>
        </w:rPr>
        <w:t>O</w:t>
      </w:r>
      <w:r w:rsidRPr="005C64FE">
        <w:rPr>
          <w:rFonts w:ascii="Arial" w:hAnsi="Arial" w:cs="Arial"/>
          <w:b/>
          <w:lang w:val="es-PE"/>
        </w:rPr>
        <w:t>M</w:t>
      </w:r>
      <w:r w:rsidRPr="005C64FE">
        <w:rPr>
          <w:rFonts w:ascii="Arial" w:hAnsi="Arial" w:cs="Arial"/>
          <w:b/>
          <w:spacing w:val="-1"/>
          <w:lang w:val="es-PE"/>
        </w:rPr>
        <w:t>INA</w:t>
      </w:r>
      <w:r w:rsidRPr="005C64FE">
        <w:rPr>
          <w:rFonts w:ascii="Arial" w:hAnsi="Arial" w:cs="Arial"/>
          <w:b/>
          <w:spacing w:val="1"/>
          <w:lang w:val="es-PE"/>
        </w:rPr>
        <w:t>C</w:t>
      </w:r>
      <w:r w:rsidRPr="005C64FE">
        <w:rPr>
          <w:rFonts w:ascii="Arial" w:hAnsi="Arial" w:cs="Arial"/>
          <w:b/>
          <w:lang w:val="es-PE"/>
        </w:rPr>
        <w:t>I</w:t>
      </w:r>
      <w:r w:rsidR="002C4260" w:rsidRPr="005C64FE">
        <w:rPr>
          <w:rFonts w:ascii="Arial" w:hAnsi="Arial" w:cs="Arial"/>
          <w:b/>
          <w:spacing w:val="-4"/>
          <w:lang w:val="es-PE"/>
        </w:rPr>
        <w:t>O</w:t>
      </w:r>
      <w:r w:rsidRPr="005C64FE">
        <w:rPr>
          <w:rFonts w:ascii="Arial" w:hAnsi="Arial" w:cs="Arial"/>
          <w:b/>
          <w:lang w:val="es-PE"/>
        </w:rPr>
        <w:t>N</w:t>
      </w:r>
      <w:r w:rsidRPr="005C64FE">
        <w:rPr>
          <w:rFonts w:ascii="Arial" w:hAnsi="Arial" w:cs="Arial"/>
          <w:b/>
          <w:spacing w:val="-1"/>
          <w:lang w:val="es-PE"/>
        </w:rPr>
        <w:t xml:space="preserve"> </w:t>
      </w:r>
      <w:r w:rsidRPr="005C64FE">
        <w:rPr>
          <w:rFonts w:ascii="Arial" w:hAnsi="Arial" w:cs="Arial"/>
          <w:b/>
          <w:spacing w:val="1"/>
          <w:lang w:val="es-PE"/>
        </w:rPr>
        <w:t>D</w:t>
      </w:r>
      <w:r w:rsidRPr="005C64FE">
        <w:rPr>
          <w:rFonts w:ascii="Arial" w:hAnsi="Arial" w:cs="Arial"/>
          <w:b/>
          <w:lang w:val="es-PE"/>
        </w:rPr>
        <w:t>E</w:t>
      </w:r>
      <w:r w:rsidRPr="005C64FE">
        <w:rPr>
          <w:rFonts w:ascii="Arial" w:hAnsi="Arial" w:cs="Arial"/>
          <w:b/>
          <w:spacing w:val="-2"/>
          <w:lang w:val="es-PE"/>
        </w:rPr>
        <w:t xml:space="preserve"> L</w:t>
      </w:r>
      <w:r w:rsidRPr="005C64FE">
        <w:rPr>
          <w:rFonts w:ascii="Arial" w:hAnsi="Arial" w:cs="Arial"/>
          <w:b/>
          <w:lang w:val="es-PE"/>
        </w:rPr>
        <w:t>A</w:t>
      </w:r>
      <w:r w:rsidRPr="005C64FE">
        <w:rPr>
          <w:rFonts w:ascii="Arial" w:hAnsi="Arial" w:cs="Arial"/>
          <w:b/>
          <w:spacing w:val="-1"/>
          <w:lang w:val="es-PE"/>
        </w:rPr>
        <w:t xml:space="preserve"> </w:t>
      </w:r>
      <w:r w:rsidRPr="005C64FE">
        <w:rPr>
          <w:rFonts w:ascii="Arial" w:hAnsi="Arial" w:cs="Arial"/>
          <w:b/>
          <w:spacing w:val="1"/>
          <w:lang w:val="es-PE"/>
        </w:rPr>
        <w:t>C</w:t>
      </w:r>
      <w:r w:rsidRPr="005C64FE">
        <w:rPr>
          <w:rFonts w:ascii="Arial" w:hAnsi="Arial" w:cs="Arial"/>
          <w:b/>
          <w:spacing w:val="-4"/>
          <w:lang w:val="es-PE"/>
        </w:rPr>
        <w:t>O</w:t>
      </w:r>
      <w:r w:rsidRPr="005C64FE">
        <w:rPr>
          <w:rFonts w:ascii="Arial" w:hAnsi="Arial" w:cs="Arial"/>
          <w:b/>
          <w:spacing w:val="1"/>
          <w:lang w:val="es-PE"/>
        </w:rPr>
        <w:t>N</w:t>
      </w:r>
      <w:r w:rsidRPr="005C64FE">
        <w:rPr>
          <w:rFonts w:ascii="Arial" w:hAnsi="Arial" w:cs="Arial"/>
          <w:b/>
          <w:spacing w:val="-2"/>
          <w:lang w:val="es-PE"/>
        </w:rPr>
        <w:t>T</w:t>
      </w:r>
      <w:r w:rsidRPr="005C64FE">
        <w:rPr>
          <w:rFonts w:ascii="Arial" w:hAnsi="Arial" w:cs="Arial"/>
          <w:b/>
          <w:spacing w:val="-1"/>
          <w:lang w:val="es-PE"/>
        </w:rPr>
        <w:t>RA</w:t>
      </w:r>
      <w:r w:rsidRPr="005C64FE">
        <w:rPr>
          <w:rFonts w:ascii="Arial" w:hAnsi="Arial" w:cs="Arial"/>
          <w:b/>
          <w:lang w:val="es-PE"/>
        </w:rPr>
        <w:t>T</w:t>
      </w:r>
      <w:r w:rsidRPr="005C64FE">
        <w:rPr>
          <w:rFonts w:ascii="Arial" w:hAnsi="Arial" w:cs="Arial"/>
          <w:b/>
          <w:spacing w:val="-1"/>
          <w:lang w:val="es-PE"/>
        </w:rPr>
        <w:t>A</w:t>
      </w:r>
      <w:r w:rsidRPr="005C64FE">
        <w:rPr>
          <w:rFonts w:ascii="Arial" w:hAnsi="Arial" w:cs="Arial"/>
          <w:b/>
          <w:spacing w:val="1"/>
          <w:lang w:val="es-PE"/>
        </w:rPr>
        <w:t>C</w:t>
      </w:r>
      <w:r w:rsidRPr="005C64FE">
        <w:rPr>
          <w:rFonts w:ascii="Arial" w:hAnsi="Arial" w:cs="Arial"/>
          <w:b/>
          <w:lang w:val="es-PE"/>
        </w:rPr>
        <w:t>I</w:t>
      </w:r>
      <w:r w:rsidR="002C4260" w:rsidRPr="005C64FE">
        <w:rPr>
          <w:rFonts w:ascii="Arial" w:hAnsi="Arial" w:cs="Arial"/>
          <w:b/>
          <w:spacing w:val="-4"/>
          <w:lang w:val="es-PE"/>
        </w:rPr>
        <w:t>O</w:t>
      </w:r>
      <w:r w:rsidRPr="005C64FE">
        <w:rPr>
          <w:rFonts w:ascii="Arial" w:hAnsi="Arial" w:cs="Arial"/>
          <w:b/>
          <w:spacing w:val="1"/>
          <w:lang w:val="es-PE"/>
        </w:rPr>
        <w:t>N</w:t>
      </w:r>
      <w:r w:rsidRPr="005C64FE">
        <w:rPr>
          <w:rFonts w:ascii="Arial" w:hAnsi="Arial" w:cs="Arial"/>
          <w:b/>
          <w:lang w:val="es-PE"/>
        </w:rPr>
        <w:t>:</w:t>
      </w:r>
      <w:r w:rsidRPr="005C64FE">
        <w:rPr>
          <w:rFonts w:ascii="Arial" w:hAnsi="Arial" w:cs="Arial"/>
          <w:b/>
          <w:spacing w:val="3"/>
          <w:lang w:val="es-PE"/>
        </w:rPr>
        <w:t xml:space="preserve"> </w:t>
      </w:r>
    </w:p>
    <w:p w14:paraId="64F3E39D" w14:textId="201CA2D4" w:rsidR="00806A38" w:rsidRPr="00CB29CD" w:rsidRDefault="008B2EB3" w:rsidP="003C511C">
      <w:pPr>
        <w:ind w:left="360"/>
        <w:jc w:val="both"/>
        <w:rPr>
          <w:rFonts w:ascii="Arial" w:hAnsi="Arial" w:cs="Arial"/>
          <w:b/>
          <w:bCs/>
          <w:spacing w:val="-1"/>
          <w:lang w:val="es-PE"/>
        </w:rPr>
      </w:pPr>
      <w:r w:rsidRPr="00CB29CD">
        <w:rPr>
          <w:rFonts w:ascii="Arial" w:hAnsi="Arial" w:cs="Arial"/>
          <w:b/>
          <w:bCs/>
          <w:spacing w:val="-1"/>
          <w:lang w:val="es-PE"/>
        </w:rPr>
        <w:t xml:space="preserve">CONTRATACION DEL </w:t>
      </w:r>
      <w:r w:rsidR="00CB29CD" w:rsidRPr="00CB29CD">
        <w:rPr>
          <w:rFonts w:ascii="Arial" w:hAnsi="Arial" w:cs="Arial"/>
          <w:b/>
          <w:bCs/>
          <w:lang w:val="es-PE"/>
        </w:rPr>
        <w:t>SERVICIO DE UN (01) PROFESIONAL PARA EL SUB-ALMACEN DE REACTIVOS DE LA UNIVERSIDAD NACIONAL AGRARIA DE LA SELVA</w:t>
      </w:r>
      <w:r w:rsidR="00CB29CD">
        <w:rPr>
          <w:rFonts w:ascii="Arial" w:hAnsi="Arial" w:cs="Arial"/>
          <w:b/>
          <w:bCs/>
          <w:lang w:val="es-PE"/>
        </w:rPr>
        <w:t>.</w:t>
      </w:r>
    </w:p>
    <w:p w14:paraId="652BB194" w14:textId="77777777" w:rsidR="008B2EB3" w:rsidRPr="005C64FE" w:rsidRDefault="008B2EB3" w:rsidP="00536E4A">
      <w:pPr>
        <w:jc w:val="both"/>
        <w:rPr>
          <w:rFonts w:ascii="Arial" w:hAnsi="Arial" w:cs="Arial"/>
          <w:b/>
          <w:spacing w:val="1"/>
          <w:lang w:val="es-PE"/>
        </w:rPr>
      </w:pPr>
    </w:p>
    <w:p w14:paraId="4F24292C" w14:textId="2F6F963C" w:rsidR="008065BC" w:rsidRPr="005C64FE" w:rsidRDefault="008065BC" w:rsidP="00995DC8">
      <w:pPr>
        <w:pStyle w:val="Prrafodelista"/>
        <w:numPr>
          <w:ilvl w:val="0"/>
          <w:numId w:val="21"/>
        </w:numPr>
        <w:jc w:val="both"/>
        <w:rPr>
          <w:rFonts w:ascii="Arial" w:hAnsi="Arial" w:cs="Arial"/>
          <w:b/>
          <w:lang w:val="es-PE"/>
        </w:rPr>
      </w:pPr>
      <w:r w:rsidRPr="005C64FE">
        <w:rPr>
          <w:rFonts w:ascii="Arial" w:hAnsi="Arial" w:cs="Arial"/>
          <w:b/>
          <w:spacing w:val="1"/>
          <w:lang w:val="es-PE"/>
        </w:rPr>
        <w:t>BASE</w:t>
      </w:r>
      <w:r w:rsidRPr="005C64FE">
        <w:rPr>
          <w:rFonts w:ascii="Arial" w:hAnsi="Arial" w:cs="Arial"/>
          <w:b/>
          <w:lang w:val="es-PE"/>
        </w:rPr>
        <w:t xml:space="preserve"> LEGAL</w:t>
      </w:r>
    </w:p>
    <w:p w14:paraId="1D1C71E3" w14:textId="77777777" w:rsidR="002C4260" w:rsidRPr="005C64FE" w:rsidRDefault="002C4260" w:rsidP="002C4260">
      <w:pPr>
        <w:pStyle w:val="Prrafodelista"/>
        <w:numPr>
          <w:ilvl w:val="0"/>
          <w:numId w:val="44"/>
        </w:numPr>
        <w:ind w:left="567" w:hanging="141"/>
        <w:jc w:val="both"/>
        <w:rPr>
          <w:rFonts w:ascii="Arial" w:hAnsi="Arial" w:cs="Arial"/>
          <w:bCs/>
          <w:spacing w:val="1"/>
          <w:lang w:val="es-PE"/>
        </w:rPr>
      </w:pPr>
      <w:r w:rsidRPr="005C64FE">
        <w:rPr>
          <w:rFonts w:ascii="Arial" w:hAnsi="Arial" w:cs="Arial"/>
          <w:bCs/>
          <w:spacing w:val="1"/>
          <w:lang w:val="es-PE"/>
        </w:rPr>
        <w:t>Constitución Política del Perú.</w:t>
      </w:r>
    </w:p>
    <w:p w14:paraId="6749C5C3" w14:textId="3F5E3E71" w:rsidR="002C4260" w:rsidRPr="005C64FE" w:rsidRDefault="002C4260" w:rsidP="002C4260">
      <w:pPr>
        <w:pStyle w:val="Prrafodelista"/>
        <w:numPr>
          <w:ilvl w:val="0"/>
          <w:numId w:val="44"/>
        </w:numPr>
        <w:ind w:left="567" w:hanging="141"/>
        <w:jc w:val="both"/>
        <w:rPr>
          <w:rFonts w:ascii="Arial" w:hAnsi="Arial" w:cs="Arial"/>
          <w:bCs/>
          <w:spacing w:val="1"/>
          <w:lang w:val="es-PE"/>
        </w:rPr>
      </w:pPr>
      <w:r w:rsidRPr="005C64FE">
        <w:rPr>
          <w:rFonts w:ascii="Arial" w:hAnsi="Arial" w:cs="Arial"/>
          <w:bCs/>
          <w:spacing w:val="1"/>
          <w:lang w:val="es-PE"/>
        </w:rPr>
        <w:t xml:space="preserve">Ley Universitaria </w:t>
      </w:r>
      <w:proofErr w:type="spellStart"/>
      <w:r w:rsidRPr="005C64FE">
        <w:rPr>
          <w:rFonts w:ascii="Arial" w:hAnsi="Arial" w:cs="Arial"/>
          <w:bCs/>
          <w:spacing w:val="1"/>
          <w:lang w:val="es-PE"/>
        </w:rPr>
        <w:t>N°</w:t>
      </w:r>
      <w:proofErr w:type="spellEnd"/>
      <w:r w:rsidRPr="005C64FE">
        <w:rPr>
          <w:rFonts w:ascii="Arial" w:hAnsi="Arial" w:cs="Arial"/>
          <w:bCs/>
          <w:spacing w:val="1"/>
          <w:lang w:val="es-PE"/>
        </w:rPr>
        <w:t xml:space="preserve"> 30220.</w:t>
      </w:r>
    </w:p>
    <w:p w14:paraId="1434C1CE" w14:textId="15D906B8" w:rsidR="002C4260" w:rsidRPr="005C64FE" w:rsidRDefault="002C4260" w:rsidP="002C4260">
      <w:pPr>
        <w:pStyle w:val="Prrafodelista"/>
        <w:numPr>
          <w:ilvl w:val="0"/>
          <w:numId w:val="44"/>
        </w:numPr>
        <w:ind w:left="567" w:hanging="141"/>
        <w:jc w:val="both"/>
        <w:rPr>
          <w:rFonts w:ascii="Arial" w:hAnsi="Arial" w:cs="Arial"/>
          <w:bCs/>
          <w:spacing w:val="1"/>
          <w:lang w:val="es-PE"/>
        </w:rPr>
      </w:pPr>
      <w:r w:rsidRPr="005C64FE">
        <w:rPr>
          <w:rFonts w:ascii="Arial" w:hAnsi="Arial" w:cs="Arial"/>
          <w:bCs/>
          <w:spacing w:val="1"/>
          <w:lang w:val="es-PE"/>
        </w:rPr>
        <w:t xml:space="preserve">Estatuto Universitario - UNAS, aprobado con Resolución </w:t>
      </w:r>
      <w:proofErr w:type="spellStart"/>
      <w:r w:rsidRPr="005C64FE">
        <w:rPr>
          <w:rFonts w:ascii="Arial" w:hAnsi="Arial" w:cs="Arial"/>
          <w:bCs/>
          <w:spacing w:val="1"/>
          <w:lang w:val="es-PE"/>
        </w:rPr>
        <w:t>N°</w:t>
      </w:r>
      <w:proofErr w:type="spellEnd"/>
      <w:r w:rsidRPr="005C64FE">
        <w:rPr>
          <w:rFonts w:ascii="Arial" w:hAnsi="Arial" w:cs="Arial"/>
          <w:bCs/>
          <w:spacing w:val="1"/>
          <w:lang w:val="es-PE"/>
        </w:rPr>
        <w:t xml:space="preserve"> 01-2018-AU-UNAS.</w:t>
      </w:r>
    </w:p>
    <w:p w14:paraId="46FBA7E5" w14:textId="45C9AACA" w:rsidR="002C4260" w:rsidRPr="005C64FE" w:rsidRDefault="002C4260" w:rsidP="002C4260">
      <w:pPr>
        <w:pStyle w:val="Prrafodelista"/>
        <w:numPr>
          <w:ilvl w:val="0"/>
          <w:numId w:val="44"/>
        </w:numPr>
        <w:ind w:left="567" w:hanging="141"/>
        <w:jc w:val="both"/>
        <w:rPr>
          <w:rFonts w:ascii="Arial" w:hAnsi="Arial" w:cs="Arial"/>
          <w:bCs/>
          <w:spacing w:val="1"/>
          <w:lang w:val="es-PE"/>
        </w:rPr>
      </w:pPr>
      <w:r w:rsidRPr="005C64FE">
        <w:rPr>
          <w:rFonts w:ascii="Arial" w:hAnsi="Arial" w:cs="Arial"/>
          <w:bCs/>
          <w:spacing w:val="1"/>
          <w:lang w:val="es-PE"/>
        </w:rPr>
        <w:t xml:space="preserve">Ley Nº 32069, Ley de Contrataciones </w:t>
      </w:r>
      <w:r w:rsidR="006F0822" w:rsidRPr="005C64FE">
        <w:rPr>
          <w:rFonts w:ascii="Arial" w:hAnsi="Arial" w:cs="Arial"/>
          <w:bCs/>
          <w:spacing w:val="1"/>
          <w:lang w:val="es-PE"/>
        </w:rPr>
        <w:t>Públicas</w:t>
      </w:r>
      <w:r w:rsidRPr="005C64FE">
        <w:rPr>
          <w:rFonts w:ascii="Arial" w:hAnsi="Arial" w:cs="Arial"/>
          <w:bCs/>
          <w:spacing w:val="1"/>
          <w:lang w:val="es-PE"/>
        </w:rPr>
        <w:t>.</w:t>
      </w:r>
    </w:p>
    <w:p w14:paraId="3F64CE8A" w14:textId="1B68E0B6" w:rsidR="002C4260" w:rsidRPr="005C64FE" w:rsidRDefault="002C4260" w:rsidP="002C4260">
      <w:pPr>
        <w:pStyle w:val="Prrafodelista"/>
        <w:numPr>
          <w:ilvl w:val="0"/>
          <w:numId w:val="44"/>
        </w:numPr>
        <w:ind w:left="567" w:hanging="141"/>
        <w:jc w:val="both"/>
        <w:rPr>
          <w:rFonts w:ascii="Arial" w:hAnsi="Arial" w:cs="Arial"/>
          <w:bCs/>
          <w:spacing w:val="1"/>
          <w:lang w:val="es-ES_tradnl"/>
        </w:rPr>
      </w:pPr>
      <w:r w:rsidRPr="005C64FE">
        <w:rPr>
          <w:rFonts w:ascii="Arial" w:hAnsi="Arial" w:cs="Arial"/>
          <w:bCs/>
          <w:spacing w:val="1"/>
          <w:lang w:val="es-ES_tradnl"/>
        </w:rPr>
        <w:t xml:space="preserve">Reglamento de la Ley </w:t>
      </w:r>
      <w:r w:rsidR="00A05C7B" w:rsidRPr="005C64FE">
        <w:rPr>
          <w:rFonts w:ascii="Arial" w:hAnsi="Arial" w:cs="Arial"/>
          <w:bCs/>
          <w:spacing w:val="1"/>
          <w:lang w:val="es-ES_tradnl"/>
        </w:rPr>
        <w:t xml:space="preserve">General </w:t>
      </w:r>
      <w:r w:rsidRPr="005C64FE">
        <w:rPr>
          <w:rFonts w:ascii="Arial" w:hAnsi="Arial" w:cs="Arial"/>
          <w:bCs/>
          <w:spacing w:val="1"/>
          <w:lang w:val="es-ES_tradnl"/>
        </w:rPr>
        <w:t xml:space="preserve">de Contrataciones </w:t>
      </w:r>
      <w:r w:rsidR="006F0822" w:rsidRPr="005C64FE">
        <w:rPr>
          <w:rFonts w:ascii="Arial" w:hAnsi="Arial" w:cs="Arial"/>
          <w:bCs/>
          <w:spacing w:val="1"/>
          <w:lang w:val="es-ES_tradnl"/>
        </w:rPr>
        <w:t>Públicas</w:t>
      </w:r>
      <w:r w:rsidRPr="005C64FE">
        <w:rPr>
          <w:rFonts w:ascii="Arial" w:hAnsi="Arial" w:cs="Arial"/>
          <w:bCs/>
          <w:spacing w:val="1"/>
          <w:lang w:val="es-ES_tradnl"/>
        </w:rPr>
        <w:t xml:space="preserve">, aprobado por Decreto Supremo </w:t>
      </w:r>
      <w:proofErr w:type="spellStart"/>
      <w:r w:rsidRPr="005C64FE">
        <w:rPr>
          <w:rFonts w:ascii="Arial" w:hAnsi="Arial" w:cs="Arial"/>
          <w:bCs/>
          <w:spacing w:val="1"/>
          <w:lang w:val="es-ES_tradnl"/>
        </w:rPr>
        <w:t>N°</w:t>
      </w:r>
      <w:proofErr w:type="spellEnd"/>
      <w:r w:rsidRPr="005C64FE">
        <w:rPr>
          <w:rFonts w:ascii="Arial" w:hAnsi="Arial" w:cs="Arial"/>
          <w:bCs/>
          <w:spacing w:val="1"/>
          <w:lang w:val="es-ES_tradnl"/>
        </w:rPr>
        <w:t xml:space="preserve"> 009-2025-EF y sus modificatorias.</w:t>
      </w:r>
    </w:p>
    <w:p w14:paraId="6F1CBCA7" w14:textId="77777777" w:rsidR="008065BC" w:rsidRPr="005C64FE" w:rsidRDefault="008065BC" w:rsidP="008065BC">
      <w:pPr>
        <w:pStyle w:val="Prrafodelista"/>
        <w:spacing w:line="259" w:lineRule="auto"/>
        <w:ind w:right="3"/>
        <w:jc w:val="both"/>
        <w:rPr>
          <w:rFonts w:ascii="Arial" w:hAnsi="Arial" w:cs="Arial"/>
          <w:lang w:val="es-ES_tradnl"/>
        </w:rPr>
      </w:pPr>
    </w:p>
    <w:p w14:paraId="1D4F506E" w14:textId="6EBC4DA5" w:rsidR="00995DC8" w:rsidRPr="005C64FE" w:rsidRDefault="0097576B" w:rsidP="00995DC8">
      <w:pPr>
        <w:pStyle w:val="Prrafodelista"/>
        <w:numPr>
          <w:ilvl w:val="0"/>
          <w:numId w:val="21"/>
        </w:numPr>
        <w:ind w:left="426" w:hanging="426"/>
        <w:jc w:val="both"/>
        <w:rPr>
          <w:rFonts w:ascii="Arial" w:hAnsi="Arial" w:cs="Arial"/>
          <w:spacing w:val="-3"/>
          <w:lang w:val="es-PE"/>
        </w:rPr>
      </w:pPr>
      <w:r w:rsidRPr="005C64FE">
        <w:rPr>
          <w:rFonts w:ascii="Arial" w:hAnsi="Arial" w:cs="Arial"/>
          <w:b/>
          <w:lang w:val="es-PE"/>
        </w:rPr>
        <w:t>FI</w:t>
      </w:r>
      <w:r w:rsidRPr="005C64FE">
        <w:rPr>
          <w:rFonts w:ascii="Arial" w:hAnsi="Arial" w:cs="Arial"/>
          <w:b/>
          <w:spacing w:val="-1"/>
          <w:lang w:val="es-PE"/>
        </w:rPr>
        <w:t>NA</w:t>
      </w:r>
      <w:r w:rsidRPr="005C64FE">
        <w:rPr>
          <w:rFonts w:ascii="Arial" w:hAnsi="Arial" w:cs="Arial"/>
          <w:b/>
          <w:lang w:val="es-PE"/>
        </w:rPr>
        <w:t>LI</w:t>
      </w:r>
      <w:r w:rsidRPr="005C64FE">
        <w:rPr>
          <w:rFonts w:ascii="Arial" w:hAnsi="Arial" w:cs="Arial"/>
          <w:b/>
          <w:spacing w:val="-2"/>
          <w:lang w:val="es-PE"/>
        </w:rPr>
        <w:t>D</w:t>
      </w:r>
      <w:r w:rsidRPr="005C64FE">
        <w:rPr>
          <w:rFonts w:ascii="Arial" w:hAnsi="Arial" w:cs="Arial"/>
          <w:b/>
          <w:spacing w:val="-1"/>
          <w:lang w:val="es-PE"/>
        </w:rPr>
        <w:t>A</w:t>
      </w:r>
      <w:r w:rsidRPr="005C64FE">
        <w:rPr>
          <w:rFonts w:ascii="Arial" w:hAnsi="Arial" w:cs="Arial"/>
          <w:b/>
          <w:lang w:val="es-PE"/>
        </w:rPr>
        <w:t>D</w:t>
      </w:r>
      <w:r w:rsidRPr="005C64FE">
        <w:rPr>
          <w:rFonts w:ascii="Arial" w:hAnsi="Arial" w:cs="Arial"/>
          <w:b/>
          <w:spacing w:val="-1"/>
          <w:lang w:val="es-PE"/>
        </w:rPr>
        <w:t xml:space="preserve"> </w:t>
      </w:r>
      <w:r w:rsidRPr="005C64FE">
        <w:rPr>
          <w:rFonts w:ascii="Arial" w:hAnsi="Arial" w:cs="Arial"/>
          <w:b/>
          <w:spacing w:val="-2"/>
          <w:lang w:val="es-PE"/>
        </w:rPr>
        <w:t>P</w:t>
      </w:r>
      <w:r w:rsidR="002C4260" w:rsidRPr="005C64FE">
        <w:rPr>
          <w:rFonts w:ascii="Arial" w:hAnsi="Arial" w:cs="Arial"/>
          <w:b/>
          <w:spacing w:val="1"/>
          <w:lang w:val="es-PE"/>
        </w:rPr>
        <w:t>U</w:t>
      </w:r>
      <w:r w:rsidRPr="005C64FE">
        <w:rPr>
          <w:rFonts w:ascii="Arial" w:hAnsi="Arial" w:cs="Arial"/>
          <w:b/>
          <w:spacing w:val="-2"/>
          <w:lang w:val="es-PE"/>
        </w:rPr>
        <w:t>B</w:t>
      </w:r>
      <w:r w:rsidRPr="005C64FE">
        <w:rPr>
          <w:rFonts w:ascii="Arial" w:hAnsi="Arial" w:cs="Arial"/>
          <w:b/>
          <w:lang w:val="es-PE"/>
        </w:rPr>
        <w:t>L</w:t>
      </w:r>
      <w:r w:rsidRPr="005C64FE">
        <w:rPr>
          <w:rFonts w:ascii="Arial" w:hAnsi="Arial" w:cs="Arial"/>
          <w:b/>
          <w:spacing w:val="-3"/>
          <w:lang w:val="es-PE"/>
        </w:rPr>
        <w:t>I</w:t>
      </w:r>
      <w:r w:rsidRPr="005C64FE">
        <w:rPr>
          <w:rFonts w:ascii="Arial" w:hAnsi="Arial" w:cs="Arial"/>
          <w:b/>
          <w:spacing w:val="1"/>
          <w:lang w:val="es-PE"/>
        </w:rPr>
        <w:t>CA</w:t>
      </w:r>
      <w:r w:rsidRPr="005C64FE">
        <w:rPr>
          <w:rFonts w:ascii="Arial" w:hAnsi="Arial" w:cs="Arial"/>
          <w:b/>
          <w:lang w:val="es-PE"/>
        </w:rPr>
        <w:t>:</w:t>
      </w:r>
      <w:r w:rsidRPr="005C64FE">
        <w:rPr>
          <w:rFonts w:ascii="Arial" w:hAnsi="Arial" w:cs="Arial"/>
          <w:b/>
          <w:spacing w:val="2"/>
          <w:lang w:val="es-PE"/>
        </w:rPr>
        <w:t xml:space="preserve"> </w:t>
      </w:r>
    </w:p>
    <w:p w14:paraId="3EA8F10D" w14:textId="22011F5B" w:rsidR="00201050" w:rsidRPr="00CB29CD" w:rsidRDefault="008065BC" w:rsidP="003C511C">
      <w:pPr>
        <w:ind w:left="426"/>
        <w:jc w:val="both"/>
        <w:rPr>
          <w:rFonts w:ascii="Arial" w:hAnsi="Arial" w:cs="Arial"/>
          <w:b/>
          <w:spacing w:val="-1"/>
          <w:lang w:val="es-PE"/>
        </w:rPr>
      </w:pPr>
      <w:r w:rsidRPr="005C64FE">
        <w:rPr>
          <w:rFonts w:ascii="Arial" w:hAnsi="Arial" w:cs="Arial"/>
          <w:spacing w:val="-3"/>
          <w:lang w:val="es-PE"/>
        </w:rPr>
        <w:t>La contratación tiene como finalidad contar con</w:t>
      </w:r>
      <w:r w:rsidR="00E656CD" w:rsidRPr="005C64FE">
        <w:rPr>
          <w:rFonts w:ascii="Arial" w:hAnsi="Arial" w:cs="Arial"/>
          <w:spacing w:val="-3"/>
          <w:lang w:val="es-PE"/>
        </w:rPr>
        <w:t xml:space="preserve"> </w:t>
      </w:r>
      <w:r w:rsidR="00CB29CD" w:rsidRPr="00CB29CD">
        <w:rPr>
          <w:rFonts w:ascii="Arial" w:hAnsi="Arial" w:cs="Arial"/>
          <w:b/>
          <w:lang w:val="es-PE"/>
        </w:rPr>
        <w:t>UN (01) PROFESIONAL PARA EL SUB-ALMACEN DE REACTIVOS DE LA UNIVERSIDAD NACIONAL AGRARIA DE LA SELVA</w:t>
      </w:r>
    </w:p>
    <w:p w14:paraId="48D86095" w14:textId="72346313" w:rsidR="000F2352" w:rsidRPr="005C64FE" w:rsidRDefault="000F2352" w:rsidP="00201050">
      <w:pPr>
        <w:jc w:val="both"/>
        <w:rPr>
          <w:rFonts w:ascii="Arial" w:hAnsi="Arial" w:cs="Arial"/>
          <w:spacing w:val="-3"/>
          <w:lang w:val="es-PE"/>
        </w:rPr>
      </w:pPr>
    </w:p>
    <w:p w14:paraId="2FFE1E3B" w14:textId="7AF4C588" w:rsidR="000F2352" w:rsidRPr="005C64FE" w:rsidRDefault="000F2352" w:rsidP="00995DC8">
      <w:pPr>
        <w:pStyle w:val="Prrafodelista"/>
        <w:numPr>
          <w:ilvl w:val="0"/>
          <w:numId w:val="21"/>
        </w:numPr>
        <w:ind w:left="426" w:hanging="426"/>
        <w:jc w:val="both"/>
        <w:rPr>
          <w:rFonts w:ascii="Arial" w:hAnsi="Arial" w:cs="Arial"/>
          <w:spacing w:val="-3"/>
          <w:lang w:val="es-PE"/>
        </w:rPr>
      </w:pPr>
      <w:r w:rsidRPr="005C64FE">
        <w:rPr>
          <w:rFonts w:ascii="Arial" w:hAnsi="Arial" w:cs="Arial"/>
          <w:b/>
          <w:lang w:val="es-PE"/>
        </w:rPr>
        <w:t>JUSTIFICACI</w:t>
      </w:r>
      <w:r w:rsidR="002C4260" w:rsidRPr="005C64FE">
        <w:rPr>
          <w:rFonts w:ascii="Arial" w:hAnsi="Arial" w:cs="Arial"/>
          <w:b/>
          <w:lang w:val="es-PE"/>
        </w:rPr>
        <w:t>O</w:t>
      </w:r>
      <w:r w:rsidRPr="005C64FE">
        <w:rPr>
          <w:rFonts w:ascii="Arial" w:hAnsi="Arial" w:cs="Arial"/>
          <w:b/>
          <w:lang w:val="es-PE"/>
        </w:rPr>
        <w:t>N:</w:t>
      </w:r>
    </w:p>
    <w:p w14:paraId="2A1D7078" w14:textId="7BE6D4FD" w:rsidR="00F826B3" w:rsidRDefault="000F2352" w:rsidP="00A05C7B">
      <w:pPr>
        <w:ind w:left="426"/>
        <w:jc w:val="both"/>
        <w:rPr>
          <w:rFonts w:ascii="Arial" w:hAnsi="Arial" w:cs="Arial"/>
          <w:spacing w:val="-3"/>
          <w:lang w:val="es-PE"/>
        </w:rPr>
      </w:pPr>
      <w:r w:rsidRPr="005C64FE">
        <w:rPr>
          <w:rFonts w:ascii="Arial" w:hAnsi="Arial" w:cs="Arial"/>
          <w:spacing w:val="-3"/>
          <w:lang w:val="es-PE"/>
        </w:rPr>
        <w:t>La Universidad Nacional Agraria de la Selva</w:t>
      </w:r>
      <w:r w:rsidR="00CB29CD">
        <w:rPr>
          <w:rFonts w:ascii="Arial" w:hAnsi="Arial" w:cs="Arial"/>
          <w:spacing w:val="-3"/>
          <w:lang w:val="es-PE"/>
        </w:rPr>
        <w:t>, cuenta con la Unidad de Almacen y dentro de dicha Unidad se encuentra Sub Almacen de Reactivos</w:t>
      </w:r>
      <w:r w:rsidR="00F826B3">
        <w:rPr>
          <w:rFonts w:ascii="Arial" w:hAnsi="Arial" w:cs="Arial"/>
          <w:spacing w:val="-3"/>
          <w:lang w:val="es-PE"/>
        </w:rPr>
        <w:t xml:space="preserve">, que se encarga de recibir, custodiar, entregar y llevar un control de los reactivos para </w:t>
      </w:r>
      <w:r w:rsidR="000F4D42">
        <w:rPr>
          <w:rFonts w:ascii="Arial" w:hAnsi="Arial" w:cs="Arial"/>
          <w:spacing w:val="-3"/>
          <w:lang w:val="es-PE"/>
        </w:rPr>
        <w:t>las diferentes áreas académicas</w:t>
      </w:r>
      <w:r w:rsidR="00F826B3">
        <w:rPr>
          <w:rFonts w:ascii="Arial" w:hAnsi="Arial" w:cs="Arial"/>
          <w:spacing w:val="-3"/>
          <w:lang w:val="es-PE"/>
        </w:rPr>
        <w:t xml:space="preserve"> (Laboratorios).</w:t>
      </w:r>
    </w:p>
    <w:p w14:paraId="62E76596" w14:textId="77777777" w:rsidR="00F826B3" w:rsidRDefault="00F826B3" w:rsidP="00A05C7B">
      <w:pPr>
        <w:ind w:left="426"/>
        <w:jc w:val="both"/>
        <w:rPr>
          <w:rFonts w:ascii="Arial" w:hAnsi="Arial" w:cs="Arial"/>
          <w:spacing w:val="-3"/>
          <w:lang w:val="es-PE"/>
        </w:rPr>
      </w:pPr>
    </w:p>
    <w:p w14:paraId="330FBA4C" w14:textId="77777777" w:rsidR="000F2352" w:rsidRPr="005C64FE" w:rsidRDefault="000F2352" w:rsidP="000F2352">
      <w:pPr>
        <w:pStyle w:val="Prrafodelista"/>
        <w:ind w:left="1429"/>
        <w:jc w:val="both"/>
        <w:rPr>
          <w:rFonts w:ascii="Arial" w:hAnsi="Arial" w:cs="Arial"/>
          <w:spacing w:val="-3"/>
          <w:lang w:val="es-PE"/>
        </w:rPr>
      </w:pPr>
    </w:p>
    <w:p w14:paraId="45D2EE7C" w14:textId="77777777" w:rsidR="00FA4758" w:rsidRPr="005C64FE" w:rsidRDefault="008065BC" w:rsidP="00FA4758">
      <w:pPr>
        <w:pStyle w:val="Prrafodelista"/>
        <w:numPr>
          <w:ilvl w:val="0"/>
          <w:numId w:val="21"/>
        </w:numPr>
        <w:ind w:left="426" w:hanging="426"/>
        <w:jc w:val="both"/>
        <w:rPr>
          <w:rFonts w:ascii="Arial" w:hAnsi="Arial" w:cs="Arial"/>
          <w:b/>
          <w:lang w:val="es-PE"/>
        </w:rPr>
      </w:pPr>
      <w:r w:rsidRPr="005C64FE">
        <w:rPr>
          <w:rFonts w:ascii="Arial" w:hAnsi="Arial" w:cs="Arial"/>
          <w:b/>
          <w:lang w:val="es-PE"/>
        </w:rPr>
        <w:t>OBJETIVO DE LA CONTRATACIÓN</w:t>
      </w:r>
    </w:p>
    <w:p w14:paraId="24F65E0A" w14:textId="114DEAEE" w:rsidR="003C511C" w:rsidRDefault="000F4D42" w:rsidP="003C511C">
      <w:pPr>
        <w:ind w:left="426"/>
        <w:jc w:val="both"/>
        <w:rPr>
          <w:rFonts w:ascii="Arial" w:hAnsi="Arial" w:cs="Arial"/>
          <w:b/>
          <w:bCs/>
          <w:lang w:val="es-PE"/>
        </w:rPr>
      </w:pPr>
      <w:r w:rsidRPr="00CB29CD">
        <w:rPr>
          <w:rFonts w:ascii="Arial" w:hAnsi="Arial" w:cs="Arial"/>
          <w:b/>
          <w:bCs/>
          <w:spacing w:val="-1"/>
          <w:lang w:val="es-PE"/>
        </w:rPr>
        <w:t xml:space="preserve">CONTRATACION DEL </w:t>
      </w:r>
      <w:r w:rsidRPr="00CB29CD">
        <w:rPr>
          <w:rFonts w:ascii="Arial" w:hAnsi="Arial" w:cs="Arial"/>
          <w:b/>
          <w:bCs/>
          <w:lang w:val="es-PE"/>
        </w:rPr>
        <w:t>SERVICIO DE UN (01) PROFESIONAL PARA EL SUB-ALMACEN DE REACTIVOS DE LA UNIVERSIDAD NACIONAL AGRARIA DE LA SELVA</w:t>
      </w:r>
    </w:p>
    <w:p w14:paraId="5B59ED8A" w14:textId="77777777" w:rsidR="000F4D42" w:rsidRDefault="000F4D42" w:rsidP="003C511C">
      <w:pPr>
        <w:ind w:left="426"/>
        <w:jc w:val="both"/>
        <w:rPr>
          <w:rFonts w:ascii="Arial" w:hAnsi="Arial" w:cs="Arial"/>
          <w:b/>
          <w:bCs/>
          <w:lang w:val="es-PE"/>
        </w:rPr>
      </w:pPr>
    </w:p>
    <w:p w14:paraId="63376885" w14:textId="77777777" w:rsidR="000F4D42" w:rsidRPr="005C64FE" w:rsidRDefault="000F4D42" w:rsidP="003C511C">
      <w:pPr>
        <w:ind w:left="426"/>
        <w:jc w:val="both"/>
        <w:rPr>
          <w:rFonts w:ascii="Arial" w:hAnsi="Arial" w:cs="Arial"/>
          <w:lang w:val="es-PE"/>
        </w:rPr>
      </w:pPr>
    </w:p>
    <w:p w14:paraId="13645823" w14:textId="77777777" w:rsidR="008065BC" w:rsidRDefault="008065BC" w:rsidP="00995DC8">
      <w:pPr>
        <w:pStyle w:val="Prrafodelista"/>
        <w:numPr>
          <w:ilvl w:val="0"/>
          <w:numId w:val="21"/>
        </w:numPr>
        <w:ind w:left="426" w:hanging="426"/>
        <w:jc w:val="both"/>
        <w:rPr>
          <w:rFonts w:ascii="Arial" w:hAnsi="Arial" w:cs="Arial"/>
          <w:b/>
          <w:lang w:val="es-PE"/>
        </w:rPr>
      </w:pPr>
      <w:r w:rsidRPr="005C64FE">
        <w:rPr>
          <w:rFonts w:ascii="Arial" w:hAnsi="Arial" w:cs="Arial"/>
          <w:b/>
          <w:lang w:val="es-PE"/>
        </w:rPr>
        <w:t>CARACTERÍSTICAS Y CONDICIONES DEL SERVICIO A CONTRATAR</w:t>
      </w:r>
    </w:p>
    <w:p w14:paraId="5F2471E6" w14:textId="77777777" w:rsidR="000F4D42" w:rsidRPr="005C64FE" w:rsidRDefault="000F4D42" w:rsidP="000F4D42">
      <w:pPr>
        <w:pStyle w:val="Prrafodelista"/>
        <w:ind w:left="426"/>
        <w:jc w:val="both"/>
        <w:rPr>
          <w:rFonts w:ascii="Arial" w:hAnsi="Arial" w:cs="Arial"/>
          <w:b/>
          <w:lang w:val="es-PE"/>
        </w:rPr>
      </w:pPr>
    </w:p>
    <w:p w14:paraId="6D75AC9A" w14:textId="1A82F991" w:rsidR="00C72689" w:rsidRPr="005C64FE" w:rsidRDefault="00C72689" w:rsidP="009A4335">
      <w:pPr>
        <w:pStyle w:val="Prrafodelista"/>
        <w:numPr>
          <w:ilvl w:val="1"/>
          <w:numId w:val="6"/>
        </w:numPr>
        <w:ind w:left="709" w:hanging="425"/>
        <w:jc w:val="both"/>
        <w:rPr>
          <w:rFonts w:ascii="Arial" w:hAnsi="Arial" w:cs="Arial"/>
          <w:b/>
          <w:lang w:val="es-PE"/>
        </w:rPr>
      </w:pPr>
      <w:r w:rsidRPr="005C64FE">
        <w:rPr>
          <w:rFonts w:ascii="Arial" w:hAnsi="Arial" w:cs="Arial"/>
          <w:b/>
          <w:lang w:val="es-PE"/>
        </w:rPr>
        <w:t>ALCANCES Y DESCRIPCIÓN DEL SERVICIO</w:t>
      </w:r>
    </w:p>
    <w:p w14:paraId="5889B96E" w14:textId="1267F3EA" w:rsidR="000F4D42" w:rsidRDefault="00C72689" w:rsidP="00F76F83">
      <w:pPr>
        <w:pStyle w:val="Prrafodelista"/>
        <w:ind w:left="709"/>
        <w:jc w:val="both"/>
        <w:rPr>
          <w:rFonts w:ascii="Arial" w:hAnsi="Arial" w:cs="Arial"/>
          <w:lang w:val="es-PE"/>
        </w:rPr>
      </w:pPr>
      <w:r w:rsidRPr="005C64FE">
        <w:rPr>
          <w:rFonts w:ascii="Arial" w:hAnsi="Arial" w:cs="Arial"/>
          <w:lang w:val="es-PE"/>
        </w:rPr>
        <w:t xml:space="preserve">La </w:t>
      </w:r>
      <w:r w:rsidR="000F4D42">
        <w:rPr>
          <w:rFonts w:ascii="Arial" w:hAnsi="Arial" w:cs="Arial"/>
          <w:lang w:val="es-PE"/>
        </w:rPr>
        <w:t>ENTIDAD</w:t>
      </w:r>
      <w:r w:rsidRPr="005C64FE">
        <w:rPr>
          <w:rFonts w:ascii="Arial" w:hAnsi="Arial" w:cs="Arial"/>
          <w:lang w:val="es-PE"/>
        </w:rPr>
        <w:t xml:space="preserve"> proporcionará toda la documentación </w:t>
      </w:r>
      <w:r w:rsidR="000F4D42">
        <w:rPr>
          <w:rFonts w:ascii="Arial" w:hAnsi="Arial" w:cs="Arial"/>
          <w:lang w:val="es-PE"/>
        </w:rPr>
        <w:t>e Información, así como el suministro de los productos químicos, de acuerdo con su cuadro de necesidades de cada Centro de costo.</w:t>
      </w:r>
    </w:p>
    <w:p w14:paraId="48DDF07A" w14:textId="77777777" w:rsidR="003E5E5A" w:rsidRPr="005C64FE" w:rsidRDefault="003E5E5A" w:rsidP="00F76F83">
      <w:pPr>
        <w:pStyle w:val="Prrafodelista"/>
        <w:ind w:left="709"/>
        <w:jc w:val="both"/>
        <w:rPr>
          <w:rFonts w:ascii="Arial" w:hAnsi="Arial" w:cs="Arial"/>
          <w:lang w:val="es-PE"/>
        </w:rPr>
      </w:pPr>
    </w:p>
    <w:p w14:paraId="632B8FA4" w14:textId="1690158B" w:rsidR="00F76F83" w:rsidRDefault="000F4D42" w:rsidP="00F76F83">
      <w:pPr>
        <w:pStyle w:val="Prrafodelista"/>
        <w:ind w:left="709"/>
        <w:jc w:val="both"/>
        <w:rPr>
          <w:rFonts w:ascii="Arial" w:hAnsi="Arial" w:cs="Arial"/>
          <w:b/>
          <w:lang w:val="es-PE"/>
        </w:rPr>
      </w:pPr>
      <w:r>
        <w:rPr>
          <w:rFonts w:ascii="Arial" w:hAnsi="Arial" w:cs="Arial"/>
          <w:b/>
          <w:lang w:val="es-PE"/>
        </w:rPr>
        <w:t>ACTIVIDADES PARA REALIZAR:</w:t>
      </w:r>
    </w:p>
    <w:p w14:paraId="1C346F7B" w14:textId="77777777" w:rsidR="000F4D42" w:rsidRDefault="000F4D42" w:rsidP="00F76F83">
      <w:pPr>
        <w:pStyle w:val="Prrafodelista"/>
        <w:ind w:left="709"/>
        <w:jc w:val="both"/>
        <w:rPr>
          <w:rFonts w:ascii="Arial" w:hAnsi="Arial" w:cs="Arial"/>
          <w:b/>
          <w:lang w:val="es-PE"/>
        </w:rPr>
      </w:pPr>
    </w:p>
    <w:p w14:paraId="4358375D" w14:textId="6CF93453" w:rsidR="000F4D42" w:rsidRPr="000F4D42" w:rsidRDefault="000F4D42" w:rsidP="000F4D42">
      <w:pPr>
        <w:pStyle w:val="Prrafodelista"/>
        <w:numPr>
          <w:ilvl w:val="0"/>
          <w:numId w:val="46"/>
        </w:numPr>
        <w:jc w:val="both"/>
        <w:rPr>
          <w:rFonts w:ascii="Arial" w:hAnsi="Arial" w:cs="Arial"/>
          <w:bCs/>
          <w:lang w:val="es-PE"/>
        </w:rPr>
      </w:pPr>
      <w:r w:rsidRPr="000F4D42">
        <w:rPr>
          <w:rFonts w:ascii="Arial" w:hAnsi="Arial" w:cs="Arial"/>
          <w:bCs/>
          <w:lang w:val="es-PE"/>
        </w:rPr>
        <w:t>Recepción de la Orden de Compra en el SGD, juntamente con los bienes adquiridos de reactivos y materiales de laboratorio.</w:t>
      </w:r>
    </w:p>
    <w:p w14:paraId="149CFD99" w14:textId="52DCC71A" w:rsidR="000F4D42" w:rsidRPr="000F4D42" w:rsidRDefault="000F4D42" w:rsidP="000F4D42">
      <w:pPr>
        <w:pStyle w:val="Prrafodelista"/>
        <w:numPr>
          <w:ilvl w:val="0"/>
          <w:numId w:val="46"/>
        </w:numPr>
        <w:jc w:val="both"/>
        <w:rPr>
          <w:rFonts w:ascii="Arial" w:hAnsi="Arial" w:cs="Arial"/>
          <w:bCs/>
          <w:lang w:val="es-PE"/>
        </w:rPr>
      </w:pPr>
      <w:r w:rsidRPr="000F4D42">
        <w:rPr>
          <w:rFonts w:ascii="Arial" w:hAnsi="Arial" w:cs="Arial"/>
          <w:bCs/>
          <w:lang w:val="es-PE"/>
        </w:rPr>
        <w:t>Elaboración de actas de materiales y reactivos que ingresan al almacén de reactivos</w:t>
      </w:r>
    </w:p>
    <w:p w14:paraId="31843BF3" w14:textId="62413E70" w:rsidR="000F4D42" w:rsidRPr="000F4D42" w:rsidRDefault="000F4D42" w:rsidP="000F4D42">
      <w:pPr>
        <w:pStyle w:val="Prrafodelista"/>
        <w:numPr>
          <w:ilvl w:val="0"/>
          <w:numId w:val="46"/>
        </w:numPr>
        <w:jc w:val="both"/>
        <w:rPr>
          <w:rFonts w:ascii="Arial" w:hAnsi="Arial" w:cs="Arial"/>
          <w:bCs/>
          <w:lang w:val="es-PE"/>
        </w:rPr>
      </w:pPr>
      <w:r w:rsidRPr="000F4D42">
        <w:rPr>
          <w:rFonts w:ascii="Arial" w:hAnsi="Arial" w:cs="Arial"/>
          <w:bCs/>
          <w:lang w:val="es-PE"/>
        </w:rPr>
        <w:t>Revisión de todos los bienes que ingresan al almacén de reactivos</w:t>
      </w:r>
    </w:p>
    <w:p w14:paraId="082F0C47" w14:textId="4D38B6BF" w:rsidR="000F4D42" w:rsidRPr="000F4D42" w:rsidRDefault="000F4D42" w:rsidP="000F4D42">
      <w:pPr>
        <w:pStyle w:val="Prrafodelista"/>
        <w:numPr>
          <w:ilvl w:val="0"/>
          <w:numId w:val="46"/>
        </w:numPr>
        <w:jc w:val="both"/>
        <w:rPr>
          <w:rFonts w:ascii="Arial" w:hAnsi="Arial" w:cs="Arial"/>
          <w:bCs/>
          <w:lang w:val="es-PE"/>
        </w:rPr>
      </w:pPr>
      <w:r w:rsidRPr="000F4D42">
        <w:rPr>
          <w:rFonts w:ascii="Arial" w:hAnsi="Arial" w:cs="Arial"/>
          <w:bCs/>
          <w:lang w:val="es-PE"/>
        </w:rPr>
        <w:t>Elaboración de Pecosas para la entrega de los bienes que ingresan al almacén de reactivos</w:t>
      </w:r>
    </w:p>
    <w:p w14:paraId="7F827567" w14:textId="2EA3D9CC" w:rsidR="000F4D42" w:rsidRPr="000F4D42" w:rsidRDefault="000F4D42" w:rsidP="000F4D42">
      <w:pPr>
        <w:pStyle w:val="Prrafodelista"/>
        <w:numPr>
          <w:ilvl w:val="0"/>
          <w:numId w:val="46"/>
        </w:numPr>
        <w:jc w:val="both"/>
        <w:rPr>
          <w:rFonts w:ascii="Arial" w:hAnsi="Arial" w:cs="Arial"/>
          <w:bCs/>
          <w:lang w:val="es-PE"/>
        </w:rPr>
      </w:pPr>
      <w:r w:rsidRPr="000F4D42">
        <w:rPr>
          <w:rFonts w:ascii="Arial" w:hAnsi="Arial" w:cs="Arial"/>
          <w:bCs/>
          <w:lang w:val="es-PE"/>
        </w:rPr>
        <w:t>Recepción y verificación de productos controlados para su entrega de acuerdo con las normas, previa autorización del Vicerrector Académico o quien haga sus veces</w:t>
      </w:r>
    </w:p>
    <w:p w14:paraId="12D44239" w14:textId="5DEC5F94" w:rsidR="000F4D42" w:rsidRPr="000F4D42" w:rsidRDefault="000F4D42" w:rsidP="000F4D42">
      <w:pPr>
        <w:pStyle w:val="Prrafodelista"/>
        <w:numPr>
          <w:ilvl w:val="0"/>
          <w:numId w:val="46"/>
        </w:numPr>
        <w:jc w:val="both"/>
        <w:rPr>
          <w:rFonts w:ascii="Arial" w:hAnsi="Arial" w:cs="Arial"/>
          <w:bCs/>
          <w:lang w:val="es-PE"/>
        </w:rPr>
      </w:pPr>
      <w:r w:rsidRPr="000F4D42">
        <w:rPr>
          <w:rFonts w:ascii="Arial" w:hAnsi="Arial" w:cs="Arial"/>
          <w:bCs/>
          <w:lang w:val="es-PE"/>
        </w:rPr>
        <w:t>Declaración a la SUNAT a partir del día 8 de cada mes</w:t>
      </w:r>
    </w:p>
    <w:p w14:paraId="580460E9" w14:textId="4FB26EB6" w:rsidR="000F4D42" w:rsidRDefault="000F4D42" w:rsidP="000F4D42">
      <w:pPr>
        <w:pStyle w:val="Prrafodelista"/>
        <w:numPr>
          <w:ilvl w:val="0"/>
          <w:numId w:val="46"/>
        </w:numPr>
        <w:jc w:val="both"/>
        <w:rPr>
          <w:rFonts w:ascii="Arial" w:hAnsi="Arial" w:cs="Arial"/>
          <w:bCs/>
          <w:lang w:val="es-PE"/>
        </w:rPr>
      </w:pPr>
      <w:r w:rsidRPr="000F4D42">
        <w:rPr>
          <w:rFonts w:ascii="Arial" w:hAnsi="Arial" w:cs="Arial"/>
          <w:bCs/>
          <w:lang w:val="es-PE"/>
        </w:rPr>
        <w:t>Declaración al Ministerio de la Producción de los meses abril a Diciembre 2026.</w:t>
      </w:r>
    </w:p>
    <w:p w14:paraId="69575493" w14:textId="0EF5E32C" w:rsidR="000F4D42" w:rsidRDefault="000F4D42" w:rsidP="000F4D42">
      <w:pPr>
        <w:pStyle w:val="Prrafodelista"/>
        <w:numPr>
          <w:ilvl w:val="0"/>
          <w:numId w:val="46"/>
        </w:numPr>
        <w:jc w:val="both"/>
        <w:rPr>
          <w:rFonts w:ascii="Arial" w:hAnsi="Arial" w:cs="Arial"/>
          <w:bCs/>
          <w:lang w:val="es-PE"/>
        </w:rPr>
      </w:pPr>
      <w:r>
        <w:rPr>
          <w:rFonts w:ascii="Arial" w:hAnsi="Arial" w:cs="Arial"/>
          <w:bCs/>
          <w:lang w:val="es-PE"/>
        </w:rPr>
        <w:t>Realizar el inventario de</w:t>
      </w:r>
      <w:r w:rsidR="00EA7B49">
        <w:rPr>
          <w:rFonts w:ascii="Arial" w:hAnsi="Arial" w:cs="Arial"/>
          <w:bCs/>
          <w:lang w:val="es-PE"/>
        </w:rPr>
        <w:t xml:space="preserve"> </w:t>
      </w:r>
      <w:r>
        <w:rPr>
          <w:rFonts w:ascii="Arial" w:hAnsi="Arial" w:cs="Arial"/>
          <w:bCs/>
          <w:lang w:val="es-PE"/>
        </w:rPr>
        <w:t>los productos</w:t>
      </w:r>
      <w:r w:rsidR="00EA7B49">
        <w:rPr>
          <w:rFonts w:ascii="Arial" w:hAnsi="Arial" w:cs="Arial"/>
          <w:bCs/>
          <w:lang w:val="es-PE"/>
        </w:rPr>
        <w:t>.</w:t>
      </w:r>
    </w:p>
    <w:p w14:paraId="71061043" w14:textId="6569F5FA" w:rsidR="00EA7B49" w:rsidRDefault="00EA7B49" w:rsidP="000F4D42">
      <w:pPr>
        <w:pStyle w:val="Prrafodelista"/>
        <w:numPr>
          <w:ilvl w:val="0"/>
          <w:numId w:val="46"/>
        </w:numPr>
        <w:jc w:val="both"/>
        <w:rPr>
          <w:rFonts w:ascii="Arial" w:hAnsi="Arial" w:cs="Arial"/>
          <w:bCs/>
          <w:lang w:val="es-PE"/>
        </w:rPr>
      </w:pPr>
      <w:r>
        <w:rPr>
          <w:rFonts w:ascii="Arial" w:hAnsi="Arial" w:cs="Arial"/>
          <w:bCs/>
          <w:lang w:val="es-PE"/>
        </w:rPr>
        <w:t>Clasificación por compatibilidad de cada producto</w:t>
      </w:r>
    </w:p>
    <w:p w14:paraId="70AC930C" w14:textId="54AE36B6" w:rsidR="00EA7B49" w:rsidRDefault="00EA7B49" w:rsidP="000F4D42">
      <w:pPr>
        <w:pStyle w:val="Prrafodelista"/>
        <w:numPr>
          <w:ilvl w:val="0"/>
          <w:numId w:val="46"/>
        </w:numPr>
        <w:jc w:val="both"/>
        <w:rPr>
          <w:rFonts w:ascii="Arial" w:hAnsi="Arial" w:cs="Arial"/>
          <w:bCs/>
          <w:lang w:val="es-PE"/>
        </w:rPr>
      </w:pPr>
      <w:r>
        <w:rPr>
          <w:rFonts w:ascii="Arial" w:hAnsi="Arial" w:cs="Arial"/>
          <w:bCs/>
          <w:lang w:val="es-PE"/>
        </w:rPr>
        <w:t>Control de stock mínimo y comunicar para evitar el desabastecimiento</w:t>
      </w:r>
    </w:p>
    <w:p w14:paraId="548ED472" w14:textId="57B1211C" w:rsidR="00EA7B49" w:rsidRDefault="00EA7B49" w:rsidP="000F4D42">
      <w:pPr>
        <w:pStyle w:val="Prrafodelista"/>
        <w:numPr>
          <w:ilvl w:val="0"/>
          <w:numId w:val="46"/>
        </w:numPr>
        <w:jc w:val="both"/>
        <w:rPr>
          <w:rFonts w:ascii="Arial" w:hAnsi="Arial" w:cs="Arial"/>
          <w:bCs/>
          <w:lang w:val="es-PE"/>
        </w:rPr>
      </w:pPr>
      <w:r>
        <w:rPr>
          <w:rFonts w:ascii="Arial" w:hAnsi="Arial" w:cs="Arial"/>
          <w:bCs/>
          <w:lang w:val="es-PE"/>
        </w:rPr>
        <w:t>Coordinar con la Unidad de Abastecimiento respecto las compras.</w:t>
      </w:r>
    </w:p>
    <w:p w14:paraId="4EEAA0B4" w14:textId="760ACD83" w:rsidR="00EA7B49" w:rsidRPr="000F4D42" w:rsidRDefault="00EA7B49" w:rsidP="000F4D42">
      <w:pPr>
        <w:pStyle w:val="Prrafodelista"/>
        <w:numPr>
          <w:ilvl w:val="0"/>
          <w:numId w:val="46"/>
        </w:numPr>
        <w:jc w:val="both"/>
        <w:rPr>
          <w:rFonts w:ascii="Arial" w:hAnsi="Arial" w:cs="Arial"/>
          <w:bCs/>
          <w:lang w:val="es-PE"/>
        </w:rPr>
      </w:pPr>
      <w:r>
        <w:rPr>
          <w:rFonts w:ascii="Arial" w:hAnsi="Arial" w:cs="Arial"/>
          <w:bCs/>
          <w:lang w:val="es-PE"/>
        </w:rPr>
        <w:t>Otros que asigne el jefe inmediato.</w:t>
      </w:r>
    </w:p>
    <w:p w14:paraId="3AE963ED" w14:textId="77777777" w:rsidR="000F4D42" w:rsidRPr="000F4D42" w:rsidRDefault="000F4D42" w:rsidP="000F4D42">
      <w:pPr>
        <w:pStyle w:val="Prrafodelista"/>
        <w:numPr>
          <w:ilvl w:val="0"/>
          <w:numId w:val="46"/>
        </w:numPr>
        <w:jc w:val="both"/>
        <w:rPr>
          <w:rFonts w:ascii="Arial" w:hAnsi="Arial" w:cs="Arial"/>
          <w:bCs/>
          <w:lang w:val="es-PE"/>
        </w:rPr>
      </w:pPr>
    </w:p>
    <w:p w14:paraId="78F58FE3" w14:textId="77777777" w:rsidR="000F4D42" w:rsidRDefault="000F4D42" w:rsidP="00F76F83">
      <w:pPr>
        <w:pStyle w:val="Prrafodelista"/>
        <w:ind w:left="709"/>
        <w:jc w:val="both"/>
        <w:rPr>
          <w:rFonts w:ascii="Arial" w:hAnsi="Arial" w:cs="Arial"/>
          <w:b/>
          <w:lang w:val="es-PE"/>
        </w:rPr>
      </w:pPr>
    </w:p>
    <w:p w14:paraId="68E89BAA" w14:textId="77777777" w:rsidR="000F4D42" w:rsidRDefault="000F4D42" w:rsidP="00F76F83">
      <w:pPr>
        <w:pStyle w:val="Prrafodelista"/>
        <w:ind w:left="709"/>
        <w:jc w:val="both"/>
        <w:rPr>
          <w:rFonts w:ascii="Arial" w:hAnsi="Arial" w:cs="Arial"/>
          <w:b/>
          <w:lang w:val="es-PE"/>
        </w:rPr>
      </w:pPr>
    </w:p>
    <w:p w14:paraId="67F19BD5" w14:textId="77777777" w:rsidR="003E5E5A" w:rsidRPr="005C64FE" w:rsidRDefault="003E5E5A" w:rsidP="003E5E5A">
      <w:pPr>
        <w:pStyle w:val="Prrafodelista"/>
        <w:ind w:left="1211"/>
        <w:jc w:val="both"/>
        <w:rPr>
          <w:rFonts w:ascii="Arial" w:hAnsi="Arial" w:cs="Arial"/>
          <w:b/>
          <w:lang w:val="es-PE"/>
        </w:rPr>
      </w:pPr>
    </w:p>
    <w:p w14:paraId="27C29E60" w14:textId="5B1E557D" w:rsidR="00C72689" w:rsidRPr="005C64FE" w:rsidRDefault="00C72689" w:rsidP="009A4335">
      <w:pPr>
        <w:pStyle w:val="Prrafodelista"/>
        <w:numPr>
          <w:ilvl w:val="1"/>
          <w:numId w:val="6"/>
        </w:numPr>
        <w:ind w:left="709" w:hanging="425"/>
        <w:jc w:val="both"/>
        <w:rPr>
          <w:rFonts w:ascii="Arial" w:hAnsi="Arial" w:cs="Arial"/>
          <w:b/>
          <w:lang w:val="es-PE"/>
        </w:rPr>
      </w:pPr>
      <w:r w:rsidRPr="005C64FE">
        <w:rPr>
          <w:rFonts w:ascii="Arial" w:hAnsi="Arial" w:cs="Arial"/>
          <w:b/>
          <w:lang w:val="es-PE"/>
        </w:rPr>
        <w:t xml:space="preserve">DESCRIPCIÓN DE LOS PRODUCTOS A ENTREGAR POR EL </w:t>
      </w:r>
      <w:r w:rsidR="00EA7B49">
        <w:rPr>
          <w:rFonts w:ascii="Arial" w:hAnsi="Arial" w:cs="Arial"/>
          <w:b/>
          <w:lang w:val="es-PE"/>
        </w:rPr>
        <w:t xml:space="preserve">PROFESIONAL </w:t>
      </w:r>
    </w:p>
    <w:p w14:paraId="3D7C7E9E" w14:textId="6B277A84" w:rsidR="00577376" w:rsidRPr="005C64FE" w:rsidRDefault="00C72689" w:rsidP="00E06EF2">
      <w:pPr>
        <w:pStyle w:val="Prrafodelista"/>
        <w:ind w:left="709"/>
        <w:jc w:val="both"/>
        <w:rPr>
          <w:rFonts w:ascii="Arial" w:hAnsi="Arial" w:cs="Arial"/>
          <w:lang w:val="es-PE"/>
        </w:rPr>
      </w:pPr>
      <w:r w:rsidRPr="005C64FE">
        <w:rPr>
          <w:rFonts w:ascii="Arial" w:hAnsi="Arial" w:cs="Arial"/>
          <w:lang w:val="es-PE"/>
        </w:rPr>
        <w:t xml:space="preserve">El locador deberá </w:t>
      </w:r>
      <w:r w:rsidR="003D0AAF" w:rsidRPr="005C64FE">
        <w:rPr>
          <w:rFonts w:ascii="Arial" w:hAnsi="Arial" w:cs="Arial"/>
          <w:lang w:val="es-PE"/>
        </w:rPr>
        <w:t xml:space="preserve">emitir </w:t>
      </w:r>
      <w:r w:rsidR="00A05C7B" w:rsidRPr="005C64FE">
        <w:rPr>
          <w:rFonts w:ascii="Arial" w:hAnsi="Arial" w:cs="Arial"/>
          <w:lang w:val="es-PE"/>
        </w:rPr>
        <w:t>tres</w:t>
      </w:r>
      <w:r w:rsidRPr="005C64FE">
        <w:rPr>
          <w:rFonts w:ascii="Arial" w:hAnsi="Arial" w:cs="Arial"/>
          <w:lang w:val="es-PE"/>
        </w:rPr>
        <w:t xml:space="preserve"> (0</w:t>
      </w:r>
      <w:r w:rsidR="00A05C7B" w:rsidRPr="005C64FE">
        <w:rPr>
          <w:rFonts w:ascii="Arial" w:hAnsi="Arial" w:cs="Arial"/>
          <w:lang w:val="es-PE"/>
        </w:rPr>
        <w:t>3</w:t>
      </w:r>
      <w:r w:rsidRPr="005C64FE">
        <w:rPr>
          <w:rFonts w:ascii="Arial" w:hAnsi="Arial" w:cs="Arial"/>
          <w:lang w:val="es-PE"/>
        </w:rPr>
        <w:t>) entregable</w:t>
      </w:r>
      <w:r w:rsidR="00A05C7B" w:rsidRPr="005C64FE">
        <w:rPr>
          <w:rFonts w:ascii="Arial" w:hAnsi="Arial" w:cs="Arial"/>
          <w:lang w:val="es-PE"/>
        </w:rPr>
        <w:t>s</w:t>
      </w:r>
      <w:r w:rsidRPr="005C64FE">
        <w:rPr>
          <w:rFonts w:ascii="Arial" w:hAnsi="Arial" w:cs="Arial"/>
          <w:lang w:val="es-PE"/>
        </w:rPr>
        <w:t xml:space="preserve"> en medio físico, </w:t>
      </w:r>
      <w:r w:rsidR="003C511C" w:rsidRPr="005C64FE">
        <w:rPr>
          <w:rFonts w:ascii="Arial" w:hAnsi="Arial" w:cs="Arial"/>
          <w:lang w:val="es-PE"/>
        </w:rPr>
        <w:t>con la siguiente información:</w:t>
      </w:r>
    </w:p>
    <w:p w14:paraId="20FB7F6F" w14:textId="77777777" w:rsidR="003C511C" w:rsidRPr="005C64FE" w:rsidRDefault="003C511C" w:rsidP="00E06EF2">
      <w:pPr>
        <w:pStyle w:val="Prrafodelista"/>
        <w:ind w:left="709"/>
        <w:jc w:val="both"/>
        <w:rPr>
          <w:rFonts w:ascii="Arial" w:hAnsi="Arial" w:cs="Arial"/>
          <w:lang w:val="es-PE"/>
        </w:rPr>
      </w:pPr>
    </w:p>
    <w:p w14:paraId="4530F353" w14:textId="17491CD9" w:rsidR="003C511C" w:rsidRPr="005C64FE" w:rsidRDefault="00EA7B49" w:rsidP="003C511C">
      <w:pPr>
        <w:pStyle w:val="Prrafodelista"/>
        <w:numPr>
          <w:ilvl w:val="0"/>
          <w:numId w:val="30"/>
        </w:numPr>
        <w:jc w:val="both"/>
        <w:rPr>
          <w:rFonts w:ascii="Arial" w:hAnsi="Arial" w:cs="Arial"/>
          <w:lang w:val="es-PE"/>
        </w:rPr>
      </w:pPr>
      <w:r>
        <w:rPr>
          <w:rFonts w:ascii="Arial" w:hAnsi="Arial" w:cs="Arial"/>
          <w:spacing w:val="-1"/>
          <w:lang w:val="es-PE"/>
        </w:rPr>
        <w:t>Actividades realizadas durante el periodo del entregable.</w:t>
      </w:r>
    </w:p>
    <w:p w14:paraId="274E4CBC" w14:textId="77777777" w:rsidR="003C511C" w:rsidRPr="005C64FE" w:rsidRDefault="003C511C" w:rsidP="00E06EF2">
      <w:pPr>
        <w:pStyle w:val="Prrafodelista"/>
        <w:ind w:left="709"/>
        <w:jc w:val="both"/>
        <w:rPr>
          <w:rFonts w:ascii="Arial" w:hAnsi="Arial" w:cs="Arial"/>
          <w:b/>
          <w:lang w:val="es-PE"/>
        </w:rPr>
      </w:pPr>
    </w:p>
    <w:p w14:paraId="03979FCA" w14:textId="5D1D8923" w:rsidR="00A05C7B" w:rsidRPr="005C64FE" w:rsidRDefault="00A05C7B" w:rsidP="00D825FF">
      <w:pPr>
        <w:rPr>
          <w:rFonts w:ascii="Arial" w:hAnsi="Arial" w:cs="Arial"/>
          <w:b/>
          <w:bCs/>
          <w:lang w:val="es-PE"/>
        </w:rPr>
      </w:pPr>
      <w:r w:rsidRPr="005C64FE">
        <w:rPr>
          <w:rFonts w:ascii="Arial" w:hAnsi="Arial" w:cs="Arial"/>
          <w:b/>
          <w:bCs/>
          <w:lang w:val="es-PE"/>
        </w:rPr>
        <w:t>PERIODOS DE ENTREGA DE LOS PRODUCTOS POR EL LOCADOR</w:t>
      </w:r>
    </w:p>
    <w:p w14:paraId="4F252779" w14:textId="77777777" w:rsidR="00A05C7B" w:rsidRPr="005C64FE" w:rsidRDefault="00A05C7B" w:rsidP="00D825FF">
      <w:pPr>
        <w:rPr>
          <w:rFonts w:ascii="Arial" w:hAnsi="Arial" w:cs="Arial"/>
          <w:b/>
          <w:bCs/>
          <w:lang w:val="es-PE"/>
        </w:rPr>
      </w:pPr>
    </w:p>
    <w:p w14:paraId="39D32FB6" w14:textId="7F699F53" w:rsidR="00A05C7B" w:rsidRPr="005C64FE" w:rsidRDefault="00A05C7B" w:rsidP="00EA7B49">
      <w:pPr>
        <w:ind w:left="2410" w:hanging="1843"/>
        <w:rPr>
          <w:rFonts w:ascii="Arial" w:hAnsi="Arial" w:cs="Arial"/>
          <w:lang w:val="es-PE"/>
        </w:rPr>
      </w:pPr>
      <w:r w:rsidRPr="005C64FE">
        <w:rPr>
          <w:rFonts w:ascii="Arial" w:hAnsi="Arial" w:cs="Arial"/>
          <w:b/>
          <w:bCs/>
          <w:lang w:val="es-PE"/>
        </w:rPr>
        <w:t>Primer entregable</w:t>
      </w:r>
      <w:r w:rsidRPr="005C64FE">
        <w:rPr>
          <w:rFonts w:ascii="Arial" w:hAnsi="Arial" w:cs="Arial"/>
          <w:lang w:val="es-PE"/>
        </w:rPr>
        <w:t xml:space="preserve">: desde el día siguiente de la Notificación de la Orden de servicio hasta el </w:t>
      </w:r>
      <w:r w:rsidR="00EA7B49">
        <w:rPr>
          <w:rFonts w:ascii="Arial" w:hAnsi="Arial" w:cs="Arial"/>
          <w:lang w:val="es-PE"/>
        </w:rPr>
        <w:t>10</w:t>
      </w:r>
      <w:r w:rsidRPr="005C64FE">
        <w:rPr>
          <w:rFonts w:ascii="Arial" w:hAnsi="Arial" w:cs="Arial"/>
          <w:lang w:val="es-PE"/>
        </w:rPr>
        <w:t xml:space="preserve"> de </w:t>
      </w:r>
      <w:r w:rsidR="00EA7B49">
        <w:rPr>
          <w:rFonts w:ascii="Arial" w:hAnsi="Arial" w:cs="Arial"/>
          <w:lang w:val="es-PE"/>
        </w:rPr>
        <w:t>agosto</w:t>
      </w:r>
      <w:r w:rsidRPr="005C64FE">
        <w:rPr>
          <w:rFonts w:ascii="Arial" w:hAnsi="Arial" w:cs="Arial"/>
          <w:lang w:val="es-PE"/>
        </w:rPr>
        <w:t xml:space="preserve"> 2026</w:t>
      </w:r>
    </w:p>
    <w:p w14:paraId="1315EC51" w14:textId="5CC028EA" w:rsidR="00A05C7B" w:rsidRPr="005C64FE" w:rsidRDefault="00A05C7B" w:rsidP="00EA7B49">
      <w:pPr>
        <w:ind w:left="2410" w:hanging="1843"/>
        <w:rPr>
          <w:rFonts w:ascii="Arial" w:hAnsi="Arial" w:cs="Arial"/>
          <w:lang w:val="es-PE"/>
        </w:rPr>
      </w:pPr>
      <w:r w:rsidRPr="005C64FE">
        <w:rPr>
          <w:rFonts w:ascii="Arial" w:hAnsi="Arial" w:cs="Arial"/>
          <w:b/>
          <w:bCs/>
          <w:lang w:val="es-PE"/>
        </w:rPr>
        <w:t>Segundo entregable</w:t>
      </w:r>
      <w:r w:rsidRPr="005C64FE">
        <w:rPr>
          <w:rFonts w:ascii="Arial" w:hAnsi="Arial" w:cs="Arial"/>
          <w:lang w:val="es-PE"/>
        </w:rPr>
        <w:t xml:space="preserve">: hasta el </w:t>
      </w:r>
      <w:r w:rsidR="00EA7B49">
        <w:rPr>
          <w:rFonts w:ascii="Arial" w:hAnsi="Arial" w:cs="Arial"/>
          <w:lang w:val="es-PE"/>
        </w:rPr>
        <w:t>31</w:t>
      </w:r>
      <w:r w:rsidRPr="005C64FE">
        <w:rPr>
          <w:rFonts w:ascii="Arial" w:hAnsi="Arial" w:cs="Arial"/>
          <w:lang w:val="es-PE"/>
        </w:rPr>
        <w:t xml:space="preserve"> de agosto del 2026</w:t>
      </w:r>
    </w:p>
    <w:p w14:paraId="68572ECB" w14:textId="4CBCED24" w:rsidR="00A05C7B" w:rsidRPr="005C64FE" w:rsidRDefault="00A05C7B" w:rsidP="00EA7B49">
      <w:pPr>
        <w:ind w:left="2410" w:hanging="1843"/>
        <w:rPr>
          <w:rFonts w:ascii="Arial" w:hAnsi="Arial" w:cs="Arial"/>
          <w:lang w:val="es-PE"/>
        </w:rPr>
      </w:pPr>
      <w:r w:rsidRPr="005C64FE">
        <w:rPr>
          <w:rFonts w:ascii="Arial" w:hAnsi="Arial" w:cs="Arial"/>
          <w:b/>
          <w:bCs/>
          <w:lang w:val="es-PE"/>
        </w:rPr>
        <w:t>Tercer entregable</w:t>
      </w:r>
      <w:r w:rsidRPr="005C64FE">
        <w:rPr>
          <w:rFonts w:ascii="Arial" w:hAnsi="Arial" w:cs="Arial"/>
          <w:lang w:val="es-PE"/>
        </w:rPr>
        <w:t>: hasta el 30 de septiembre del 2026.</w:t>
      </w:r>
    </w:p>
    <w:p w14:paraId="0310135C" w14:textId="77777777" w:rsidR="00A05C7B" w:rsidRPr="005C64FE" w:rsidRDefault="00A05C7B" w:rsidP="00D825FF">
      <w:pPr>
        <w:rPr>
          <w:rFonts w:ascii="Arial" w:hAnsi="Arial" w:cs="Arial"/>
          <w:b/>
          <w:bCs/>
          <w:lang w:val="es-PE"/>
        </w:rPr>
      </w:pPr>
    </w:p>
    <w:p w14:paraId="51D9E2E3" w14:textId="77777777" w:rsidR="00A05C7B" w:rsidRPr="005C64FE" w:rsidRDefault="00A05C7B" w:rsidP="00D825FF">
      <w:pPr>
        <w:rPr>
          <w:rFonts w:ascii="Arial" w:hAnsi="Arial" w:cs="Arial"/>
          <w:b/>
          <w:bCs/>
          <w:lang w:val="es-PE"/>
        </w:rPr>
      </w:pPr>
    </w:p>
    <w:p w14:paraId="0A691D97" w14:textId="2A38ED20" w:rsidR="00157DBB" w:rsidRPr="005C64FE" w:rsidRDefault="00157DBB" w:rsidP="009A4335">
      <w:pPr>
        <w:pStyle w:val="Prrafodelista"/>
        <w:numPr>
          <w:ilvl w:val="1"/>
          <w:numId w:val="7"/>
        </w:numPr>
        <w:jc w:val="both"/>
        <w:rPr>
          <w:rFonts w:ascii="Arial" w:hAnsi="Arial" w:cs="Arial"/>
          <w:b/>
          <w:lang w:val="es-PE"/>
        </w:rPr>
      </w:pPr>
      <w:r w:rsidRPr="005C64FE">
        <w:rPr>
          <w:rFonts w:ascii="Arial" w:hAnsi="Arial" w:cs="Arial"/>
          <w:b/>
          <w:lang w:val="es-PE"/>
        </w:rPr>
        <w:t>LUGAR Y PLAZO DE PRESTACIÓN DEL SERVICIO</w:t>
      </w:r>
    </w:p>
    <w:p w14:paraId="7DA0EF50" w14:textId="77777777" w:rsidR="00157DBB" w:rsidRPr="005C64FE" w:rsidRDefault="00157DBB" w:rsidP="00157DBB">
      <w:pPr>
        <w:pStyle w:val="Prrafodelista"/>
        <w:ind w:left="709"/>
        <w:jc w:val="both"/>
        <w:rPr>
          <w:rFonts w:ascii="Arial" w:hAnsi="Arial" w:cs="Arial"/>
          <w:b/>
          <w:lang w:val="es-PE"/>
        </w:rPr>
      </w:pPr>
      <w:r w:rsidRPr="005C64FE">
        <w:rPr>
          <w:rFonts w:ascii="Arial" w:hAnsi="Arial" w:cs="Arial"/>
          <w:b/>
          <w:lang w:val="es-PE"/>
        </w:rPr>
        <w:t>Lugar</w:t>
      </w:r>
    </w:p>
    <w:p w14:paraId="2209B884" w14:textId="3D9BBA34" w:rsidR="00157DBB" w:rsidRPr="005C64FE" w:rsidRDefault="00157DBB" w:rsidP="00157DBB">
      <w:pPr>
        <w:pStyle w:val="Prrafodelista"/>
        <w:ind w:left="709"/>
        <w:jc w:val="both"/>
        <w:rPr>
          <w:rFonts w:ascii="Arial" w:hAnsi="Arial" w:cs="Arial"/>
          <w:lang w:val="es-PE"/>
        </w:rPr>
      </w:pPr>
      <w:r w:rsidRPr="005C64FE">
        <w:rPr>
          <w:rFonts w:ascii="Arial" w:hAnsi="Arial" w:cs="Arial"/>
          <w:lang w:val="es-PE"/>
        </w:rPr>
        <w:t xml:space="preserve">El servicio se realizará en las instalaciones </w:t>
      </w:r>
      <w:r w:rsidR="00EA7B49">
        <w:rPr>
          <w:rFonts w:ascii="Arial" w:hAnsi="Arial" w:cs="Arial"/>
          <w:lang w:val="es-PE"/>
        </w:rPr>
        <w:t>del almacén central</w:t>
      </w:r>
      <w:r w:rsidRPr="005C64FE">
        <w:rPr>
          <w:rFonts w:ascii="Arial" w:hAnsi="Arial" w:cs="Arial"/>
          <w:lang w:val="es-PE"/>
        </w:rPr>
        <w:t xml:space="preserve"> en la sede central de la UNAS ubicado en la carretera central km 1.21.  Tingo María – Huánuco</w:t>
      </w:r>
      <w:r w:rsidR="00817674" w:rsidRPr="005C64FE">
        <w:rPr>
          <w:rFonts w:ascii="Arial" w:hAnsi="Arial" w:cs="Arial"/>
          <w:lang w:val="es-PE"/>
        </w:rPr>
        <w:t>.</w:t>
      </w:r>
    </w:p>
    <w:p w14:paraId="69F85B85" w14:textId="77777777" w:rsidR="00157DBB" w:rsidRPr="005C64FE" w:rsidRDefault="00157DBB" w:rsidP="00157DBB">
      <w:pPr>
        <w:pStyle w:val="Prrafodelista"/>
        <w:ind w:left="709"/>
        <w:jc w:val="both"/>
        <w:rPr>
          <w:rFonts w:ascii="Arial" w:hAnsi="Arial" w:cs="Arial"/>
          <w:lang w:val="es-PE"/>
        </w:rPr>
      </w:pPr>
    </w:p>
    <w:p w14:paraId="77DBE6AA" w14:textId="77777777" w:rsidR="00157DBB" w:rsidRPr="005C64FE" w:rsidRDefault="00157DBB" w:rsidP="00157DBB">
      <w:pPr>
        <w:pStyle w:val="Prrafodelista"/>
        <w:ind w:left="709"/>
        <w:jc w:val="both"/>
        <w:rPr>
          <w:rFonts w:ascii="Arial" w:hAnsi="Arial" w:cs="Arial"/>
          <w:b/>
          <w:lang w:val="es-PE"/>
        </w:rPr>
      </w:pPr>
      <w:r w:rsidRPr="005C64FE">
        <w:rPr>
          <w:rFonts w:ascii="Arial" w:hAnsi="Arial" w:cs="Arial"/>
          <w:b/>
          <w:lang w:val="es-PE"/>
        </w:rPr>
        <w:t>Plazo</w:t>
      </w:r>
    </w:p>
    <w:p w14:paraId="615376AB" w14:textId="75555674" w:rsidR="00821D50" w:rsidRPr="005C64FE" w:rsidRDefault="00453049" w:rsidP="003C511C">
      <w:pPr>
        <w:pStyle w:val="Prrafodelista"/>
        <w:jc w:val="both"/>
        <w:rPr>
          <w:rFonts w:ascii="Arial" w:hAnsi="Arial" w:cs="Arial"/>
          <w:bCs/>
          <w:lang w:val="es-PE"/>
        </w:rPr>
      </w:pPr>
      <w:r w:rsidRPr="005C64FE">
        <w:rPr>
          <w:rFonts w:ascii="Arial" w:hAnsi="Arial" w:cs="Arial"/>
          <w:bCs/>
          <w:lang w:val="es-PE"/>
        </w:rPr>
        <w:t>El servicio para contratar</w:t>
      </w:r>
      <w:r w:rsidR="00536E4A" w:rsidRPr="005C64FE">
        <w:rPr>
          <w:rFonts w:ascii="Arial" w:hAnsi="Arial" w:cs="Arial"/>
          <w:bCs/>
          <w:lang w:val="es-PE"/>
        </w:rPr>
        <w:t xml:space="preserve"> tomará vigencia </w:t>
      </w:r>
      <w:r w:rsidRPr="005C64FE">
        <w:rPr>
          <w:rFonts w:ascii="Arial" w:hAnsi="Arial" w:cs="Arial"/>
          <w:bCs/>
          <w:lang w:val="es-PE"/>
        </w:rPr>
        <w:t xml:space="preserve">desde el día siguiente de la notificación de la Orden de servicio </w:t>
      </w:r>
      <w:r w:rsidR="00821D50" w:rsidRPr="005C64FE">
        <w:rPr>
          <w:rFonts w:ascii="Arial" w:hAnsi="Arial" w:cs="Arial"/>
          <w:bCs/>
          <w:lang w:val="es-PE"/>
        </w:rPr>
        <w:t>al 3</w:t>
      </w:r>
      <w:r w:rsidR="00B12F63" w:rsidRPr="005C64FE">
        <w:rPr>
          <w:rFonts w:ascii="Arial" w:hAnsi="Arial" w:cs="Arial"/>
          <w:bCs/>
          <w:lang w:val="es-PE"/>
        </w:rPr>
        <w:t>0</w:t>
      </w:r>
      <w:r w:rsidR="00821D50" w:rsidRPr="005C64FE">
        <w:rPr>
          <w:rFonts w:ascii="Arial" w:hAnsi="Arial" w:cs="Arial"/>
          <w:bCs/>
          <w:lang w:val="es-PE"/>
        </w:rPr>
        <w:t xml:space="preserve"> de </w:t>
      </w:r>
      <w:r w:rsidR="00A05C7B" w:rsidRPr="005C64FE">
        <w:rPr>
          <w:rFonts w:ascii="Arial" w:hAnsi="Arial" w:cs="Arial"/>
          <w:bCs/>
          <w:lang w:val="es-PE"/>
        </w:rPr>
        <w:t>setiembre</w:t>
      </w:r>
      <w:r w:rsidR="00821D50" w:rsidRPr="005C64FE">
        <w:rPr>
          <w:rFonts w:ascii="Arial" w:hAnsi="Arial" w:cs="Arial"/>
          <w:bCs/>
          <w:lang w:val="es-PE"/>
        </w:rPr>
        <w:t xml:space="preserve"> del 202</w:t>
      </w:r>
      <w:r w:rsidR="00B12F63" w:rsidRPr="005C64FE">
        <w:rPr>
          <w:rFonts w:ascii="Arial" w:hAnsi="Arial" w:cs="Arial"/>
          <w:bCs/>
          <w:lang w:val="es-PE"/>
        </w:rPr>
        <w:t>6</w:t>
      </w:r>
      <w:r w:rsidR="00821D50" w:rsidRPr="005C64FE">
        <w:rPr>
          <w:rFonts w:ascii="Arial" w:hAnsi="Arial" w:cs="Arial"/>
          <w:bCs/>
          <w:lang w:val="es-PE"/>
        </w:rPr>
        <w:t>.</w:t>
      </w:r>
    </w:p>
    <w:p w14:paraId="2CF32B75" w14:textId="77777777" w:rsidR="00BB1A5A" w:rsidRPr="005C64FE" w:rsidRDefault="00BB1A5A" w:rsidP="00157DBB">
      <w:pPr>
        <w:pStyle w:val="Prrafodelista"/>
        <w:ind w:left="709"/>
        <w:jc w:val="both"/>
        <w:rPr>
          <w:rFonts w:ascii="Arial" w:hAnsi="Arial" w:cs="Arial"/>
          <w:lang w:val="es-PE"/>
        </w:rPr>
      </w:pPr>
    </w:p>
    <w:p w14:paraId="3910A2B9" w14:textId="5E5C40D7" w:rsidR="00157DBB" w:rsidRPr="005C64FE" w:rsidRDefault="00157DBB" w:rsidP="00157DBB">
      <w:pPr>
        <w:pStyle w:val="Prrafodelista"/>
        <w:ind w:left="709"/>
        <w:jc w:val="both"/>
        <w:rPr>
          <w:rFonts w:ascii="Arial" w:hAnsi="Arial" w:cs="Arial"/>
          <w:lang w:val="es-PE"/>
        </w:rPr>
      </w:pPr>
      <w:r w:rsidRPr="005C64FE">
        <w:rPr>
          <w:rFonts w:ascii="Arial" w:hAnsi="Arial" w:cs="Arial"/>
          <w:lang w:val="es-PE"/>
        </w:rPr>
        <w:t xml:space="preserve">De ser el caso, el </w:t>
      </w:r>
      <w:r w:rsidR="00B12F63" w:rsidRPr="005C64FE">
        <w:rPr>
          <w:rFonts w:ascii="Arial" w:hAnsi="Arial" w:cs="Arial"/>
          <w:lang w:val="es-PE"/>
        </w:rPr>
        <w:t>Provee</w:t>
      </w:r>
      <w:r w:rsidRPr="005C64FE">
        <w:rPr>
          <w:rFonts w:ascii="Arial" w:hAnsi="Arial" w:cs="Arial"/>
          <w:lang w:val="es-PE"/>
        </w:rPr>
        <w:t xml:space="preserve">dor contará con un plazo de dos (02) días calendarios como máximo para levantar las observaciones realizadas respecto a cada entregable, y en el caso de la entidad contará con un plazo de dos (02) días calendarios como máximo para notificar su pronunciamiento una vez </w:t>
      </w:r>
      <w:proofErr w:type="spellStart"/>
      <w:r w:rsidRPr="005C64FE">
        <w:rPr>
          <w:rFonts w:ascii="Arial" w:hAnsi="Arial" w:cs="Arial"/>
          <w:lang w:val="es-PE"/>
        </w:rPr>
        <w:t>recepcionado</w:t>
      </w:r>
      <w:proofErr w:type="spellEnd"/>
      <w:r w:rsidRPr="005C64FE">
        <w:rPr>
          <w:rFonts w:ascii="Arial" w:hAnsi="Arial" w:cs="Arial"/>
          <w:lang w:val="es-PE"/>
        </w:rPr>
        <w:t xml:space="preserve"> cada entregable.</w:t>
      </w:r>
    </w:p>
    <w:p w14:paraId="4E3F6939" w14:textId="77777777" w:rsidR="00157DBB" w:rsidRPr="005C64FE" w:rsidRDefault="00157DBB" w:rsidP="00157DBB">
      <w:pPr>
        <w:pStyle w:val="Prrafodelista"/>
        <w:ind w:left="709"/>
        <w:jc w:val="both"/>
        <w:rPr>
          <w:rFonts w:ascii="Arial" w:hAnsi="Arial" w:cs="Arial"/>
          <w:lang w:val="es-PE"/>
        </w:rPr>
      </w:pPr>
    </w:p>
    <w:p w14:paraId="71B49DA0" w14:textId="47FF7991" w:rsidR="00157DBB" w:rsidRPr="005C64FE" w:rsidRDefault="00157DBB" w:rsidP="00157DBB">
      <w:pPr>
        <w:pStyle w:val="Prrafodelista"/>
        <w:ind w:left="709"/>
        <w:jc w:val="both"/>
        <w:rPr>
          <w:rFonts w:ascii="Arial" w:hAnsi="Arial" w:cs="Arial"/>
          <w:lang w:val="es-PE"/>
        </w:rPr>
      </w:pPr>
      <w:r w:rsidRPr="005C64FE">
        <w:rPr>
          <w:rFonts w:ascii="Arial" w:hAnsi="Arial" w:cs="Arial"/>
          <w:b/>
          <w:lang w:val="es-PE"/>
        </w:rPr>
        <w:t xml:space="preserve">Nota: </w:t>
      </w:r>
      <w:r w:rsidRPr="005C64FE">
        <w:rPr>
          <w:rFonts w:ascii="Arial" w:hAnsi="Arial" w:cs="Arial"/>
          <w:lang w:val="es-PE"/>
        </w:rPr>
        <w:t>El tiempo que transcurre durante la revisión y levantamiento de observaciones por parte de la entidad y e</w:t>
      </w:r>
      <w:r w:rsidR="00B12F63" w:rsidRPr="005C64FE">
        <w:rPr>
          <w:rFonts w:ascii="Arial" w:hAnsi="Arial" w:cs="Arial"/>
          <w:lang w:val="es-PE"/>
        </w:rPr>
        <w:t>l Provee</w:t>
      </w:r>
      <w:r w:rsidR="00EA12FD" w:rsidRPr="005C64FE">
        <w:rPr>
          <w:rFonts w:ascii="Arial" w:hAnsi="Arial" w:cs="Arial"/>
          <w:lang w:val="es-PE"/>
        </w:rPr>
        <w:t>do</w:t>
      </w:r>
      <w:r w:rsidRPr="005C64FE">
        <w:rPr>
          <w:rFonts w:ascii="Arial" w:hAnsi="Arial" w:cs="Arial"/>
          <w:lang w:val="es-PE"/>
        </w:rPr>
        <w:t>r respectivamente no se computara dentro del plazo de elaboración del servicio.</w:t>
      </w:r>
    </w:p>
    <w:p w14:paraId="01013E60" w14:textId="77777777" w:rsidR="00C72689" w:rsidRPr="005C64FE" w:rsidRDefault="00C72689" w:rsidP="00157DBB">
      <w:pPr>
        <w:pStyle w:val="Prrafodelista"/>
        <w:ind w:left="426"/>
        <w:jc w:val="both"/>
        <w:rPr>
          <w:rFonts w:ascii="Arial" w:hAnsi="Arial" w:cs="Arial"/>
          <w:spacing w:val="-1"/>
          <w:lang w:val="es-PE"/>
        </w:rPr>
      </w:pPr>
    </w:p>
    <w:p w14:paraId="359A39C1" w14:textId="383735D8" w:rsidR="0097576B" w:rsidRPr="005C64FE" w:rsidRDefault="0097576B" w:rsidP="009A4335">
      <w:pPr>
        <w:pStyle w:val="Prrafodelista"/>
        <w:numPr>
          <w:ilvl w:val="0"/>
          <w:numId w:val="7"/>
        </w:numPr>
        <w:ind w:left="426" w:hanging="426"/>
        <w:jc w:val="both"/>
        <w:rPr>
          <w:rFonts w:ascii="Arial" w:hAnsi="Arial" w:cs="Arial"/>
          <w:spacing w:val="-1"/>
          <w:lang w:val="es-PE"/>
        </w:rPr>
      </w:pPr>
      <w:r w:rsidRPr="005C64FE">
        <w:rPr>
          <w:rFonts w:ascii="Arial" w:hAnsi="Arial" w:cs="Arial"/>
          <w:b/>
          <w:lang w:val="es-PE"/>
        </w:rPr>
        <w:t>P</w:t>
      </w:r>
      <w:r w:rsidRPr="005C64FE">
        <w:rPr>
          <w:rFonts w:ascii="Arial" w:hAnsi="Arial" w:cs="Arial"/>
          <w:b/>
          <w:spacing w:val="-1"/>
          <w:lang w:val="es-PE"/>
        </w:rPr>
        <w:t>ER</w:t>
      </w:r>
      <w:r w:rsidRPr="005C64FE">
        <w:rPr>
          <w:rFonts w:ascii="Arial" w:hAnsi="Arial" w:cs="Arial"/>
          <w:b/>
          <w:lang w:val="es-PE"/>
        </w:rPr>
        <w:t>FIL</w:t>
      </w:r>
      <w:r w:rsidRPr="005C64FE">
        <w:rPr>
          <w:rFonts w:ascii="Arial" w:hAnsi="Arial" w:cs="Arial"/>
          <w:b/>
          <w:spacing w:val="-2"/>
          <w:lang w:val="es-PE"/>
        </w:rPr>
        <w:t xml:space="preserve"> </w:t>
      </w:r>
      <w:r w:rsidRPr="005C64FE">
        <w:rPr>
          <w:rFonts w:ascii="Arial" w:hAnsi="Arial" w:cs="Arial"/>
          <w:b/>
          <w:spacing w:val="-1"/>
          <w:lang w:val="es-PE"/>
        </w:rPr>
        <w:t>D</w:t>
      </w:r>
      <w:r w:rsidRPr="005C64FE">
        <w:rPr>
          <w:rFonts w:ascii="Arial" w:hAnsi="Arial" w:cs="Arial"/>
          <w:b/>
          <w:lang w:val="es-PE"/>
        </w:rPr>
        <w:t>EL</w:t>
      </w:r>
      <w:r w:rsidRPr="005C64FE">
        <w:rPr>
          <w:rFonts w:ascii="Arial" w:hAnsi="Arial" w:cs="Arial"/>
          <w:b/>
          <w:spacing w:val="-2"/>
          <w:lang w:val="es-PE"/>
        </w:rPr>
        <w:t xml:space="preserve"> P</w:t>
      </w:r>
      <w:r w:rsidRPr="005C64FE">
        <w:rPr>
          <w:rFonts w:ascii="Arial" w:hAnsi="Arial" w:cs="Arial"/>
          <w:b/>
          <w:spacing w:val="1"/>
          <w:lang w:val="es-PE"/>
        </w:rPr>
        <w:t>R</w:t>
      </w:r>
      <w:r w:rsidRPr="005C64FE">
        <w:rPr>
          <w:rFonts w:ascii="Arial" w:hAnsi="Arial" w:cs="Arial"/>
          <w:b/>
          <w:spacing w:val="-1"/>
          <w:lang w:val="es-PE"/>
        </w:rPr>
        <w:t>OV</w:t>
      </w:r>
      <w:r w:rsidRPr="005C64FE">
        <w:rPr>
          <w:rFonts w:ascii="Arial" w:hAnsi="Arial" w:cs="Arial"/>
          <w:b/>
          <w:spacing w:val="-2"/>
          <w:lang w:val="es-PE"/>
        </w:rPr>
        <w:t>EE</w:t>
      </w:r>
      <w:r w:rsidRPr="005C64FE">
        <w:rPr>
          <w:rFonts w:ascii="Arial" w:hAnsi="Arial" w:cs="Arial"/>
          <w:b/>
          <w:spacing w:val="-1"/>
          <w:lang w:val="es-PE"/>
        </w:rPr>
        <w:t>DO</w:t>
      </w:r>
      <w:r w:rsidRPr="005C64FE">
        <w:rPr>
          <w:rFonts w:ascii="Arial" w:hAnsi="Arial" w:cs="Arial"/>
          <w:b/>
          <w:spacing w:val="1"/>
          <w:lang w:val="es-PE"/>
        </w:rPr>
        <w:t>R</w:t>
      </w:r>
      <w:r w:rsidRPr="005C64FE">
        <w:rPr>
          <w:rFonts w:ascii="Arial" w:hAnsi="Arial" w:cs="Arial"/>
          <w:b/>
          <w:lang w:val="es-PE"/>
        </w:rPr>
        <w:t>:</w:t>
      </w:r>
      <w:r w:rsidRPr="005C64FE">
        <w:rPr>
          <w:rFonts w:ascii="Arial" w:hAnsi="Arial" w:cs="Arial"/>
          <w:b/>
          <w:spacing w:val="1"/>
          <w:lang w:val="es-PE"/>
        </w:rPr>
        <w:t xml:space="preserve"> </w:t>
      </w:r>
    </w:p>
    <w:p w14:paraId="5923EE93" w14:textId="31A4F7EC" w:rsidR="000A1007" w:rsidRPr="005C64FE" w:rsidRDefault="00DD229E" w:rsidP="00536E4A">
      <w:pPr>
        <w:pStyle w:val="Prrafodelista"/>
        <w:ind w:left="426"/>
        <w:jc w:val="both"/>
        <w:rPr>
          <w:rFonts w:ascii="Arial" w:hAnsi="Arial" w:cs="Arial"/>
          <w:bCs/>
          <w:spacing w:val="1"/>
          <w:lang w:val="es-PE"/>
        </w:rPr>
      </w:pPr>
      <w:r w:rsidRPr="005C64FE">
        <w:rPr>
          <w:rFonts w:ascii="Arial" w:hAnsi="Arial" w:cs="Arial"/>
          <w:bCs/>
          <w:spacing w:val="1"/>
          <w:lang w:val="es-PE"/>
        </w:rPr>
        <w:t>Se deberá cumplir con los siguientes requisitos y acreditarlos:</w:t>
      </w:r>
    </w:p>
    <w:p w14:paraId="307653AA" w14:textId="77777777"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Persona Natural.</w:t>
      </w:r>
    </w:p>
    <w:p w14:paraId="2C9C4E29" w14:textId="6B90017D"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 xml:space="preserve">Perfil: </w:t>
      </w:r>
      <w:r w:rsidR="00F941B8" w:rsidRPr="005C64FE">
        <w:rPr>
          <w:rFonts w:ascii="Arial" w:hAnsi="Arial" w:cs="Arial"/>
          <w:bCs/>
          <w:spacing w:val="-1"/>
          <w:lang w:val="es-PE"/>
        </w:rPr>
        <w:t>B</w:t>
      </w:r>
      <w:r w:rsidR="00BB1A5A" w:rsidRPr="005C64FE">
        <w:rPr>
          <w:rFonts w:ascii="Arial" w:hAnsi="Arial" w:cs="Arial"/>
          <w:bCs/>
          <w:spacing w:val="-1"/>
          <w:lang w:val="es-PE"/>
        </w:rPr>
        <w:t>achiller</w:t>
      </w:r>
      <w:r w:rsidRPr="005C64FE">
        <w:rPr>
          <w:rFonts w:ascii="Arial" w:hAnsi="Arial" w:cs="Arial"/>
          <w:bCs/>
          <w:spacing w:val="-1"/>
          <w:lang w:val="es-PE"/>
        </w:rPr>
        <w:t xml:space="preserve"> </w:t>
      </w:r>
      <w:r w:rsidR="00970F5D" w:rsidRPr="005C64FE">
        <w:rPr>
          <w:rFonts w:ascii="Arial" w:hAnsi="Arial" w:cs="Arial"/>
          <w:bCs/>
          <w:spacing w:val="-1"/>
          <w:lang w:val="es-PE"/>
        </w:rPr>
        <w:t xml:space="preserve">o título </w:t>
      </w:r>
      <w:r w:rsidRPr="005C64FE">
        <w:rPr>
          <w:rFonts w:ascii="Arial" w:hAnsi="Arial" w:cs="Arial"/>
          <w:bCs/>
          <w:spacing w:val="-1"/>
          <w:lang w:val="es-PE"/>
        </w:rPr>
        <w:t>de las carreras de Administración, Contabilidad, Economía</w:t>
      </w:r>
      <w:r w:rsidR="00EA7B49">
        <w:rPr>
          <w:rFonts w:ascii="Arial" w:hAnsi="Arial" w:cs="Arial"/>
          <w:bCs/>
          <w:spacing w:val="-1"/>
          <w:lang w:val="es-PE"/>
        </w:rPr>
        <w:t>, Ingeniería en general</w:t>
      </w:r>
      <w:r w:rsidRPr="005C64FE">
        <w:rPr>
          <w:rFonts w:ascii="Arial" w:hAnsi="Arial" w:cs="Arial"/>
          <w:bCs/>
          <w:spacing w:val="-1"/>
          <w:lang w:val="es-PE"/>
        </w:rPr>
        <w:t xml:space="preserve"> y/o afines.</w:t>
      </w:r>
    </w:p>
    <w:p w14:paraId="569C8808" w14:textId="77777777"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Currículum vitae documentado y actualizado</w:t>
      </w:r>
    </w:p>
    <w:p w14:paraId="357E96E7" w14:textId="77777777"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Contar con Registro Nacional de Proveedores (RNP), si la propuesta económica es &gt;1 UIT.</w:t>
      </w:r>
    </w:p>
    <w:p w14:paraId="08A17AF9" w14:textId="0C4A71ED" w:rsidR="00BF5BC0"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 xml:space="preserve">Experiencia </w:t>
      </w:r>
      <w:r w:rsidR="00970F5D" w:rsidRPr="005C64FE">
        <w:rPr>
          <w:rFonts w:ascii="Arial" w:hAnsi="Arial" w:cs="Arial"/>
          <w:bCs/>
          <w:spacing w:val="-1"/>
          <w:lang w:val="es-PE"/>
        </w:rPr>
        <w:t xml:space="preserve">mínima </w:t>
      </w:r>
      <w:r w:rsidRPr="005C64FE">
        <w:rPr>
          <w:rFonts w:ascii="Arial" w:hAnsi="Arial" w:cs="Arial"/>
          <w:bCs/>
          <w:spacing w:val="-1"/>
          <w:lang w:val="es-PE"/>
        </w:rPr>
        <w:t xml:space="preserve">general </w:t>
      </w:r>
      <w:r w:rsidR="00007DC4" w:rsidRPr="005C64FE">
        <w:rPr>
          <w:rFonts w:ascii="Arial" w:hAnsi="Arial" w:cs="Arial"/>
          <w:bCs/>
          <w:spacing w:val="-1"/>
          <w:lang w:val="es-PE"/>
        </w:rPr>
        <w:t xml:space="preserve">de 6 meses </w:t>
      </w:r>
      <w:r w:rsidRPr="005C64FE">
        <w:rPr>
          <w:rFonts w:ascii="Arial" w:hAnsi="Arial" w:cs="Arial"/>
          <w:bCs/>
          <w:spacing w:val="-1"/>
          <w:lang w:val="es-PE"/>
        </w:rPr>
        <w:t>en el sector público y/o privad</w:t>
      </w:r>
      <w:r w:rsidR="00007DC4" w:rsidRPr="005C64FE">
        <w:rPr>
          <w:rFonts w:ascii="Arial" w:hAnsi="Arial" w:cs="Arial"/>
          <w:bCs/>
          <w:spacing w:val="-1"/>
          <w:lang w:val="es-PE"/>
        </w:rPr>
        <w:t>o</w:t>
      </w:r>
      <w:r w:rsidRPr="005C64FE">
        <w:rPr>
          <w:rFonts w:ascii="Arial" w:hAnsi="Arial" w:cs="Arial"/>
          <w:bCs/>
          <w:spacing w:val="-1"/>
          <w:lang w:val="es-PE"/>
        </w:rPr>
        <w:t>.</w:t>
      </w:r>
    </w:p>
    <w:p w14:paraId="1C0FE34D" w14:textId="631AC4F9" w:rsidR="000A1007" w:rsidRPr="005C64FE" w:rsidRDefault="00011C01"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Capacitaciones actualizadas</w:t>
      </w:r>
    </w:p>
    <w:p w14:paraId="737E3419" w14:textId="77777777"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Contar con Código de Cuenta Interbancaria (CCI) – cuenta relacionada al número de RUC.</w:t>
      </w:r>
    </w:p>
    <w:p w14:paraId="4E9DA840" w14:textId="77777777"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Contar con registro único de contribuyentes (RUC) vigente.</w:t>
      </w:r>
    </w:p>
    <w:p w14:paraId="74AEB501" w14:textId="77777777"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Declaración jurada de no tener vinculo sanguíneo o de afinidad con trabajadores que actualmente laboran en la Entidad.</w:t>
      </w:r>
    </w:p>
    <w:p w14:paraId="5ED0FE54" w14:textId="77777777"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Declaración jurada simple de no estar impedido y/o inhabilitado para contratar por el estado.</w:t>
      </w:r>
    </w:p>
    <w:p w14:paraId="3D441DEE" w14:textId="12B9BC5A" w:rsidR="000A1007" w:rsidRPr="005C64FE" w:rsidRDefault="000A1007" w:rsidP="000A1007">
      <w:pPr>
        <w:pStyle w:val="Prrafodelista"/>
        <w:numPr>
          <w:ilvl w:val="0"/>
          <w:numId w:val="31"/>
        </w:numPr>
        <w:jc w:val="both"/>
        <w:rPr>
          <w:rFonts w:ascii="Arial" w:hAnsi="Arial" w:cs="Arial"/>
          <w:bCs/>
          <w:spacing w:val="-1"/>
          <w:lang w:val="es-PE"/>
        </w:rPr>
      </w:pPr>
      <w:r w:rsidRPr="005C64FE">
        <w:rPr>
          <w:rFonts w:ascii="Arial" w:hAnsi="Arial" w:cs="Arial"/>
          <w:bCs/>
          <w:spacing w:val="-1"/>
          <w:lang w:val="es-PE"/>
        </w:rPr>
        <w:t>No estar registrado en el RNSDD - Registro Nacional de Sanciones de Destitución y Despidos.</w:t>
      </w:r>
    </w:p>
    <w:p w14:paraId="7A7B8862" w14:textId="77777777" w:rsidR="000A1007" w:rsidRPr="005C64FE" w:rsidRDefault="000A1007" w:rsidP="00420240">
      <w:pPr>
        <w:pStyle w:val="Prrafodelista"/>
        <w:ind w:left="786"/>
        <w:jc w:val="both"/>
        <w:rPr>
          <w:rFonts w:ascii="Arial" w:hAnsi="Arial" w:cs="Arial"/>
          <w:bCs/>
          <w:spacing w:val="-1"/>
          <w:lang w:val="es-PE"/>
        </w:rPr>
      </w:pPr>
    </w:p>
    <w:p w14:paraId="1DC0B6AC" w14:textId="77777777" w:rsidR="00157DBB" w:rsidRPr="005C64FE" w:rsidRDefault="00157DBB" w:rsidP="009A4335">
      <w:pPr>
        <w:pStyle w:val="Prrafodelista"/>
        <w:numPr>
          <w:ilvl w:val="0"/>
          <w:numId w:val="11"/>
        </w:numPr>
        <w:jc w:val="both"/>
        <w:rPr>
          <w:rFonts w:ascii="Arial" w:hAnsi="Arial" w:cs="Arial"/>
          <w:b/>
          <w:lang w:val="es-PE"/>
        </w:rPr>
      </w:pPr>
      <w:r w:rsidRPr="005C64FE">
        <w:rPr>
          <w:rFonts w:ascii="Arial" w:hAnsi="Arial" w:cs="Arial"/>
          <w:b/>
          <w:lang w:val="es-PE"/>
        </w:rPr>
        <w:t>Acreditación</w:t>
      </w:r>
    </w:p>
    <w:p w14:paraId="052C94AB" w14:textId="77777777" w:rsidR="00157DBB" w:rsidRPr="005C64FE" w:rsidRDefault="00157DBB" w:rsidP="009A4335">
      <w:pPr>
        <w:numPr>
          <w:ilvl w:val="0"/>
          <w:numId w:val="9"/>
        </w:numPr>
        <w:ind w:left="1134" w:hanging="425"/>
        <w:jc w:val="both"/>
        <w:rPr>
          <w:rFonts w:ascii="Arial" w:hAnsi="Arial" w:cs="Arial"/>
          <w:lang w:val="es-PE"/>
        </w:rPr>
      </w:pPr>
      <w:r w:rsidRPr="005C64FE">
        <w:rPr>
          <w:rFonts w:ascii="Arial" w:hAnsi="Arial" w:cs="Arial"/>
          <w:lang w:val="es-PE"/>
        </w:rPr>
        <w:t>Deberá estar debidamente acreditado con constancias, certificados o diplomas que sustenten los estudios realizados, Formación Académica y Capacitaciones.</w:t>
      </w:r>
    </w:p>
    <w:p w14:paraId="5D2571B5" w14:textId="00881416" w:rsidR="009A4335" w:rsidRPr="005C64FE" w:rsidRDefault="009A4335" w:rsidP="00A54826">
      <w:pPr>
        <w:spacing w:before="1"/>
        <w:jc w:val="both"/>
        <w:rPr>
          <w:rFonts w:ascii="Arial" w:hAnsi="Arial" w:cs="Arial"/>
          <w:lang w:val="es-PE"/>
        </w:rPr>
      </w:pPr>
    </w:p>
    <w:p w14:paraId="5F7B4D8F" w14:textId="77777777" w:rsidR="00A54826" w:rsidRPr="005C64FE" w:rsidRDefault="009A4335" w:rsidP="00A54826">
      <w:pPr>
        <w:pStyle w:val="Prrafodelista"/>
        <w:numPr>
          <w:ilvl w:val="0"/>
          <w:numId w:val="7"/>
        </w:numPr>
        <w:jc w:val="both"/>
        <w:rPr>
          <w:rFonts w:ascii="Arial" w:hAnsi="Arial" w:cs="Arial"/>
          <w:b/>
          <w:lang w:val="es-PE"/>
        </w:rPr>
      </w:pPr>
      <w:r w:rsidRPr="005C64FE">
        <w:rPr>
          <w:rFonts w:ascii="Arial" w:hAnsi="Arial" w:cs="Arial"/>
          <w:b/>
          <w:lang w:val="es-PE"/>
        </w:rPr>
        <w:t>ÁREA USUARIA</w:t>
      </w:r>
    </w:p>
    <w:p w14:paraId="561D2399" w14:textId="7C165459" w:rsidR="009A4335" w:rsidRPr="005C64FE" w:rsidRDefault="009A4335" w:rsidP="00A54826">
      <w:pPr>
        <w:pStyle w:val="Prrafodelista"/>
        <w:ind w:left="360"/>
        <w:jc w:val="both"/>
        <w:rPr>
          <w:rFonts w:ascii="Arial" w:hAnsi="Arial" w:cs="Arial"/>
          <w:b/>
          <w:lang w:val="es-PE"/>
        </w:rPr>
      </w:pPr>
      <w:r w:rsidRPr="005C64FE">
        <w:rPr>
          <w:rFonts w:ascii="Arial" w:hAnsi="Arial" w:cs="Arial"/>
          <w:lang w:val="es-PE"/>
        </w:rPr>
        <w:t xml:space="preserve">Unidad </w:t>
      </w:r>
      <w:r w:rsidR="00D30BCC" w:rsidRPr="005C64FE">
        <w:rPr>
          <w:rFonts w:ascii="Arial" w:hAnsi="Arial" w:cs="Arial"/>
          <w:lang w:val="es-PE"/>
        </w:rPr>
        <w:t xml:space="preserve">de Abastecimiento </w:t>
      </w:r>
      <w:r w:rsidR="00EA7B49">
        <w:rPr>
          <w:rFonts w:ascii="Arial" w:hAnsi="Arial" w:cs="Arial"/>
          <w:lang w:val="es-PE"/>
        </w:rPr>
        <w:t xml:space="preserve">– Almacén Central </w:t>
      </w:r>
      <w:r w:rsidR="001D34F7" w:rsidRPr="005C64FE">
        <w:rPr>
          <w:rFonts w:ascii="Arial" w:hAnsi="Arial" w:cs="Arial"/>
          <w:lang w:val="es-PE"/>
        </w:rPr>
        <w:t>de la Universidad Nacional Agraria de la Selva.</w:t>
      </w:r>
    </w:p>
    <w:p w14:paraId="36EB8B29" w14:textId="77777777" w:rsidR="009A4335" w:rsidRPr="005C64FE" w:rsidRDefault="009A4335" w:rsidP="009A4335">
      <w:pPr>
        <w:jc w:val="both"/>
        <w:rPr>
          <w:rFonts w:ascii="Arial" w:hAnsi="Arial" w:cs="Arial"/>
          <w:lang w:val="es-PE"/>
        </w:rPr>
      </w:pPr>
    </w:p>
    <w:p w14:paraId="054670ED" w14:textId="77777777" w:rsidR="009A4335" w:rsidRPr="005C64FE" w:rsidRDefault="009A4335" w:rsidP="009A4335">
      <w:pPr>
        <w:pStyle w:val="Prrafodelista"/>
        <w:numPr>
          <w:ilvl w:val="0"/>
          <w:numId w:val="7"/>
        </w:numPr>
        <w:ind w:left="284" w:hanging="284"/>
        <w:jc w:val="both"/>
        <w:rPr>
          <w:rFonts w:ascii="Arial" w:hAnsi="Arial" w:cs="Arial"/>
          <w:b/>
          <w:lang w:val="es-PE"/>
        </w:rPr>
      </w:pPr>
      <w:r w:rsidRPr="005C64FE">
        <w:rPr>
          <w:rFonts w:ascii="Arial" w:hAnsi="Arial" w:cs="Arial"/>
          <w:b/>
          <w:lang w:val="es-PE"/>
        </w:rPr>
        <w:t>OTRAS CONSIDERACIONES PARA LA EJECUCIÓN DE LA PRESTACIÓN</w:t>
      </w:r>
    </w:p>
    <w:p w14:paraId="7A66DD15" w14:textId="47B7CA38" w:rsidR="009A4335" w:rsidRPr="005C64FE" w:rsidRDefault="009A4335" w:rsidP="009A4335">
      <w:pPr>
        <w:pStyle w:val="Prrafodelista"/>
        <w:numPr>
          <w:ilvl w:val="1"/>
          <w:numId w:val="17"/>
        </w:numPr>
        <w:ind w:hanging="436"/>
        <w:jc w:val="both"/>
        <w:rPr>
          <w:rFonts w:ascii="Arial" w:hAnsi="Arial" w:cs="Arial"/>
          <w:b/>
          <w:lang w:val="es-PE"/>
        </w:rPr>
      </w:pPr>
      <w:r w:rsidRPr="005C64FE">
        <w:rPr>
          <w:rFonts w:ascii="Arial" w:hAnsi="Arial" w:cs="Arial"/>
          <w:b/>
          <w:lang w:val="es-PE"/>
        </w:rPr>
        <w:t>DE LAS OBLIGACIONES DE LA ENTIDAD Y DEL PRESTADOR DEL SERVICIO</w:t>
      </w:r>
    </w:p>
    <w:p w14:paraId="70D59970" w14:textId="77777777" w:rsidR="002B2579" w:rsidRPr="005C64FE" w:rsidRDefault="002B2579" w:rsidP="002B2579">
      <w:pPr>
        <w:pStyle w:val="Prrafodelista"/>
        <w:jc w:val="both"/>
        <w:rPr>
          <w:rFonts w:ascii="Arial" w:hAnsi="Arial" w:cs="Arial"/>
          <w:b/>
          <w:lang w:val="es-PE"/>
        </w:rPr>
      </w:pPr>
    </w:p>
    <w:p w14:paraId="573C562E" w14:textId="77777777" w:rsidR="009A4335" w:rsidRPr="005C64FE" w:rsidRDefault="009A4335" w:rsidP="009A4335">
      <w:pPr>
        <w:pStyle w:val="Prrafodelista"/>
        <w:ind w:left="709"/>
        <w:jc w:val="both"/>
        <w:rPr>
          <w:rFonts w:ascii="Arial" w:hAnsi="Arial" w:cs="Arial"/>
          <w:b/>
          <w:lang w:val="es-PE"/>
        </w:rPr>
      </w:pPr>
      <w:r w:rsidRPr="005C64FE">
        <w:rPr>
          <w:rFonts w:ascii="Arial" w:hAnsi="Arial" w:cs="Arial"/>
          <w:b/>
          <w:lang w:val="es-PE"/>
        </w:rPr>
        <w:t xml:space="preserve">DE LA ENTIDAD CONTRATANTE </w:t>
      </w:r>
    </w:p>
    <w:p w14:paraId="40C2FDC0" w14:textId="6D388AC4" w:rsidR="009A4335" w:rsidRPr="005C64FE" w:rsidRDefault="009A4335" w:rsidP="009A4335">
      <w:pPr>
        <w:pStyle w:val="Prrafodelista"/>
        <w:numPr>
          <w:ilvl w:val="0"/>
          <w:numId w:val="15"/>
        </w:numPr>
        <w:ind w:left="993" w:hanging="284"/>
        <w:jc w:val="both"/>
        <w:rPr>
          <w:rFonts w:ascii="Arial" w:hAnsi="Arial" w:cs="Arial"/>
          <w:bCs/>
          <w:lang w:val="es-PE"/>
        </w:rPr>
      </w:pPr>
      <w:r w:rsidRPr="005C64FE">
        <w:rPr>
          <w:rFonts w:ascii="Arial" w:hAnsi="Arial" w:cs="Arial"/>
          <w:bCs/>
          <w:lang w:val="es-PE"/>
        </w:rPr>
        <w:t xml:space="preserve">Notificar al </w:t>
      </w:r>
      <w:r w:rsidR="00B12F63" w:rsidRPr="005C64FE">
        <w:rPr>
          <w:rFonts w:ascii="Arial" w:hAnsi="Arial" w:cs="Arial"/>
          <w:bCs/>
          <w:lang w:val="es-PE"/>
        </w:rPr>
        <w:t>Provee</w:t>
      </w:r>
      <w:r w:rsidRPr="005C64FE">
        <w:rPr>
          <w:rFonts w:ascii="Arial" w:hAnsi="Arial" w:cs="Arial"/>
          <w:bCs/>
          <w:lang w:val="es-PE"/>
        </w:rPr>
        <w:t>dor el contrato u orden de servicio y otros durante la ejecución teniendo en cuenta los plazos establecidos conforme a ley y en estricto cumplimiento del presente requerimiento.</w:t>
      </w:r>
    </w:p>
    <w:p w14:paraId="138D7CD4" w14:textId="57E7B14F" w:rsidR="009A4335" w:rsidRPr="005C64FE" w:rsidRDefault="009A4335" w:rsidP="009A4335">
      <w:pPr>
        <w:pStyle w:val="Prrafodelista"/>
        <w:numPr>
          <w:ilvl w:val="0"/>
          <w:numId w:val="15"/>
        </w:numPr>
        <w:ind w:left="993" w:hanging="284"/>
        <w:jc w:val="both"/>
        <w:rPr>
          <w:rFonts w:ascii="Arial" w:hAnsi="Arial" w:cs="Arial"/>
          <w:bCs/>
          <w:lang w:val="es-PE"/>
        </w:rPr>
      </w:pPr>
      <w:r w:rsidRPr="005C64FE">
        <w:rPr>
          <w:rFonts w:ascii="Arial" w:hAnsi="Arial" w:cs="Arial"/>
          <w:bCs/>
          <w:lang w:val="es-PE"/>
        </w:rPr>
        <w:t xml:space="preserve">La Entidad contratante brindara las facilidades al </w:t>
      </w:r>
      <w:r w:rsidR="00EA7B49">
        <w:rPr>
          <w:rFonts w:ascii="Arial" w:hAnsi="Arial" w:cs="Arial"/>
          <w:bCs/>
          <w:lang w:val="es-PE"/>
        </w:rPr>
        <w:t>locador</w:t>
      </w:r>
      <w:r w:rsidRPr="005C64FE">
        <w:rPr>
          <w:rFonts w:ascii="Arial" w:hAnsi="Arial" w:cs="Arial"/>
          <w:bCs/>
          <w:lang w:val="es-PE"/>
        </w:rPr>
        <w:t xml:space="preserve"> para la obtención de información que se deriven de la necesidad de lograr los objetivos y productos necesarios para el cumplimiento de la finalidad de la prestación del servicio.</w:t>
      </w:r>
    </w:p>
    <w:p w14:paraId="35FA8ED5" w14:textId="5313315D" w:rsidR="009A4335" w:rsidRPr="005C64FE" w:rsidRDefault="009A4335" w:rsidP="009A4335">
      <w:pPr>
        <w:pStyle w:val="Prrafodelista"/>
        <w:numPr>
          <w:ilvl w:val="0"/>
          <w:numId w:val="15"/>
        </w:numPr>
        <w:ind w:left="993" w:hanging="284"/>
        <w:jc w:val="both"/>
        <w:rPr>
          <w:rFonts w:ascii="Arial" w:hAnsi="Arial" w:cs="Arial"/>
          <w:bCs/>
          <w:lang w:val="es-PE"/>
        </w:rPr>
      </w:pPr>
      <w:r w:rsidRPr="005C64FE">
        <w:rPr>
          <w:rFonts w:ascii="Arial" w:hAnsi="Arial" w:cs="Arial"/>
          <w:bCs/>
          <w:lang w:val="es-PE"/>
        </w:rPr>
        <w:t xml:space="preserve">De ser el caso, al </w:t>
      </w:r>
      <w:r w:rsidR="00EA7B49">
        <w:rPr>
          <w:rFonts w:ascii="Arial" w:hAnsi="Arial" w:cs="Arial"/>
          <w:bCs/>
          <w:lang w:val="es-PE"/>
        </w:rPr>
        <w:t>locador</w:t>
      </w:r>
      <w:r w:rsidRPr="005C64FE">
        <w:rPr>
          <w:rFonts w:ascii="Arial" w:hAnsi="Arial" w:cs="Arial"/>
          <w:bCs/>
          <w:lang w:val="es-PE"/>
        </w:rPr>
        <w:t xml:space="preserve"> se les dará acceso remoto a los sistemas informativos internos de la entidad y el correo electrónico para lograr los objetivos y productos necesarios para el cumplimiento de la finalidad de la prestación del servicio.</w:t>
      </w:r>
    </w:p>
    <w:p w14:paraId="68465599" w14:textId="77777777" w:rsidR="009A4335" w:rsidRPr="005C64FE" w:rsidRDefault="009A4335" w:rsidP="009A4335">
      <w:pPr>
        <w:pStyle w:val="Prrafodelista"/>
        <w:numPr>
          <w:ilvl w:val="0"/>
          <w:numId w:val="15"/>
        </w:numPr>
        <w:ind w:left="993" w:hanging="284"/>
        <w:jc w:val="both"/>
        <w:rPr>
          <w:rFonts w:ascii="Arial" w:hAnsi="Arial" w:cs="Arial"/>
          <w:bCs/>
          <w:lang w:val="es-PE"/>
        </w:rPr>
      </w:pPr>
      <w:r w:rsidRPr="005C64FE">
        <w:rPr>
          <w:rFonts w:ascii="Arial" w:hAnsi="Arial" w:cs="Arial"/>
          <w:bCs/>
          <w:lang w:val="es-PE"/>
        </w:rPr>
        <w:t>Otras que defina la entidad contratante durante la ejecución del servicio.</w:t>
      </w:r>
    </w:p>
    <w:p w14:paraId="6D4EAEB6" w14:textId="77777777" w:rsidR="009A4335" w:rsidRPr="005C64FE" w:rsidRDefault="009A4335" w:rsidP="009A4335">
      <w:pPr>
        <w:pStyle w:val="Prrafodelista"/>
        <w:ind w:left="993"/>
        <w:jc w:val="both"/>
        <w:rPr>
          <w:rFonts w:ascii="Arial" w:hAnsi="Arial" w:cs="Arial"/>
          <w:bCs/>
          <w:lang w:val="es-PE"/>
        </w:rPr>
      </w:pPr>
    </w:p>
    <w:p w14:paraId="7E917E0A" w14:textId="3DAEE926" w:rsidR="009A4335" w:rsidRPr="005C64FE" w:rsidRDefault="009A4335" w:rsidP="009A4335">
      <w:pPr>
        <w:pStyle w:val="Prrafodelista"/>
        <w:ind w:left="709"/>
        <w:jc w:val="both"/>
        <w:rPr>
          <w:rFonts w:ascii="Arial" w:hAnsi="Arial" w:cs="Arial"/>
          <w:b/>
          <w:lang w:val="es-PE"/>
        </w:rPr>
      </w:pPr>
      <w:r w:rsidRPr="005C64FE">
        <w:rPr>
          <w:rFonts w:ascii="Arial" w:hAnsi="Arial" w:cs="Arial"/>
          <w:b/>
          <w:lang w:val="es-PE"/>
        </w:rPr>
        <w:t xml:space="preserve">DEL </w:t>
      </w:r>
      <w:r w:rsidR="00B12F63" w:rsidRPr="005C64FE">
        <w:rPr>
          <w:rFonts w:ascii="Arial" w:hAnsi="Arial" w:cs="Arial"/>
          <w:b/>
          <w:lang w:val="es-PE"/>
        </w:rPr>
        <w:t>PROVEEDOR</w:t>
      </w:r>
      <w:r w:rsidR="00A05C7B" w:rsidRPr="005C64FE">
        <w:rPr>
          <w:rFonts w:ascii="Arial" w:hAnsi="Arial" w:cs="Arial"/>
          <w:b/>
          <w:lang w:val="es-PE"/>
        </w:rPr>
        <w:t xml:space="preserve"> (LOCADOR)</w:t>
      </w:r>
    </w:p>
    <w:p w14:paraId="625EF68E" w14:textId="77777777" w:rsidR="009A4335" w:rsidRPr="005C64FE" w:rsidRDefault="009A4335" w:rsidP="009A4335">
      <w:pPr>
        <w:pStyle w:val="Prrafodelista"/>
        <w:numPr>
          <w:ilvl w:val="0"/>
          <w:numId w:val="15"/>
        </w:numPr>
        <w:ind w:left="993" w:hanging="284"/>
        <w:jc w:val="both"/>
        <w:rPr>
          <w:rFonts w:ascii="Arial" w:hAnsi="Arial" w:cs="Arial"/>
          <w:bCs/>
          <w:lang w:val="es-PE"/>
        </w:rPr>
      </w:pPr>
      <w:r w:rsidRPr="005C64FE">
        <w:rPr>
          <w:rFonts w:ascii="Arial" w:hAnsi="Arial" w:cs="Arial"/>
          <w:bCs/>
          <w:lang w:val="es-PE"/>
        </w:rPr>
        <w:t>Cumplir con los productos a entregar en el plazo de ejecución establecido en el contrato u orden de servicio.</w:t>
      </w:r>
    </w:p>
    <w:p w14:paraId="7025A184" w14:textId="7E02B7D0" w:rsidR="009A4335" w:rsidRPr="005C64FE" w:rsidRDefault="009A4335" w:rsidP="009A4335">
      <w:pPr>
        <w:pStyle w:val="Prrafodelista"/>
        <w:numPr>
          <w:ilvl w:val="0"/>
          <w:numId w:val="15"/>
        </w:numPr>
        <w:ind w:left="993" w:hanging="284"/>
        <w:jc w:val="both"/>
        <w:rPr>
          <w:rFonts w:ascii="Arial" w:hAnsi="Arial" w:cs="Arial"/>
          <w:bCs/>
          <w:lang w:val="es-PE"/>
        </w:rPr>
      </w:pPr>
      <w:r w:rsidRPr="005C64FE">
        <w:rPr>
          <w:rFonts w:ascii="Arial" w:hAnsi="Arial" w:cs="Arial"/>
          <w:bCs/>
          <w:lang w:val="es-PE"/>
        </w:rPr>
        <w:t xml:space="preserve">El </w:t>
      </w:r>
      <w:r w:rsidR="00EA7B49">
        <w:rPr>
          <w:rFonts w:ascii="Arial" w:hAnsi="Arial" w:cs="Arial"/>
          <w:bCs/>
          <w:lang w:val="es-PE"/>
        </w:rPr>
        <w:t>Locador</w:t>
      </w:r>
      <w:r w:rsidRPr="005C64FE">
        <w:rPr>
          <w:rFonts w:ascii="Arial" w:hAnsi="Arial" w:cs="Arial"/>
          <w:bCs/>
          <w:lang w:val="es-PE"/>
        </w:rPr>
        <w:t xml:space="preserve"> del servicio presentar</w:t>
      </w:r>
      <w:r w:rsidR="00EA7B49">
        <w:rPr>
          <w:rFonts w:ascii="Arial" w:hAnsi="Arial" w:cs="Arial"/>
          <w:bCs/>
          <w:lang w:val="es-PE"/>
        </w:rPr>
        <w:t>á</w:t>
      </w:r>
      <w:r w:rsidRPr="005C64FE">
        <w:rPr>
          <w:rFonts w:ascii="Arial" w:hAnsi="Arial" w:cs="Arial"/>
          <w:bCs/>
          <w:lang w:val="es-PE"/>
        </w:rPr>
        <w:t xml:space="preserve"> la documentación técnica en las condiciones fijada por la entidad.</w:t>
      </w:r>
    </w:p>
    <w:p w14:paraId="2EFDB95E" w14:textId="15468428" w:rsidR="00ED73DB" w:rsidRPr="005C64FE" w:rsidRDefault="009A4335" w:rsidP="00ED73DB">
      <w:pPr>
        <w:pStyle w:val="Prrafodelista"/>
        <w:numPr>
          <w:ilvl w:val="0"/>
          <w:numId w:val="15"/>
        </w:numPr>
        <w:ind w:left="993" w:hanging="284"/>
        <w:jc w:val="both"/>
        <w:rPr>
          <w:rFonts w:ascii="Arial" w:hAnsi="Arial" w:cs="Arial"/>
          <w:lang w:val="es-PE"/>
        </w:rPr>
      </w:pPr>
      <w:r w:rsidRPr="005C64FE">
        <w:rPr>
          <w:rFonts w:ascii="Arial" w:hAnsi="Arial" w:cs="Arial"/>
          <w:bCs/>
          <w:lang w:val="es-PE"/>
        </w:rPr>
        <w:t xml:space="preserve">El </w:t>
      </w:r>
      <w:r w:rsidR="00EA7B49">
        <w:rPr>
          <w:rFonts w:ascii="Arial" w:hAnsi="Arial" w:cs="Arial"/>
          <w:bCs/>
          <w:lang w:val="es-PE"/>
        </w:rPr>
        <w:t>Locador</w:t>
      </w:r>
      <w:r w:rsidRPr="005C64FE">
        <w:rPr>
          <w:rFonts w:ascii="Arial" w:hAnsi="Arial" w:cs="Arial"/>
          <w:bCs/>
          <w:lang w:val="es-PE"/>
        </w:rPr>
        <w:t xml:space="preserve"> está obligado a la confidencialidad de la información obtenida en el presente servicio. Los informes y documentos producidos durante la ejecución del presente término de Referencia no pueden ser divulgados</w:t>
      </w:r>
      <w:r w:rsidR="00ED73DB" w:rsidRPr="005C64FE">
        <w:rPr>
          <w:rFonts w:ascii="Arial" w:hAnsi="Arial" w:cs="Arial"/>
          <w:lang w:val="es-PE"/>
        </w:rPr>
        <w:t>, los mismos que no podrá copiar o utilizar con fin distinto al objeto del presente servicio, ni tampoco ceder a otros ni siquiera a efectos de conservación, bajo apercibimiento de iniciar el respectivo procedimiento vía judicial.</w:t>
      </w:r>
    </w:p>
    <w:p w14:paraId="43C8AA5B" w14:textId="1BD40EAF" w:rsidR="006C6CD4" w:rsidRPr="005C64FE" w:rsidRDefault="006C6CD4" w:rsidP="00ED73DB">
      <w:pPr>
        <w:pStyle w:val="Prrafodelista"/>
        <w:numPr>
          <w:ilvl w:val="0"/>
          <w:numId w:val="15"/>
        </w:numPr>
        <w:ind w:left="993" w:hanging="284"/>
        <w:jc w:val="both"/>
        <w:rPr>
          <w:rFonts w:ascii="Arial" w:hAnsi="Arial" w:cs="Arial"/>
          <w:lang w:val="es-PE"/>
        </w:rPr>
      </w:pPr>
      <w:r w:rsidRPr="005C64FE">
        <w:rPr>
          <w:rFonts w:ascii="Arial" w:hAnsi="Arial" w:cs="Arial"/>
          <w:lang w:val="es-PE"/>
        </w:rPr>
        <w:t xml:space="preserve">El </w:t>
      </w:r>
      <w:r w:rsidR="00EA7B49">
        <w:rPr>
          <w:rFonts w:ascii="Arial" w:hAnsi="Arial" w:cs="Arial"/>
          <w:lang w:val="es-PE"/>
        </w:rPr>
        <w:t>Locador</w:t>
      </w:r>
      <w:r w:rsidRPr="005C64FE">
        <w:rPr>
          <w:rFonts w:ascii="Arial" w:hAnsi="Arial" w:cs="Arial"/>
          <w:lang w:val="es-PE"/>
        </w:rPr>
        <w:t xml:space="preserve"> acepta expresamente que los derechos de propiedad intelectual de los productos y documentación generada que se entreguen al amparo del presente servicio corresponden únicamente a la Universidad Nacional Agraria de la Selva, con exclusividad y a todos los efectos.</w:t>
      </w:r>
    </w:p>
    <w:p w14:paraId="321C9CD1" w14:textId="77777777" w:rsidR="007B01A0" w:rsidRPr="005C64FE" w:rsidRDefault="007B01A0" w:rsidP="007B01A0">
      <w:pPr>
        <w:pStyle w:val="Prrafodelista"/>
        <w:ind w:left="993"/>
        <w:jc w:val="both"/>
        <w:rPr>
          <w:rFonts w:ascii="Arial" w:hAnsi="Arial" w:cs="Arial"/>
          <w:lang w:val="es-PE"/>
        </w:rPr>
      </w:pPr>
    </w:p>
    <w:p w14:paraId="7194761C" w14:textId="77777777" w:rsidR="00A54826" w:rsidRPr="005C64FE" w:rsidRDefault="009A4335" w:rsidP="00A54826">
      <w:pPr>
        <w:pStyle w:val="Prrafodelista"/>
        <w:numPr>
          <w:ilvl w:val="0"/>
          <w:numId w:val="17"/>
        </w:numPr>
        <w:jc w:val="both"/>
        <w:rPr>
          <w:rFonts w:ascii="Arial" w:hAnsi="Arial" w:cs="Arial"/>
          <w:b/>
          <w:lang w:val="es-PE"/>
        </w:rPr>
      </w:pPr>
      <w:r w:rsidRPr="005C64FE">
        <w:rPr>
          <w:rFonts w:ascii="Arial" w:hAnsi="Arial" w:cs="Arial"/>
          <w:b/>
          <w:lang w:val="es-PE"/>
        </w:rPr>
        <w:t>CONFORMIDAD</w:t>
      </w:r>
    </w:p>
    <w:p w14:paraId="56BE53FE" w14:textId="72C04B31" w:rsidR="001E3D73" w:rsidRPr="005C64FE" w:rsidRDefault="009A4335" w:rsidP="005D2EB0">
      <w:pPr>
        <w:pStyle w:val="Prrafodelista"/>
        <w:ind w:left="360"/>
        <w:jc w:val="both"/>
        <w:rPr>
          <w:rFonts w:ascii="Arial" w:hAnsi="Arial" w:cs="Arial"/>
          <w:bCs/>
          <w:lang w:val="es-PE"/>
        </w:rPr>
      </w:pPr>
      <w:r w:rsidRPr="005C64FE">
        <w:rPr>
          <w:rFonts w:ascii="Arial" w:hAnsi="Arial" w:cs="Arial"/>
          <w:bCs/>
          <w:lang w:val="es-PE"/>
        </w:rPr>
        <w:t xml:space="preserve">La conformidad del servicio será emitida por </w:t>
      </w:r>
      <w:r w:rsidR="009B281E" w:rsidRPr="005C64FE">
        <w:rPr>
          <w:rFonts w:ascii="Arial" w:hAnsi="Arial" w:cs="Arial"/>
          <w:bCs/>
          <w:lang w:val="es-PE"/>
        </w:rPr>
        <w:t>la Unidad</w:t>
      </w:r>
      <w:r w:rsidR="00B631F5" w:rsidRPr="005C64FE">
        <w:rPr>
          <w:rFonts w:ascii="Arial" w:hAnsi="Arial" w:cs="Arial"/>
          <w:bCs/>
          <w:lang w:val="es-PE"/>
        </w:rPr>
        <w:t xml:space="preserve"> </w:t>
      </w:r>
      <w:r w:rsidRPr="005C64FE">
        <w:rPr>
          <w:rFonts w:ascii="Arial" w:hAnsi="Arial" w:cs="Arial"/>
          <w:bCs/>
          <w:lang w:val="es-PE"/>
        </w:rPr>
        <w:t xml:space="preserve">de </w:t>
      </w:r>
      <w:r w:rsidR="00011C01">
        <w:rPr>
          <w:rFonts w:ascii="Arial" w:hAnsi="Arial" w:cs="Arial"/>
          <w:bCs/>
          <w:lang w:val="es-PE"/>
        </w:rPr>
        <w:t>Almacen</w:t>
      </w:r>
      <w:r w:rsidRPr="005C64FE">
        <w:rPr>
          <w:rFonts w:ascii="Arial" w:hAnsi="Arial" w:cs="Arial"/>
          <w:bCs/>
          <w:lang w:val="es-PE"/>
        </w:rPr>
        <w:t xml:space="preserve"> de la Universidad Nacional Agraria de la Selva</w:t>
      </w:r>
      <w:r w:rsidR="00D25879">
        <w:rPr>
          <w:rFonts w:ascii="Arial" w:hAnsi="Arial" w:cs="Arial"/>
          <w:bCs/>
          <w:lang w:val="es-PE"/>
        </w:rPr>
        <w:t>.</w:t>
      </w:r>
    </w:p>
    <w:p w14:paraId="1B3566D7" w14:textId="77777777" w:rsidR="001E3D73" w:rsidRPr="005C64FE" w:rsidRDefault="001E3D73" w:rsidP="002B2579">
      <w:pPr>
        <w:pStyle w:val="Prrafodelista"/>
        <w:ind w:left="360"/>
        <w:jc w:val="both"/>
        <w:rPr>
          <w:rFonts w:ascii="Arial" w:hAnsi="Arial" w:cs="Arial"/>
          <w:bCs/>
          <w:lang w:val="es-PE"/>
        </w:rPr>
      </w:pPr>
    </w:p>
    <w:p w14:paraId="24C86FD6" w14:textId="2EFFDBD7" w:rsidR="00A54826" w:rsidRPr="005C64FE" w:rsidRDefault="009A4335" w:rsidP="00CA2D16">
      <w:pPr>
        <w:pStyle w:val="Prrafodelista"/>
        <w:numPr>
          <w:ilvl w:val="0"/>
          <w:numId w:val="17"/>
        </w:numPr>
        <w:jc w:val="both"/>
        <w:rPr>
          <w:rFonts w:ascii="Arial" w:hAnsi="Arial" w:cs="Arial"/>
          <w:b/>
          <w:lang w:val="es-PE"/>
        </w:rPr>
      </w:pPr>
      <w:r w:rsidRPr="005C64FE">
        <w:rPr>
          <w:rFonts w:ascii="Arial" w:hAnsi="Arial" w:cs="Arial"/>
          <w:b/>
          <w:lang w:val="es-PE"/>
        </w:rPr>
        <w:t>FORMA DE PAGO</w:t>
      </w:r>
    </w:p>
    <w:p w14:paraId="02B9B6A4" w14:textId="42EEBBFD" w:rsidR="009A4335" w:rsidRPr="005C64FE" w:rsidRDefault="009A4335" w:rsidP="00A54826">
      <w:pPr>
        <w:pStyle w:val="Prrafodelista"/>
        <w:ind w:left="360"/>
        <w:jc w:val="both"/>
        <w:rPr>
          <w:rFonts w:ascii="Arial" w:hAnsi="Arial" w:cs="Arial"/>
          <w:b/>
          <w:lang w:val="es-PE"/>
        </w:rPr>
      </w:pPr>
      <w:r w:rsidRPr="005C64FE">
        <w:rPr>
          <w:rFonts w:ascii="Arial" w:hAnsi="Arial" w:cs="Arial"/>
          <w:bCs/>
          <w:lang w:val="es-PE"/>
        </w:rPr>
        <w:t>El pago por el servicio contratado se efectuará e</w:t>
      </w:r>
      <w:r w:rsidR="000E5D2B" w:rsidRPr="005C64FE">
        <w:rPr>
          <w:rFonts w:ascii="Arial" w:hAnsi="Arial" w:cs="Arial"/>
          <w:bCs/>
          <w:lang w:val="es-PE"/>
        </w:rPr>
        <w:t xml:space="preserve">n </w:t>
      </w:r>
      <w:r w:rsidR="00A05C7B" w:rsidRPr="005C64FE">
        <w:rPr>
          <w:rFonts w:ascii="Arial" w:hAnsi="Arial" w:cs="Arial"/>
          <w:bCs/>
          <w:lang w:val="es-PE"/>
        </w:rPr>
        <w:t>tres pagos</w:t>
      </w:r>
      <w:r w:rsidRPr="005C64FE">
        <w:rPr>
          <w:rFonts w:ascii="Arial" w:hAnsi="Arial" w:cs="Arial"/>
          <w:bCs/>
          <w:lang w:val="es-PE"/>
        </w:rPr>
        <w:t>, previa presentación de</w:t>
      </w:r>
      <w:r w:rsidR="000E5D2B" w:rsidRPr="005C64FE">
        <w:rPr>
          <w:rFonts w:ascii="Arial" w:hAnsi="Arial" w:cs="Arial"/>
          <w:bCs/>
          <w:lang w:val="es-PE"/>
        </w:rPr>
        <w:t>l</w:t>
      </w:r>
      <w:r w:rsidRPr="005C64FE">
        <w:rPr>
          <w:rFonts w:ascii="Arial" w:hAnsi="Arial" w:cs="Arial"/>
          <w:bCs/>
          <w:lang w:val="es-PE"/>
        </w:rPr>
        <w:t xml:space="preserve"> producto contenidos en el punto 6.</w:t>
      </w:r>
      <w:r w:rsidR="00011C01">
        <w:rPr>
          <w:rFonts w:ascii="Arial" w:hAnsi="Arial" w:cs="Arial"/>
          <w:bCs/>
          <w:lang w:val="es-PE"/>
        </w:rPr>
        <w:t>1 y 6.2</w:t>
      </w:r>
      <w:r w:rsidRPr="005C64FE">
        <w:rPr>
          <w:rFonts w:ascii="Arial" w:hAnsi="Arial" w:cs="Arial"/>
          <w:bCs/>
          <w:lang w:val="es-PE"/>
        </w:rPr>
        <w:t xml:space="preserve"> y con la conformidad del servicio, emitido por la oficina señalada en el </w:t>
      </w:r>
      <w:r w:rsidR="00E71C35" w:rsidRPr="005C64FE">
        <w:rPr>
          <w:rFonts w:ascii="Arial" w:hAnsi="Arial" w:cs="Arial"/>
          <w:bCs/>
          <w:lang w:val="es-PE"/>
        </w:rPr>
        <w:t>numeral 10,</w:t>
      </w:r>
      <w:r w:rsidRPr="005C64FE">
        <w:rPr>
          <w:rFonts w:ascii="Arial" w:hAnsi="Arial" w:cs="Arial"/>
          <w:bCs/>
          <w:lang w:val="es-PE"/>
        </w:rPr>
        <w:t xml:space="preserve"> del presente término de referencia.</w:t>
      </w:r>
    </w:p>
    <w:p w14:paraId="29A05120" w14:textId="77777777" w:rsidR="009A4335" w:rsidRPr="005C64FE" w:rsidRDefault="009A4335" w:rsidP="009A4335">
      <w:pPr>
        <w:ind w:left="709"/>
        <w:jc w:val="both"/>
        <w:rPr>
          <w:rFonts w:ascii="Arial" w:hAnsi="Arial" w:cs="Arial"/>
          <w:bCs/>
          <w:lang w:val="es-PE"/>
        </w:rPr>
      </w:pPr>
    </w:p>
    <w:p w14:paraId="0654FE2A" w14:textId="5C73D799" w:rsidR="009A4335" w:rsidRPr="005C64FE" w:rsidRDefault="001214BE" w:rsidP="009A4335">
      <w:pPr>
        <w:jc w:val="center"/>
        <w:rPr>
          <w:rFonts w:ascii="Arial" w:hAnsi="Arial" w:cs="Arial"/>
          <w:b/>
          <w:bCs/>
          <w:lang w:val="es-PE"/>
        </w:rPr>
      </w:pPr>
      <w:r w:rsidRPr="005C64FE">
        <w:rPr>
          <w:rFonts w:ascii="Arial" w:hAnsi="Arial" w:cs="Arial"/>
          <w:b/>
          <w:bCs/>
          <w:lang w:val="es-PE"/>
        </w:rPr>
        <w:t>ESTRUCTURA DE PAGO</w:t>
      </w:r>
      <w:r w:rsidRPr="005C64FE">
        <w:rPr>
          <w:rFonts w:ascii="Arial" w:hAnsi="Arial" w:cs="Arial"/>
          <w:b/>
          <w:lang w:val="es-PE"/>
        </w:rPr>
        <w:t xml:space="preserve"> POR</w:t>
      </w:r>
      <w:r w:rsidRPr="005C64FE">
        <w:rPr>
          <w:rFonts w:ascii="Arial" w:hAnsi="Arial" w:cs="Arial"/>
          <w:lang w:val="es-PE"/>
        </w:rPr>
        <w:t xml:space="preserve"> </w:t>
      </w:r>
      <w:r w:rsidRPr="005C64FE">
        <w:rPr>
          <w:rFonts w:ascii="Arial" w:hAnsi="Arial" w:cs="Arial"/>
          <w:b/>
          <w:bCs/>
          <w:lang w:val="es-PE"/>
        </w:rPr>
        <w:t>PRODUCTOS A ENTREGAR POR EL LOCADOR</w:t>
      </w:r>
    </w:p>
    <w:tbl>
      <w:tblPr>
        <w:tblStyle w:val="Tablaconcuadrcula1clara"/>
        <w:tblW w:w="4748" w:type="pct"/>
        <w:tblInd w:w="421" w:type="dxa"/>
        <w:tblLook w:val="04A0" w:firstRow="1" w:lastRow="0" w:firstColumn="1" w:lastColumn="0" w:noHBand="0" w:noVBand="1"/>
      </w:tblPr>
      <w:tblGrid>
        <w:gridCol w:w="2410"/>
        <w:gridCol w:w="3968"/>
        <w:gridCol w:w="1701"/>
      </w:tblGrid>
      <w:tr w:rsidR="009A4335" w:rsidRPr="005C64FE" w14:paraId="7900A568" w14:textId="77777777" w:rsidTr="00D25879">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491" w:type="pct"/>
          </w:tcPr>
          <w:p w14:paraId="05A74AF5" w14:textId="77777777" w:rsidR="009A4335" w:rsidRPr="005C64FE" w:rsidRDefault="009A4335" w:rsidP="00C14218">
            <w:pPr>
              <w:pStyle w:val="Prrafodelista"/>
              <w:ind w:left="0"/>
              <w:jc w:val="center"/>
              <w:rPr>
                <w:rFonts w:ascii="Arial" w:hAnsi="Arial" w:cs="Arial"/>
                <w:b w:val="0"/>
                <w:lang w:val="es-PE"/>
              </w:rPr>
            </w:pPr>
            <w:bookmarkStart w:id="1" w:name="_Hlk157698254"/>
          </w:p>
        </w:tc>
        <w:tc>
          <w:tcPr>
            <w:tcW w:w="3509" w:type="pct"/>
            <w:gridSpan w:val="2"/>
          </w:tcPr>
          <w:p w14:paraId="7DF3473B" w14:textId="77777777" w:rsidR="009A4335" w:rsidRPr="00011C01" w:rsidRDefault="009A4335" w:rsidP="00C14218">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PE"/>
              </w:rPr>
            </w:pPr>
            <w:r w:rsidRPr="00011C01">
              <w:rPr>
                <w:rFonts w:ascii="Arial" w:hAnsi="Arial" w:cs="Arial"/>
                <w:lang w:val="es-PE"/>
              </w:rPr>
              <w:t>ESTRUCTURA DE PAGOS</w:t>
            </w:r>
          </w:p>
        </w:tc>
      </w:tr>
      <w:tr w:rsidR="009A4335" w:rsidRPr="005C64FE" w14:paraId="7CAE3550" w14:textId="77777777" w:rsidTr="00D25879">
        <w:trPr>
          <w:trHeight w:val="257"/>
        </w:trPr>
        <w:tc>
          <w:tcPr>
            <w:cnfStyle w:val="001000000000" w:firstRow="0" w:lastRow="0" w:firstColumn="1" w:lastColumn="0" w:oddVBand="0" w:evenVBand="0" w:oddHBand="0" w:evenHBand="0" w:firstRowFirstColumn="0" w:firstRowLastColumn="0" w:lastRowFirstColumn="0" w:lastRowLastColumn="0"/>
            <w:tcW w:w="1491" w:type="pct"/>
          </w:tcPr>
          <w:p w14:paraId="28D6741A" w14:textId="516F8075" w:rsidR="009A4335" w:rsidRPr="005C64FE" w:rsidRDefault="00A05C7B" w:rsidP="00D25879">
            <w:pPr>
              <w:pStyle w:val="Prrafodelista"/>
              <w:ind w:left="0"/>
              <w:rPr>
                <w:rFonts w:ascii="Arial" w:hAnsi="Arial" w:cs="Arial"/>
                <w:lang w:val="es-PE"/>
              </w:rPr>
            </w:pPr>
            <w:r w:rsidRPr="005C64FE">
              <w:rPr>
                <w:rFonts w:ascii="Arial" w:hAnsi="Arial" w:cs="Arial"/>
                <w:lang w:val="es-PE"/>
              </w:rPr>
              <w:t>PRIMER PAGO</w:t>
            </w:r>
          </w:p>
        </w:tc>
        <w:tc>
          <w:tcPr>
            <w:tcW w:w="2456" w:type="pct"/>
          </w:tcPr>
          <w:p w14:paraId="4630E3E2" w14:textId="0432FF82" w:rsidR="009A4335" w:rsidRPr="005C64FE" w:rsidRDefault="009A4335" w:rsidP="00D2587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w:hAnsi="Arial" w:cs="Arial"/>
                <w:lang w:val="es-PE"/>
              </w:rPr>
            </w:pPr>
            <w:r w:rsidRPr="005C64FE">
              <w:rPr>
                <w:rFonts w:ascii="Arial" w:hAnsi="Arial" w:cs="Arial"/>
                <w:lang w:val="es-PE"/>
              </w:rPr>
              <w:t xml:space="preserve">Se efectuará a la presentación del </w:t>
            </w:r>
            <w:r w:rsidR="00A05C7B" w:rsidRPr="005C64FE">
              <w:rPr>
                <w:rFonts w:ascii="Arial" w:hAnsi="Arial" w:cs="Arial"/>
                <w:lang w:val="es-PE"/>
              </w:rPr>
              <w:t>primer e</w:t>
            </w:r>
            <w:r w:rsidR="00BC2E7C" w:rsidRPr="005C64FE">
              <w:rPr>
                <w:rFonts w:ascii="Arial" w:hAnsi="Arial" w:cs="Arial"/>
                <w:lang w:val="es-PE"/>
              </w:rPr>
              <w:t>ntregable</w:t>
            </w:r>
          </w:p>
        </w:tc>
        <w:tc>
          <w:tcPr>
            <w:tcW w:w="1053" w:type="pct"/>
          </w:tcPr>
          <w:p w14:paraId="5CA33828" w14:textId="0D57A2AB" w:rsidR="0037327E" w:rsidRPr="005C64FE" w:rsidRDefault="009A4335" w:rsidP="0037327E">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PE"/>
              </w:rPr>
            </w:pPr>
            <w:r w:rsidRPr="005C64FE">
              <w:rPr>
                <w:rFonts w:ascii="Arial" w:hAnsi="Arial" w:cs="Arial"/>
                <w:lang w:val="es-PE"/>
              </w:rPr>
              <w:t xml:space="preserve">S/ </w:t>
            </w:r>
          </w:p>
        </w:tc>
      </w:tr>
      <w:tr w:rsidR="00A05C7B" w:rsidRPr="005C64FE" w14:paraId="6DDF0F21" w14:textId="77777777" w:rsidTr="00D25879">
        <w:trPr>
          <w:trHeight w:val="257"/>
        </w:trPr>
        <w:tc>
          <w:tcPr>
            <w:cnfStyle w:val="001000000000" w:firstRow="0" w:lastRow="0" w:firstColumn="1" w:lastColumn="0" w:oddVBand="0" w:evenVBand="0" w:oddHBand="0" w:evenHBand="0" w:firstRowFirstColumn="0" w:firstRowLastColumn="0" w:lastRowFirstColumn="0" w:lastRowLastColumn="0"/>
            <w:tcW w:w="1491" w:type="pct"/>
          </w:tcPr>
          <w:p w14:paraId="2F00EFBB" w14:textId="1D87BD0D" w:rsidR="00A05C7B" w:rsidRPr="005C64FE" w:rsidRDefault="00A05C7B" w:rsidP="00D25879">
            <w:pPr>
              <w:pStyle w:val="Prrafodelista"/>
              <w:ind w:left="0"/>
              <w:rPr>
                <w:rFonts w:ascii="Arial" w:hAnsi="Arial" w:cs="Arial"/>
                <w:lang w:val="es-PE"/>
              </w:rPr>
            </w:pPr>
            <w:r w:rsidRPr="005C64FE">
              <w:rPr>
                <w:rFonts w:ascii="Arial" w:hAnsi="Arial" w:cs="Arial"/>
                <w:lang w:val="es-PE"/>
              </w:rPr>
              <w:t>SEGUNDO PAGO</w:t>
            </w:r>
          </w:p>
        </w:tc>
        <w:tc>
          <w:tcPr>
            <w:tcW w:w="2456" w:type="pct"/>
          </w:tcPr>
          <w:p w14:paraId="51F992B4" w14:textId="256E2AD4" w:rsidR="00A05C7B" w:rsidRPr="005C64FE" w:rsidRDefault="00A05C7B" w:rsidP="00D2587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w:hAnsi="Arial" w:cs="Arial"/>
                <w:lang w:val="es-PE"/>
              </w:rPr>
            </w:pPr>
            <w:r w:rsidRPr="005C64FE">
              <w:rPr>
                <w:rFonts w:ascii="Arial" w:hAnsi="Arial" w:cs="Arial"/>
                <w:lang w:val="es-PE"/>
              </w:rPr>
              <w:t>Se efectuará a la presentación del segundo entregable</w:t>
            </w:r>
          </w:p>
        </w:tc>
        <w:tc>
          <w:tcPr>
            <w:tcW w:w="1053" w:type="pct"/>
          </w:tcPr>
          <w:p w14:paraId="6E7DDEF3" w14:textId="76082DBE" w:rsidR="00A05C7B" w:rsidRPr="005C64FE" w:rsidRDefault="00D25879" w:rsidP="00A05C7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PE"/>
              </w:rPr>
            </w:pPr>
            <w:r w:rsidRPr="005C64FE">
              <w:rPr>
                <w:rFonts w:ascii="Arial" w:hAnsi="Arial" w:cs="Arial"/>
                <w:lang w:val="es-PE"/>
              </w:rPr>
              <w:t xml:space="preserve">S/ </w:t>
            </w:r>
          </w:p>
        </w:tc>
      </w:tr>
      <w:tr w:rsidR="00A05C7B" w:rsidRPr="005C64FE" w14:paraId="203356F1" w14:textId="77777777" w:rsidTr="00D25879">
        <w:trPr>
          <w:trHeight w:val="257"/>
        </w:trPr>
        <w:tc>
          <w:tcPr>
            <w:cnfStyle w:val="001000000000" w:firstRow="0" w:lastRow="0" w:firstColumn="1" w:lastColumn="0" w:oddVBand="0" w:evenVBand="0" w:oddHBand="0" w:evenHBand="0" w:firstRowFirstColumn="0" w:firstRowLastColumn="0" w:lastRowFirstColumn="0" w:lastRowLastColumn="0"/>
            <w:tcW w:w="1491" w:type="pct"/>
          </w:tcPr>
          <w:p w14:paraId="6235D591" w14:textId="57322512" w:rsidR="00A05C7B" w:rsidRPr="005C64FE" w:rsidRDefault="00A05C7B" w:rsidP="00D25879">
            <w:pPr>
              <w:pStyle w:val="Prrafodelista"/>
              <w:ind w:left="0"/>
              <w:rPr>
                <w:rFonts w:ascii="Arial" w:hAnsi="Arial" w:cs="Arial"/>
                <w:lang w:val="es-PE"/>
              </w:rPr>
            </w:pPr>
            <w:r w:rsidRPr="005C64FE">
              <w:rPr>
                <w:rFonts w:ascii="Arial" w:hAnsi="Arial" w:cs="Arial"/>
                <w:lang w:val="es-PE"/>
              </w:rPr>
              <w:t>TERCER PAGO</w:t>
            </w:r>
          </w:p>
        </w:tc>
        <w:tc>
          <w:tcPr>
            <w:tcW w:w="2456" w:type="pct"/>
          </w:tcPr>
          <w:p w14:paraId="464EFE22" w14:textId="533EA485" w:rsidR="00A05C7B" w:rsidRPr="005C64FE" w:rsidRDefault="00A05C7B" w:rsidP="00D2587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w:hAnsi="Arial" w:cs="Arial"/>
                <w:lang w:val="es-PE"/>
              </w:rPr>
            </w:pPr>
            <w:r w:rsidRPr="005C64FE">
              <w:rPr>
                <w:rFonts w:ascii="Arial" w:hAnsi="Arial" w:cs="Arial"/>
                <w:lang w:val="es-PE"/>
              </w:rPr>
              <w:t>Se efectuará a la presentación del tercer entregable</w:t>
            </w:r>
          </w:p>
        </w:tc>
        <w:tc>
          <w:tcPr>
            <w:tcW w:w="1053" w:type="pct"/>
          </w:tcPr>
          <w:p w14:paraId="5F782BC0" w14:textId="32CFD7FF" w:rsidR="00A05C7B" w:rsidRPr="005C64FE" w:rsidRDefault="00D25879" w:rsidP="00A05C7B">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PE"/>
              </w:rPr>
            </w:pPr>
            <w:r w:rsidRPr="005C64FE">
              <w:rPr>
                <w:rFonts w:ascii="Arial" w:hAnsi="Arial" w:cs="Arial"/>
                <w:lang w:val="es-PE"/>
              </w:rPr>
              <w:t xml:space="preserve">S/ </w:t>
            </w:r>
          </w:p>
        </w:tc>
      </w:tr>
      <w:bookmarkEnd w:id="1"/>
    </w:tbl>
    <w:p w14:paraId="4F77D33F" w14:textId="1E6D664D" w:rsidR="00A00669" w:rsidRPr="005C64FE" w:rsidRDefault="00A00669" w:rsidP="000E5D2B">
      <w:pPr>
        <w:ind w:firstLine="426"/>
        <w:rPr>
          <w:rFonts w:ascii="Arial" w:hAnsi="Arial" w:cs="Arial"/>
          <w:bCs/>
          <w:lang w:val="es-PE"/>
        </w:rPr>
      </w:pPr>
    </w:p>
    <w:p w14:paraId="6A9DFC95" w14:textId="2A372BF7" w:rsidR="00C96CA6" w:rsidRPr="005C64FE" w:rsidRDefault="009A4335" w:rsidP="000A1007">
      <w:pPr>
        <w:ind w:left="426"/>
        <w:jc w:val="both"/>
        <w:rPr>
          <w:rFonts w:ascii="Arial" w:hAnsi="Arial" w:cs="Arial"/>
          <w:lang w:val="es-PE"/>
        </w:rPr>
      </w:pPr>
      <w:r w:rsidRPr="005C64FE">
        <w:rPr>
          <w:rFonts w:ascii="Arial" w:hAnsi="Arial" w:cs="Arial"/>
          <w:lang w:val="es-PE"/>
        </w:rPr>
        <w:t xml:space="preserve">La presentación de cada entregable se realizará en mesa de partes </w:t>
      </w:r>
      <w:r w:rsidR="00CA2D16" w:rsidRPr="005C64FE">
        <w:rPr>
          <w:rFonts w:ascii="Arial" w:hAnsi="Arial" w:cs="Arial"/>
          <w:lang w:val="es-PE"/>
        </w:rPr>
        <w:t>de</w:t>
      </w:r>
      <w:r w:rsidRPr="005C64FE">
        <w:rPr>
          <w:rFonts w:ascii="Arial" w:hAnsi="Arial" w:cs="Arial"/>
          <w:lang w:val="es-PE"/>
        </w:rPr>
        <w:t xml:space="preserve"> la Unidad </w:t>
      </w:r>
      <w:r w:rsidR="00CA2D16" w:rsidRPr="005C64FE">
        <w:rPr>
          <w:rFonts w:ascii="Arial" w:hAnsi="Arial" w:cs="Arial"/>
          <w:lang w:val="es-PE"/>
        </w:rPr>
        <w:t>de Abastecimiento</w:t>
      </w:r>
      <w:r w:rsidRPr="005C64FE">
        <w:rPr>
          <w:rFonts w:ascii="Arial" w:hAnsi="Arial" w:cs="Arial"/>
          <w:lang w:val="es-PE"/>
        </w:rPr>
        <w:t xml:space="preserve"> de la</w:t>
      </w:r>
      <w:r w:rsidR="00A54826" w:rsidRPr="005C64FE">
        <w:rPr>
          <w:rFonts w:ascii="Arial" w:hAnsi="Arial" w:cs="Arial"/>
          <w:lang w:val="es-PE"/>
        </w:rPr>
        <w:t xml:space="preserve"> </w:t>
      </w:r>
      <w:r w:rsidRPr="005C64FE">
        <w:rPr>
          <w:rFonts w:ascii="Arial" w:hAnsi="Arial" w:cs="Arial"/>
          <w:lang w:val="es-PE"/>
        </w:rPr>
        <w:t>sede central de la UNAS, ubicado en la carretera central km 1.21.  Tingo María – Huánuco.</w:t>
      </w:r>
    </w:p>
    <w:p w14:paraId="219E5DA0" w14:textId="77777777" w:rsidR="000A1007" w:rsidRPr="005C64FE" w:rsidRDefault="000A1007" w:rsidP="000A1007">
      <w:pPr>
        <w:ind w:left="426"/>
        <w:jc w:val="both"/>
        <w:rPr>
          <w:rFonts w:ascii="Arial" w:hAnsi="Arial" w:cs="Arial"/>
          <w:lang w:val="es-PE"/>
        </w:rPr>
      </w:pPr>
    </w:p>
    <w:p w14:paraId="2038C30F" w14:textId="77777777" w:rsidR="009A4335" w:rsidRPr="00D25879" w:rsidRDefault="009A4335" w:rsidP="00D25879">
      <w:pPr>
        <w:jc w:val="both"/>
        <w:rPr>
          <w:rFonts w:ascii="Arial" w:hAnsi="Arial" w:cs="Arial"/>
          <w:b/>
          <w:lang w:val="es-PE"/>
        </w:rPr>
      </w:pPr>
      <w:r w:rsidRPr="00D25879">
        <w:rPr>
          <w:rFonts w:ascii="Arial" w:hAnsi="Arial" w:cs="Arial"/>
          <w:b/>
          <w:lang w:val="es-PE"/>
        </w:rPr>
        <w:t>Requisitos de solicitud de pago.</w:t>
      </w:r>
    </w:p>
    <w:p w14:paraId="3C9FEA55" w14:textId="545180DF" w:rsidR="009A4335" w:rsidRPr="005C64FE" w:rsidRDefault="009A4335" w:rsidP="009A4335">
      <w:pPr>
        <w:pStyle w:val="Prrafodelista"/>
        <w:numPr>
          <w:ilvl w:val="1"/>
          <w:numId w:val="16"/>
        </w:numPr>
        <w:tabs>
          <w:tab w:val="left" w:pos="993"/>
        </w:tabs>
        <w:ind w:left="993" w:hanging="284"/>
        <w:jc w:val="both"/>
        <w:rPr>
          <w:rFonts w:ascii="Arial" w:hAnsi="Arial" w:cs="Arial"/>
          <w:lang w:val="es-PE"/>
        </w:rPr>
      </w:pPr>
      <w:r w:rsidRPr="005C64FE">
        <w:rPr>
          <w:rFonts w:ascii="Arial" w:hAnsi="Arial" w:cs="Arial"/>
          <w:lang w:val="es-PE"/>
        </w:rPr>
        <w:lastRenderedPageBreak/>
        <w:t>Solicitud de pago dirigid</w:t>
      </w:r>
      <w:r w:rsidR="00D25879">
        <w:rPr>
          <w:rFonts w:ascii="Arial" w:hAnsi="Arial" w:cs="Arial"/>
          <w:lang w:val="es-PE"/>
        </w:rPr>
        <w:t>o al Almacen Central</w:t>
      </w:r>
      <w:r w:rsidRPr="005C64FE">
        <w:rPr>
          <w:rFonts w:ascii="Arial" w:hAnsi="Arial" w:cs="Arial"/>
          <w:lang w:val="es-PE"/>
        </w:rPr>
        <w:t>.</w:t>
      </w:r>
    </w:p>
    <w:p w14:paraId="5DED92D6" w14:textId="15A70382" w:rsidR="009A4335" w:rsidRPr="005C64FE" w:rsidRDefault="009A4335" w:rsidP="009A4335">
      <w:pPr>
        <w:pStyle w:val="Prrafodelista"/>
        <w:numPr>
          <w:ilvl w:val="1"/>
          <w:numId w:val="16"/>
        </w:numPr>
        <w:tabs>
          <w:tab w:val="left" w:pos="993"/>
        </w:tabs>
        <w:ind w:left="993" w:hanging="284"/>
        <w:jc w:val="both"/>
        <w:rPr>
          <w:rFonts w:ascii="Arial" w:hAnsi="Arial" w:cs="Arial"/>
          <w:lang w:val="es-PE"/>
        </w:rPr>
      </w:pPr>
      <w:r w:rsidRPr="005C64FE">
        <w:rPr>
          <w:rFonts w:ascii="Arial" w:hAnsi="Arial" w:cs="Arial"/>
          <w:lang w:val="es-PE"/>
        </w:rPr>
        <w:t>Informe de actividades de</w:t>
      </w:r>
      <w:r w:rsidR="000E5D2B" w:rsidRPr="005C64FE">
        <w:rPr>
          <w:rFonts w:ascii="Arial" w:hAnsi="Arial" w:cs="Arial"/>
          <w:lang w:val="es-PE"/>
        </w:rPr>
        <w:t xml:space="preserve">l </w:t>
      </w:r>
      <w:r w:rsidRPr="005C64FE">
        <w:rPr>
          <w:rFonts w:ascii="Arial" w:hAnsi="Arial" w:cs="Arial"/>
          <w:lang w:val="es-PE"/>
        </w:rPr>
        <w:t>entregable del Locador.</w:t>
      </w:r>
    </w:p>
    <w:p w14:paraId="59C605CD" w14:textId="33944388" w:rsidR="00817674" w:rsidRPr="005C64FE" w:rsidRDefault="00817674" w:rsidP="009A4335">
      <w:pPr>
        <w:pStyle w:val="Prrafodelista"/>
        <w:numPr>
          <w:ilvl w:val="1"/>
          <w:numId w:val="16"/>
        </w:numPr>
        <w:tabs>
          <w:tab w:val="left" w:pos="993"/>
        </w:tabs>
        <w:ind w:left="993" w:hanging="284"/>
        <w:jc w:val="both"/>
        <w:rPr>
          <w:rFonts w:ascii="Arial" w:hAnsi="Arial" w:cs="Arial"/>
          <w:lang w:val="es-PE"/>
        </w:rPr>
      </w:pPr>
      <w:r w:rsidRPr="005C64FE">
        <w:rPr>
          <w:rFonts w:ascii="Arial" w:hAnsi="Arial" w:cs="Arial"/>
          <w:lang w:val="es-PE"/>
        </w:rPr>
        <w:t xml:space="preserve">Copia de la orden de servicio y/o contrato, Retención de renta de Cuarta </w:t>
      </w:r>
      <w:r w:rsidR="00B94F63" w:rsidRPr="005C64FE">
        <w:rPr>
          <w:rFonts w:ascii="Arial" w:hAnsi="Arial" w:cs="Arial"/>
          <w:lang w:val="es-PE"/>
        </w:rPr>
        <w:t>(de corresponder)</w:t>
      </w:r>
    </w:p>
    <w:p w14:paraId="12DD51C2" w14:textId="2078A2E7" w:rsidR="009B281E" w:rsidRPr="005C64FE" w:rsidRDefault="00B94F63" w:rsidP="009A4335">
      <w:pPr>
        <w:pStyle w:val="Prrafodelista"/>
        <w:numPr>
          <w:ilvl w:val="1"/>
          <w:numId w:val="16"/>
        </w:numPr>
        <w:tabs>
          <w:tab w:val="left" w:pos="993"/>
        </w:tabs>
        <w:ind w:left="993" w:hanging="284"/>
        <w:jc w:val="both"/>
        <w:rPr>
          <w:rFonts w:ascii="Arial" w:hAnsi="Arial" w:cs="Arial"/>
          <w:lang w:val="es-PE"/>
        </w:rPr>
      </w:pPr>
      <w:r w:rsidRPr="005C64FE">
        <w:rPr>
          <w:rFonts w:ascii="Arial" w:hAnsi="Arial" w:cs="Arial"/>
          <w:lang w:val="es-PE"/>
        </w:rPr>
        <w:t>R</w:t>
      </w:r>
      <w:r w:rsidR="009A4335" w:rsidRPr="005C64FE">
        <w:rPr>
          <w:rFonts w:ascii="Arial" w:hAnsi="Arial" w:cs="Arial"/>
          <w:lang w:val="es-PE"/>
        </w:rPr>
        <w:t>ecibo por honorario electrónico</w:t>
      </w:r>
      <w:r w:rsidR="00285601" w:rsidRPr="005C64FE">
        <w:rPr>
          <w:rFonts w:ascii="Arial" w:hAnsi="Arial" w:cs="Arial"/>
          <w:lang w:val="es-PE"/>
        </w:rPr>
        <w:t>.</w:t>
      </w:r>
    </w:p>
    <w:p w14:paraId="3AFE3AE8" w14:textId="77777777" w:rsidR="001214BE" w:rsidRPr="005C64FE" w:rsidRDefault="001214BE" w:rsidP="001214BE">
      <w:pPr>
        <w:tabs>
          <w:tab w:val="left" w:pos="993"/>
        </w:tabs>
        <w:jc w:val="both"/>
        <w:rPr>
          <w:rFonts w:ascii="Arial" w:hAnsi="Arial" w:cs="Arial"/>
          <w:lang w:val="es-PE"/>
        </w:rPr>
      </w:pPr>
    </w:p>
    <w:p w14:paraId="06597F67" w14:textId="77777777" w:rsidR="001214BE" w:rsidRPr="005C64FE" w:rsidRDefault="001214BE" w:rsidP="001214BE">
      <w:pPr>
        <w:pStyle w:val="Prrafodelista"/>
        <w:numPr>
          <w:ilvl w:val="0"/>
          <w:numId w:val="17"/>
        </w:numPr>
        <w:jc w:val="both"/>
        <w:rPr>
          <w:rFonts w:ascii="Arial" w:hAnsi="Arial" w:cs="Arial"/>
          <w:b/>
          <w:bCs/>
        </w:rPr>
      </w:pPr>
      <w:r w:rsidRPr="005C64FE">
        <w:rPr>
          <w:rFonts w:ascii="Arial" w:hAnsi="Arial" w:cs="Arial"/>
          <w:b/>
          <w:bCs/>
        </w:rPr>
        <w:t>RESPONSABILIDAD DEL PROVEEDOR</w:t>
      </w:r>
    </w:p>
    <w:p w14:paraId="32793988" w14:textId="0DFCD0EF" w:rsidR="001214BE" w:rsidRPr="005C64FE" w:rsidRDefault="001214BE" w:rsidP="001214BE">
      <w:pPr>
        <w:ind w:left="360"/>
        <w:jc w:val="both"/>
        <w:rPr>
          <w:rFonts w:ascii="Arial" w:hAnsi="Arial" w:cs="Arial"/>
          <w:lang w:val="es-PE"/>
        </w:rPr>
      </w:pPr>
      <w:r w:rsidRPr="005C64FE">
        <w:rPr>
          <w:rFonts w:ascii="Arial" w:hAnsi="Arial" w:cs="Arial"/>
          <w:lang w:val="es-PE"/>
        </w:rPr>
        <w:t xml:space="preserve">El </w:t>
      </w:r>
      <w:r w:rsidR="00502BDA">
        <w:rPr>
          <w:rFonts w:ascii="Arial" w:hAnsi="Arial" w:cs="Arial"/>
          <w:lang w:val="es-PE"/>
        </w:rPr>
        <w:t>locador</w:t>
      </w:r>
      <w:r w:rsidRPr="005C64FE">
        <w:rPr>
          <w:rFonts w:ascii="Arial" w:hAnsi="Arial" w:cs="Arial"/>
          <w:lang w:val="es-PE"/>
        </w:rPr>
        <w:t xml:space="preserve"> es responsable de la ejecución personal, oportuna y eficiente del servicio contratado, de acuerdo con lo establecido en los presentes Términos de Referencia y la normativa vigente.</w:t>
      </w:r>
    </w:p>
    <w:p w14:paraId="6FA0E933" w14:textId="1E545885" w:rsidR="001214BE" w:rsidRPr="005C64FE" w:rsidRDefault="001214BE" w:rsidP="001214BE">
      <w:pPr>
        <w:ind w:left="360"/>
        <w:jc w:val="both"/>
        <w:rPr>
          <w:rFonts w:ascii="Arial" w:hAnsi="Arial" w:cs="Arial"/>
          <w:lang w:val="es-PE"/>
        </w:rPr>
      </w:pPr>
      <w:r w:rsidRPr="005C64FE">
        <w:rPr>
          <w:rFonts w:ascii="Arial" w:hAnsi="Arial" w:cs="Arial"/>
          <w:lang w:val="es-PE"/>
        </w:rPr>
        <w:t xml:space="preserve">El </w:t>
      </w:r>
      <w:r w:rsidR="00502BDA">
        <w:rPr>
          <w:rFonts w:ascii="Arial" w:hAnsi="Arial" w:cs="Arial"/>
          <w:lang w:val="es-PE"/>
        </w:rPr>
        <w:t>locador</w:t>
      </w:r>
      <w:r w:rsidRPr="005C64FE">
        <w:rPr>
          <w:rFonts w:ascii="Arial" w:hAnsi="Arial" w:cs="Arial"/>
          <w:lang w:val="es-PE"/>
        </w:rPr>
        <w:t xml:space="preserve">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2035FAA4" w14:textId="77777777" w:rsidR="001214BE" w:rsidRPr="005C64FE" w:rsidRDefault="001214BE" w:rsidP="001214BE">
      <w:pPr>
        <w:tabs>
          <w:tab w:val="left" w:pos="993"/>
        </w:tabs>
        <w:jc w:val="both"/>
        <w:rPr>
          <w:rFonts w:ascii="Arial" w:hAnsi="Arial" w:cs="Arial"/>
          <w:lang w:val="es-PE"/>
        </w:rPr>
      </w:pPr>
    </w:p>
    <w:p w14:paraId="5691F81F" w14:textId="77777777" w:rsidR="001214BE" w:rsidRPr="005C64FE" w:rsidRDefault="001214BE" w:rsidP="001214BE">
      <w:pPr>
        <w:pStyle w:val="Prrafodelista"/>
        <w:numPr>
          <w:ilvl w:val="0"/>
          <w:numId w:val="17"/>
        </w:numPr>
        <w:jc w:val="both"/>
        <w:rPr>
          <w:rFonts w:ascii="Arial" w:hAnsi="Arial" w:cs="Arial"/>
          <w:lang w:val="es-PE"/>
        </w:rPr>
      </w:pPr>
      <w:r w:rsidRPr="005C64FE">
        <w:rPr>
          <w:rFonts w:ascii="Arial" w:hAnsi="Arial" w:cs="Arial"/>
          <w:b/>
          <w:lang w:val="es-PE"/>
        </w:rPr>
        <w:t>PENALIDADES</w:t>
      </w:r>
    </w:p>
    <w:p w14:paraId="38E8A50A" w14:textId="77777777" w:rsidR="001214BE" w:rsidRPr="005C64FE" w:rsidRDefault="001214BE" w:rsidP="001214BE">
      <w:pPr>
        <w:pStyle w:val="Prrafodelista"/>
        <w:ind w:left="360"/>
        <w:rPr>
          <w:rFonts w:ascii="Arial" w:hAnsi="Arial" w:cs="Arial"/>
          <w:b/>
          <w:bCs/>
        </w:rPr>
      </w:pPr>
      <w:r w:rsidRPr="005C64FE">
        <w:rPr>
          <w:rFonts w:ascii="Arial" w:hAnsi="Arial" w:cs="Arial"/>
          <w:b/>
          <w:bCs/>
        </w:rPr>
        <w:t>PENALIDAD POR MORA</w:t>
      </w:r>
    </w:p>
    <w:p w14:paraId="50103A10" w14:textId="77777777" w:rsidR="001214BE" w:rsidRPr="005C64FE" w:rsidRDefault="001214BE" w:rsidP="001214BE">
      <w:pPr>
        <w:pStyle w:val="Prrafodelista"/>
        <w:ind w:left="360"/>
        <w:jc w:val="both"/>
        <w:rPr>
          <w:rFonts w:ascii="Arial" w:hAnsi="Arial" w:cs="Arial"/>
          <w:lang w:val="es-PE"/>
        </w:rPr>
      </w:pPr>
      <w:r w:rsidRPr="005C64FE">
        <w:rPr>
          <w:rFonts w:ascii="Arial" w:hAnsi="Arial" w:cs="Arial"/>
          <w:lang w:val="es-PE"/>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199051F4" w14:textId="77777777" w:rsidR="001214BE" w:rsidRPr="005C64FE" w:rsidRDefault="001214BE" w:rsidP="001214BE">
      <w:pPr>
        <w:pStyle w:val="Prrafodelista"/>
        <w:ind w:left="360"/>
        <w:jc w:val="both"/>
        <w:rPr>
          <w:rFonts w:ascii="Arial" w:hAnsi="Arial" w:cs="Arial"/>
          <w:lang w:val="es-PE"/>
        </w:rPr>
      </w:pPr>
    </w:p>
    <w:p w14:paraId="50A4C4D2" w14:textId="77777777" w:rsidR="001214BE" w:rsidRPr="005C64FE" w:rsidRDefault="001214BE" w:rsidP="001214BE">
      <w:pPr>
        <w:pStyle w:val="Prrafodelista"/>
        <w:ind w:left="360"/>
        <w:jc w:val="both"/>
        <w:rPr>
          <w:rFonts w:ascii="Arial" w:hAnsi="Arial" w:cs="Arial"/>
          <w:lang w:val="es-PE"/>
        </w:rPr>
      </w:pPr>
      <w:r w:rsidRPr="005C64FE">
        <w:rPr>
          <w:rFonts w:ascii="Arial" w:hAnsi="Arial" w:cs="Arial"/>
          <w:lang w:val="es-PE"/>
        </w:rPr>
        <w:t xml:space="preserve">Penalidad Diaria = 0.10 x monto/ F x plazo     </w:t>
      </w:r>
    </w:p>
    <w:p w14:paraId="5C1F9B8E" w14:textId="77777777" w:rsidR="001214BE" w:rsidRPr="005C64FE" w:rsidRDefault="001214BE" w:rsidP="001214BE">
      <w:pPr>
        <w:pStyle w:val="Prrafodelista"/>
        <w:ind w:left="360"/>
        <w:jc w:val="both"/>
        <w:rPr>
          <w:rFonts w:ascii="Arial" w:hAnsi="Arial" w:cs="Arial"/>
          <w:lang w:val="es-PE"/>
        </w:rPr>
      </w:pPr>
      <w:r w:rsidRPr="005C64FE">
        <w:rPr>
          <w:rFonts w:ascii="Arial" w:hAnsi="Arial" w:cs="Arial"/>
          <w:lang w:val="es-PE"/>
        </w:rPr>
        <w:t xml:space="preserve">  </w:t>
      </w:r>
    </w:p>
    <w:p w14:paraId="439F8CAC" w14:textId="77777777" w:rsidR="001214BE" w:rsidRPr="005C64FE" w:rsidRDefault="001214BE" w:rsidP="001214BE">
      <w:pPr>
        <w:pStyle w:val="Prrafodelista"/>
        <w:ind w:left="360"/>
        <w:jc w:val="both"/>
        <w:rPr>
          <w:rFonts w:ascii="Arial" w:hAnsi="Arial" w:cs="Arial"/>
          <w:lang w:val="es-PE"/>
        </w:rPr>
      </w:pPr>
      <w:r w:rsidRPr="005C64FE">
        <w:rPr>
          <w:rFonts w:ascii="Arial" w:hAnsi="Arial" w:cs="Arial"/>
          <w:lang w:val="es-PE"/>
        </w:rPr>
        <w:t xml:space="preserve">Donde: F = 0.40            </w:t>
      </w:r>
    </w:p>
    <w:p w14:paraId="5AE48683" w14:textId="77777777" w:rsidR="001214BE" w:rsidRPr="005C64FE" w:rsidRDefault="001214BE" w:rsidP="001214BE">
      <w:pPr>
        <w:pStyle w:val="Prrafodelista"/>
        <w:ind w:left="360"/>
        <w:jc w:val="both"/>
        <w:rPr>
          <w:rFonts w:ascii="Arial" w:hAnsi="Arial" w:cs="Arial"/>
          <w:lang w:val="es-PE"/>
        </w:rPr>
      </w:pPr>
    </w:p>
    <w:p w14:paraId="0C093C3D"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5C64FE">
        <w:rPr>
          <w:rFonts w:ascii="Arial" w:hAnsi="Arial" w:cs="Arial"/>
          <w:lang w:val="es-PE"/>
        </w:rPr>
        <w:t>N°</w:t>
      </w:r>
      <w:proofErr w:type="spellEnd"/>
      <w:r w:rsidRPr="005C64FE">
        <w:rPr>
          <w:rFonts w:ascii="Arial" w:hAnsi="Arial" w:cs="Arial"/>
          <w:lang w:val="es-PE"/>
        </w:rPr>
        <w:t xml:space="preserve"> 32069, Ley General de Contrataciones Públicas, aprobado por Decreto Supremo </w:t>
      </w:r>
      <w:proofErr w:type="spellStart"/>
      <w:r w:rsidRPr="005C64FE">
        <w:rPr>
          <w:rFonts w:ascii="Arial" w:hAnsi="Arial" w:cs="Arial"/>
          <w:lang w:val="es-PE"/>
        </w:rPr>
        <w:t>N°</w:t>
      </w:r>
      <w:proofErr w:type="spellEnd"/>
      <w:r w:rsidRPr="005C64FE">
        <w:rPr>
          <w:rFonts w:ascii="Arial" w:hAnsi="Arial" w:cs="Arial"/>
          <w:lang w:val="es-PE"/>
        </w:rPr>
        <w:t xml:space="preserve"> 009-2025-EF.</w:t>
      </w:r>
    </w:p>
    <w:p w14:paraId="5958B22C" w14:textId="77777777" w:rsidR="001214BE" w:rsidRPr="005C64FE" w:rsidRDefault="001214BE" w:rsidP="001214BE">
      <w:pPr>
        <w:pStyle w:val="Prrafodelista"/>
        <w:ind w:left="360"/>
        <w:jc w:val="both"/>
        <w:rPr>
          <w:rFonts w:ascii="Arial" w:hAnsi="Arial" w:cs="Arial"/>
          <w:lang w:val="es-PE"/>
        </w:rPr>
      </w:pPr>
      <w:r w:rsidRPr="005C64FE">
        <w:rPr>
          <w:rFonts w:ascii="Arial" w:hAnsi="Arial" w:cs="Arial"/>
          <w:lang w:val="es-PE"/>
        </w:rPr>
        <w:t xml:space="preserve">La aplicación de esta penalidad no debe exceder el 10% del monto vigente del contrato, o de ser el caso, del ítem correspondiente. </w:t>
      </w:r>
    </w:p>
    <w:p w14:paraId="3AB81CCC" w14:textId="77777777" w:rsidR="001214BE" w:rsidRPr="005C64FE" w:rsidRDefault="001214BE" w:rsidP="001214BE">
      <w:pPr>
        <w:pStyle w:val="Prrafodelista"/>
        <w:ind w:left="360"/>
        <w:jc w:val="both"/>
        <w:rPr>
          <w:rFonts w:ascii="Arial" w:hAnsi="Arial" w:cs="Arial"/>
          <w:lang w:val="es-PE"/>
        </w:rPr>
      </w:pPr>
      <w:r w:rsidRPr="005C64FE">
        <w:rPr>
          <w:rFonts w:ascii="Arial" w:hAnsi="Arial" w:cs="Arial"/>
          <w:lang w:val="es-PE"/>
        </w:rPr>
        <w:t xml:space="preserve">Las penalidades se deducen de los pagos a cuenta, pagos parciales o del pago final, según corresponda; o si fuera necesario, se cobra del monto resultante de la ejecución de la garantía de fiel cumplimiento. </w:t>
      </w:r>
    </w:p>
    <w:p w14:paraId="44359DA5" w14:textId="77777777" w:rsidR="001214BE" w:rsidRPr="005C64FE" w:rsidRDefault="001214BE" w:rsidP="001214BE">
      <w:pPr>
        <w:ind w:left="360"/>
        <w:jc w:val="both"/>
        <w:rPr>
          <w:rFonts w:ascii="Arial" w:hAnsi="Arial" w:cs="Arial"/>
          <w:lang w:val="es-PE"/>
        </w:rPr>
      </w:pPr>
      <w:r w:rsidRPr="005C64FE">
        <w:rPr>
          <w:rFonts w:ascii="Arial" w:hAnsi="Arial" w:cs="Arial"/>
          <w:lang w:val="es-PE"/>
        </w:rPr>
        <w:t>Cuando se llegue a cubrir el monto máximo de la aplicación de la penalidad por mora y otras penalidades, de ser el caso, LA ENTIDAD puede resolver el contrato por incumplimiento.</w:t>
      </w:r>
    </w:p>
    <w:p w14:paraId="57ED8D1F" w14:textId="77777777" w:rsidR="001214BE" w:rsidRPr="005C64FE" w:rsidRDefault="001214BE" w:rsidP="001214BE">
      <w:pPr>
        <w:pStyle w:val="Prrafodelista"/>
        <w:ind w:left="360"/>
        <w:rPr>
          <w:rFonts w:ascii="Arial" w:hAnsi="Arial" w:cs="Arial"/>
          <w:b/>
          <w:lang w:val="es-PE"/>
        </w:rPr>
      </w:pPr>
    </w:p>
    <w:p w14:paraId="17D81122" w14:textId="77777777" w:rsidR="001214BE" w:rsidRPr="005C64FE" w:rsidRDefault="001214BE" w:rsidP="001214BE">
      <w:pPr>
        <w:pStyle w:val="Prrafodelista"/>
        <w:ind w:left="360"/>
        <w:rPr>
          <w:rFonts w:ascii="Arial" w:hAnsi="Arial" w:cs="Arial"/>
          <w:b/>
          <w:lang w:val="es-PE"/>
        </w:rPr>
      </w:pPr>
      <w:r w:rsidRPr="005C64FE">
        <w:rPr>
          <w:rFonts w:ascii="Arial" w:hAnsi="Arial" w:cs="Arial"/>
          <w:b/>
          <w:lang w:val="es-PE"/>
        </w:rPr>
        <w:t>OTRAS PENALIDADES</w:t>
      </w:r>
    </w:p>
    <w:p w14:paraId="5715F1DC" w14:textId="77777777" w:rsidR="001214BE" w:rsidRPr="005C64FE" w:rsidRDefault="001214BE" w:rsidP="001214BE">
      <w:pPr>
        <w:pStyle w:val="Prrafodelista"/>
        <w:ind w:left="708"/>
        <w:jc w:val="both"/>
        <w:rPr>
          <w:rFonts w:ascii="Arial" w:hAnsi="Arial" w:cs="Arial"/>
          <w:lang w:val="es-PE"/>
        </w:rPr>
      </w:pPr>
      <w:r w:rsidRPr="005C64FE">
        <w:rPr>
          <w:rFonts w:ascii="Arial" w:hAnsi="Arial" w:cs="Arial"/>
          <w:lang w:val="es-PE"/>
        </w:rPr>
        <w:t>En caso se advierta incumplimiento por parte del contratista, respecto a las actividades que se haya asignado, se procederá a aplicar penalidades, conforme el siguiente detalle:</w:t>
      </w:r>
    </w:p>
    <w:p w14:paraId="47F37154" w14:textId="77777777" w:rsidR="000E5D2B" w:rsidRPr="005C64FE" w:rsidRDefault="000E5D2B" w:rsidP="001214BE">
      <w:pPr>
        <w:pStyle w:val="Prrafodelista"/>
        <w:ind w:left="708"/>
        <w:jc w:val="both"/>
        <w:rPr>
          <w:rFonts w:ascii="Arial" w:hAnsi="Arial" w:cs="Arial"/>
          <w:lang w:val="es-PE"/>
        </w:rPr>
      </w:pPr>
    </w:p>
    <w:tbl>
      <w:tblPr>
        <w:tblStyle w:val="Tablaconcuadrcula1clara"/>
        <w:tblW w:w="8088" w:type="dxa"/>
        <w:tblInd w:w="421" w:type="dxa"/>
        <w:tblLook w:val="04A0" w:firstRow="1" w:lastRow="0" w:firstColumn="1" w:lastColumn="0" w:noHBand="0" w:noVBand="1"/>
      </w:tblPr>
      <w:tblGrid>
        <w:gridCol w:w="5103"/>
        <w:gridCol w:w="2985"/>
      </w:tblGrid>
      <w:tr w:rsidR="00817674" w:rsidRPr="005C64FE" w14:paraId="5FA544FE" w14:textId="77777777" w:rsidTr="00B94F63">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5103" w:type="dxa"/>
          </w:tcPr>
          <w:p w14:paraId="0F34B760" w14:textId="77777777" w:rsidR="00817674" w:rsidRPr="005C64FE" w:rsidRDefault="00817674" w:rsidP="00C14218">
            <w:pPr>
              <w:pStyle w:val="Sinespaciado"/>
              <w:jc w:val="both"/>
              <w:rPr>
                <w:rFonts w:ascii="Arial" w:hAnsi="Arial" w:cs="Arial"/>
                <w:b w:val="0"/>
                <w:sz w:val="20"/>
                <w:lang w:eastAsia="es-ES"/>
              </w:rPr>
            </w:pPr>
            <w:r w:rsidRPr="005C64FE">
              <w:rPr>
                <w:rFonts w:ascii="Arial" w:hAnsi="Arial" w:cs="Arial"/>
                <w:sz w:val="20"/>
                <w:lang w:eastAsia="es-ES"/>
              </w:rPr>
              <w:t>TIPO DE PENALIDAD</w:t>
            </w:r>
          </w:p>
        </w:tc>
        <w:tc>
          <w:tcPr>
            <w:tcW w:w="2985" w:type="dxa"/>
          </w:tcPr>
          <w:p w14:paraId="746B9E4F" w14:textId="77777777" w:rsidR="00817674" w:rsidRPr="005C64FE" w:rsidRDefault="00817674" w:rsidP="00C14218">
            <w:pPr>
              <w:pStyle w:val="Sinespaciad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lang w:eastAsia="es-ES"/>
              </w:rPr>
            </w:pPr>
            <w:r w:rsidRPr="005C64FE">
              <w:rPr>
                <w:rFonts w:ascii="Arial" w:hAnsi="Arial" w:cs="Arial"/>
                <w:sz w:val="20"/>
                <w:lang w:eastAsia="es-ES"/>
              </w:rPr>
              <w:t>PENALIDAD QUE SERÁ APLICADA</w:t>
            </w:r>
          </w:p>
        </w:tc>
      </w:tr>
      <w:tr w:rsidR="00817674" w:rsidRPr="005C64FE" w14:paraId="4D18CC4C" w14:textId="77777777" w:rsidTr="00B94F63">
        <w:trPr>
          <w:trHeight w:val="151"/>
        </w:trPr>
        <w:tc>
          <w:tcPr>
            <w:cnfStyle w:val="001000000000" w:firstRow="0" w:lastRow="0" w:firstColumn="1" w:lastColumn="0" w:oddVBand="0" w:evenVBand="0" w:oddHBand="0" w:evenHBand="0" w:firstRowFirstColumn="0" w:firstRowLastColumn="0" w:lastRowFirstColumn="0" w:lastRowLastColumn="0"/>
            <w:tcW w:w="5103" w:type="dxa"/>
          </w:tcPr>
          <w:p w14:paraId="2494510E" w14:textId="77777777" w:rsidR="00817674" w:rsidRPr="005C64FE" w:rsidRDefault="00817674" w:rsidP="00C14218">
            <w:pPr>
              <w:pStyle w:val="Sinespaciado"/>
              <w:jc w:val="both"/>
              <w:rPr>
                <w:rFonts w:ascii="Arial" w:hAnsi="Arial" w:cs="Arial"/>
                <w:b w:val="0"/>
                <w:bCs w:val="0"/>
                <w:sz w:val="20"/>
                <w:lang w:eastAsia="es-ES"/>
              </w:rPr>
            </w:pPr>
            <w:r w:rsidRPr="005C64FE">
              <w:rPr>
                <w:rFonts w:ascii="Arial" w:hAnsi="Arial" w:cs="Arial"/>
                <w:b w:val="0"/>
                <w:bCs w:val="0"/>
                <w:sz w:val="20"/>
                <w:lang w:eastAsia="es-ES"/>
              </w:rPr>
              <w:t>Por ausencia injustificada.</w:t>
            </w:r>
          </w:p>
        </w:tc>
        <w:tc>
          <w:tcPr>
            <w:tcW w:w="2985" w:type="dxa"/>
          </w:tcPr>
          <w:p w14:paraId="68F6549C" w14:textId="6FDF293F" w:rsidR="00817674" w:rsidRPr="005C64FE" w:rsidRDefault="00B94F63" w:rsidP="00B94F63">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eastAsia="es-ES"/>
              </w:rPr>
            </w:pPr>
            <w:r w:rsidRPr="005C64FE">
              <w:rPr>
                <w:rFonts w:ascii="Arial" w:hAnsi="Arial" w:cs="Arial"/>
                <w:sz w:val="20"/>
                <w:lang w:eastAsia="es-ES"/>
              </w:rPr>
              <w:t>3</w:t>
            </w:r>
            <w:r w:rsidR="00817674" w:rsidRPr="005C64FE">
              <w:rPr>
                <w:rFonts w:ascii="Arial" w:hAnsi="Arial" w:cs="Arial"/>
                <w:sz w:val="20"/>
                <w:lang w:eastAsia="es-ES"/>
              </w:rPr>
              <w:t xml:space="preserve">% del monto </w:t>
            </w:r>
            <w:r w:rsidR="00705F41" w:rsidRPr="005C64FE">
              <w:rPr>
                <w:rFonts w:ascii="Arial" w:hAnsi="Arial" w:cs="Arial"/>
                <w:sz w:val="20"/>
                <w:lang w:eastAsia="es-ES"/>
              </w:rPr>
              <w:t>total por cada día</w:t>
            </w:r>
            <w:r w:rsidR="00817674" w:rsidRPr="005C64FE">
              <w:rPr>
                <w:rFonts w:ascii="Arial" w:hAnsi="Arial" w:cs="Arial"/>
                <w:sz w:val="20"/>
                <w:lang w:eastAsia="es-ES"/>
              </w:rPr>
              <w:t>.</w:t>
            </w:r>
          </w:p>
        </w:tc>
      </w:tr>
    </w:tbl>
    <w:p w14:paraId="62E8345A" w14:textId="77777777" w:rsidR="0092359F" w:rsidRPr="005C64FE" w:rsidRDefault="0092359F" w:rsidP="00277B56">
      <w:pPr>
        <w:rPr>
          <w:rFonts w:ascii="Arial" w:hAnsi="Arial" w:cs="Arial"/>
          <w:b/>
          <w:bCs/>
          <w:color w:val="000000"/>
          <w:kern w:val="36"/>
          <w:lang w:val="es-PE" w:eastAsia="es-PE"/>
        </w:rPr>
      </w:pPr>
    </w:p>
    <w:p w14:paraId="6AB51B89" w14:textId="77777777" w:rsidR="001214BE" w:rsidRPr="005C64FE" w:rsidRDefault="001214BE" w:rsidP="001214BE">
      <w:pPr>
        <w:pStyle w:val="Prrafodelista"/>
        <w:numPr>
          <w:ilvl w:val="0"/>
          <w:numId w:val="17"/>
        </w:numPr>
        <w:rPr>
          <w:rFonts w:ascii="Arial" w:hAnsi="Arial" w:cs="Arial"/>
          <w:b/>
          <w:bCs/>
        </w:rPr>
      </w:pPr>
      <w:r w:rsidRPr="005C64FE">
        <w:rPr>
          <w:rFonts w:ascii="Arial" w:hAnsi="Arial" w:cs="Arial"/>
          <w:b/>
          <w:bCs/>
        </w:rPr>
        <w:t>CONFIDENCIALIDAD</w:t>
      </w:r>
    </w:p>
    <w:p w14:paraId="40EE4297"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w:t>
      </w:r>
      <w:r w:rsidRPr="005C64FE">
        <w:rPr>
          <w:rFonts w:ascii="Arial" w:hAnsi="Arial" w:cs="Arial"/>
          <w:lang w:val="es-PE"/>
        </w:rPr>
        <w:lastRenderedPageBreak/>
        <w:t>información que se entrega, como también la que se genera durante la realización del servicio y una vez que se haya concluido el mismo, (de ser el caso).</w:t>
      </w:r>
    </w:p>
    <w:p w14:paraId="0F7D834F" w14:textId="77777777" w:rsidR="001214BE" w:rsidRPr="005C64FE" w:rsidRDefault="001214BE" w:rsidP="001214BE">
      <w:pPr>
        <w:pStyle w:val="Prrafodelista"/>
        <w:rPr>
          <w:rFonts w:ascii="Arial" w:hAnsi="Arial" w:cs="Arial"/>
          <w:lang w:val="es-PE"/>
        </w:rPr>
      </w:pPr>
    </w:p>
    <w:p w14:paraId="5D23291E" w14:textId="77777777" w:rsidR="001214BE" w:rsidRPr="005C64FE" w:rsidRDefault="001214BE" w:rsidP="001214BE">
      <w:pPr>
        <w:pStyle w:val="Prrafodelista"/>
        <w:numPr>
          <w:ilvl w:val="0"/>
          <w:numId w:val="17"/>
        </w:numPr>
        <w:rPr>
          <w:rFonts w:ascii="Arial" w:hAnsi="Arial" w:cs="Arial"/>
          <w:b/>
          <w:bCs/>
        </w:rPr>
      </w:pPr>
      <w:r w:rsidRPr="005C64FE">
        <w:rPr>
          <w:rFonts w:ascii="Arial" w:hAnsi="Arial" w:cs="Arial"/>
          <w:b/>
          <w:bCs/>
        </w:rPr>
        <w:t>RESOLUCION DEL CONTRATO</w:t>
      </w:r>
    </w:p>
    <w:p w14:paraId="28ED3F50"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Cualquiera de las partes puede resolver el contrato, de conformidad con el numeral 68.1 del artículo 68 de la Ley </w:t>
      </w:r>
      <w:proofErr w:type="spellStart"/>
      <w:r w:rsidRPr="005C64FE">
        <w:rPr>
          <w:rFonts w:ascii="Arial" w:hAnsi="Arial" w:cs="Arial"/>
          <w:lang w:val="es-PE"/>
        </w:rPr>
        <w:t>N°</w:t>
      </w:r>
      <w:proofErr w:type="spellEnd"/>
      <w:r w:rsidRPr="005C64FE">
        <w:rPr>
          <w:rFonts w:ascii="Arial" w:hAnsi="Arial" w:cs="Arial"/>
          <w:lang w:val="es-PE"/>
        </w:rPr>
        <w:t xml:space="preserve"> 32069, Ley General de Contrataciones Públicas.</w:t>
      </w:r>
    </w:p>
    <w:p w14:paraId="30A2AA9E" w14:textId="77777777" w:rsidR="001214BE" w:rsidRPr="005C64FE" w:rsidRDefault="001214BE" w:rsidP="001214BE">
      <w:pPr>
        <w:ind w:left="360"/>
        <w:jc w:val="both"/>
        <w:rPr>
          <w:rFonts w:ascii="Arial" w:hAnsi="Arial" w:cs="Arial"/>
          <w:lang w:val="es-PE"/>
        </w:rPr>
      </w:pPr>
    </w:p>
    <w:p w14:paraId="6B783EF8" w14:textId="1B08B4A4" w:rsidR="001214BE" w:rsidRPr="005C64FE" w:rsidRDefault="001214BE" w:rsidP="001214BE">
      <w:pPr>
        <w:ind w:left="360"/>
        <w:jc w:val="both"/>
        <w:rPr>
          <w:rFonts w:ascii="Arial" w:hAnsi="Arial" w:cs="Arial"/>
          <w:lang w:val="es-PE"/>
        </w:rPr>
      </w:pPr>
      <w:r w:rsidRPr="005C64FE">
        <w:rPr>
          <w:rFonts w:ascii="Arial" w:hAnsi="Arial" w:cs="Arial"/>
          <w:lang w:val="es-PE"/>
        </w:rPr>
        <w:t xml:space="preserve">De encontrarse en alguno de los supuestos de resolución del contrato, LAS PARTES proceden </w:t>
      </w:r>
      <w:r w:rsidR="004F3D1B" w:rsidRPr="005C64FE">
        <w:rPr>
          <w:rFonts w:ascii="Arial" w:hAnsi="Arial" w:cs="Arial"/>
          <w:lang w:val="es-PE"/>
        </w:rPr>
        <w:t>de acuerdo con</w:t>
      </w:r>
      <w:r w:rsidRPr="005C64FE">
        <w:rPr>
          <w:rFonts w:ascii="Arial" w:hAnsi="Arial" w:cs="Arial"/>
          <w:lang w:val="es-PE"/>
        </w:rPr>
        <w:t xml:space="preserve"> lo establecido en el artículo 122 del Reglamento de la Ley </w:t>
      </w:r>
      <w:proofErr w:type="spellStart"/>
      <w:r w:rsidRPr="005C64FE">
        <w:rPr>
          <w:rFonts w:ascii="Arial" w:hAnsi="Arial" w:cs="Arial"/>
          <w:lang w:val="es-PE"/>
        </w:rPr>
        <w:t>N°</w:t>
      </w:r>
      <w:proofErr w:type="spellEnd"/>
      <w:r w:rsidRPr="005C64FE">
        <w:rPr>
          <w:rFonts w:ascii="Arial" w:hAnsi="Arial" w:cs="Arial"/>
          <w:lang w:val="es-PE"/>
        </w:rPr>
        <w:t xml:space="preserve"> 32069, Ley General de Contrataciones Públicas, aprobado por Decreto Supremo </w:t>
      </w:r>
      <w:proofErr w:type="spellStart"/>
      <w:r w:rsidRPr="005C64FE">
        <w:rPr>
          <w:rFonts w:ascii="Arial" w:hAnsi="Arial" w:cs="Arial"/>
          <w:lang w:val="es-PE"/>
        </w:rPr>
        <w:t>N°</w:t>
      </w:r>
      <w:proofErr w:type="spellEnd"/>
      <w:r w:rsidRPr="005C64FE">
        <w:rPr>
          <w:rFonts w:ascii="Arial" w:hAnsi="Arial" w:cs="Arial"/>
          <w:lang w:val="es-PE"/>
        </w:rPr>
        <w:t xml:space="preserve"> 009 -2025 -EF.</w:t>
      </w:r>
    </w:p>
    <w:p w14:paraId="7F14AC8C" w14:textId="77777777" w:rsidR="001214BE" w:rsidRPr="005C64FE" w:rsidRDefault="001214BE" w:rsidP="001214BE">
      <w:pPr>
        <w:pStyle w:val="Prrafodelista"/>
        <w:rPr>
          <w:rFonts w:ascii="Arial" w:hAnsi="Arial" w:cs="Arial"/>
          <w:lang w:val="es-PE"/>
        </w:rPr>
      </w:pPr>
    </w:p>
    <w:p w14:paraId="572C6BD2" w14:textId="77777777" w:rsidR="001214BE" w:rsidRPr="005C64FE" w:rsidRDefault="001214BE" w:rsidP="001214BE">
      <w:pPr>
        <w:pStyle w:val="Prrafodelista"/>
        <w:numPr>
          <w:ilvl w:val="0"/>
          <w:numId w:val="17"/>
        </w:numPr>
        <w:rPr>
          <w:rFonts w:ascii="Arial" w:hAnsi="Arial" w:cs="Arial"/>
          <w:b/>
          <w:bCs/>
        </w:rPr>
      </w:pPr>
      <w:r w:rsidRPr="005C64FE">
        <w:rPr>
          <w:rFonts w:ascii="Arial" w:hAnsi="Arial" w:cs="Arial"/>
          <w:b/>
          <w:bCs/>
        </w:rPr>
        <w:t>CLAUSULA ANTICORRUPCION Y ANTISOBORNO</w:t>
      </w:r>
    </w:p>
    <w:p w14:paraId="5E3145F5"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2355ACB6" w14:textId="77777777" w:rsidR="001214BE" w:rsidRPr="005C64FE" w:rsidRDefault="001214BE" w:rsidP="001214BE">
      <w:pPr>
        <w:ind w:left="360"/>
        <w:jc w:val="both"/>
        <w:rPr>
          <w:rFonts w:ascii="Arial" w:hAnsi="Arial" w:cs="Arial"/>
          <w:lang w:val="es-PE"/>
        </w:rPr>
      </w:pPr>
    </w:p>
    <w:p w14:paraId="28CF7A64"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3A97119D" w14:textId="77777777" w:rsidR="001214BE" w:rsidRPr="005C64FE" w:rsidRDefault="001214BE" w:rsidP="001214BE">
      <w:pPr>
        <w:ind w:left="360"/>
        <w:jc w:val="both"/>
        <w:rPr>
          <w:rFonts w:ascii="Arial" w:hAnsi="Arial" w:cs="Arial"/>
          <w:lang w:val="es-PE"/>
        </w:rPr>
      </w:pPr>
    </w:p>
    <w:p w14:paraId="508B9238" w14:textId="77777777" w:rsidR="001214BE" w:rsidRPr="005C64FE" w:rsidRDefault="001214BE" w:rsidP="001214BE">
      <w:pPr>
        <w:ind w:left="360"/>
        <w:jc w:val="both"/>
        <w:rPr>
          <w:rFonts w:ascii="Arial" w:hAnsi="Arial" w:cs="Arial"/>
          <w:lang w:val="es-PE"/>
        </w:rPr>
      </w:pPr>
      <w:r w:rsidRPr="005C64FE">
        <w:rPr>
          <w:rFonts w:ascii="Arial" w:hAnsi="Arial" w:cs="Arial"/>
          <w:lang w:val="es-PE"/>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1575548D" w14:textId="77777777" w:rsidR="001214BE" w:rsidRPr="005C64FE" w:rsidRDefault="001214BE" w:rsidP="001214BE">
      <w:pPr>
        <w:ind w:left="360"/>
        <w:jc w:val="both"/>
        <w:rPr>
          <w:rFonts w:ascii="Arial" w:hAnsi="Arial" w:cs="Arial"/>
          <w:lang w:val="es-PE"/>
        </w:rPr>
      </w:pPr>
    </w:p>
    <w:p w14:paraId="51394F68"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1EA82CBD" w14:textId="77777777" w:rsidR="001214BE" w:rsidRPr="005C64FE" w:rsidRDefault="001214BE" w:rsidP="001214BE">
      <w:pPr>
        <w:ind w:left="360"/>
        <w:jc w:val="both"/>
        <w:rPr>
          <w:rFonts w:ascii="Arial" w:hAnsi="Arial" w:cs="Arial"/>
          <w:lang w:val="es-PE"/>
        </w:rPr>
      </w:pPr>
    </w:p>
    <w:p w14:paraId="34C90DFA"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Tratándose de una persona jurídica, lo anterior se extiende a sus accionistas, </w:t>
      </w:r>
      <w:proofErr w:type="spellStart"/>
      <w:r w:rsidRPr="005C64FE">
        <w:rPr>
          <w:rFonts w:ascii="Arial" w:hAnsi="Arial" w:cs="Arial"/>
          <w:lang w:val="es-PE"/>
        </w:rPr>
        <w:t>participacionistas</w:t>
      </w:r>
      <w:proofErr w:type="spellEnd"/>
      <w:r w:rsidRPr="005C64FE">
        <w:rPr>
          <w:rFonts w:ascii="Arial" w:hAnsi="Arial" w:cs="Arial"/>
          <w:lang w:val="es-PE"/>
        </w:rPr>
        <w:t xml:space="preserve">,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2029F5F5" w14:textId="77777777" w:rsidR="001214BE" w:rsidRPr="005C64FE" w:rsidRDefault="001214BE" w:rsidP="001214BE">
      <w:pPr>
        <w:ind w:left="360"/>
        <w:jc w:val="both"/>
        <w:rPr>
          <w:rFonts w:ascii="Arial" w:hAnsi="Arial" w:cs="Arial"/>
          <w:lang w:val="es-PE"/>
        </w:rPr>
      </w:pPr>
    </w:p>
    <w:p w14:paraId="04CD6C15" w14:textId="77777777" w:rsidR="001214BE" w:rsidRPr="005C64FE" w:rsidRDefault="001214BE" w:rsidP="001214BE">
      <w:pPr>
        <w:ind w:left="360"/>
        <w:jc w:val="both"/>
        <w:rPr>
          <w:rFonts w:ascii="Arial" w:hAnsi="Arial" w:cs="Arial"/>
          <w:lang w:val="es-PE"/>
        </w:rPr>
      </w:pPr>
      <w:r w:rsidRPr="005C64FE">
        <w:rPr>
          <w:rFonts w:ascii="Arial" w:hAnsi="Arial" w:cs="Arial"/>
          <w:lang w:val="es-PE"/>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4D700E93" w14:textId="77777777" w:rsidR="001214BE" w:rsidRPr="005C64FE" w:rsidRDefault="001214BE" w:rsidP="001214BE">
      <w:pPr>
        <w:jc w:val="both"/>
        <w:rPr>
          <w:rFonts w:ascii="Arial" w:hAnsi="Arial" w:cs="Arial"/>
          <w:lang w:val="es-PE"/>
        </w:rPr>
      </w:pPr>
    </w:p>
    <w:p w14:paraId="5EEBEEA0" w14:textId="77777777" w:rsidR="001214BE" w:rsidRPr="005C64FE" w:rsidRDefault="001214BE" w:rsidP="001214BE">
      <w:pPr>
        <w:pStyle w:val="Prrafodelista"/>
        <w:numPr>
          <w:ilvl w:val="0"/>
          <w:numId w:val="17"/>
        </w:numPr>
        <w:rPr>
          <w:rFonts w:ascii="Arial" w:hAnsi="Arial" w:cs="Arial"/>
        </w:rPr>
      </w:pPr>
      <w:r w:rsidRPr="005C64FE">
        <w:rPr>
          <w:rFonts w:ascii="Arial" w:hAnsi="Arial" w:cs="Arial"/>
          <w:b/>
          <w:bCs/>
        </w:rPr>
        <w:t>SOLUCION DE CONTROVERSIAS</w:t>
      </w:r>
    </w:p>
    <w:p w14:paraId="1C2E4612"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5C64FE">
        <w:rPr>
          <w:rFonts w:ascii="Arial" w:hAnsi="Arial" w:cs="Arial"/>
          <w:lang w:val="es-PE"/>
        </w:rPr>
        <w:t>N°</w:t>
      </w:r>
      <w:proofErr w:type="spellEnd"/>
      <w:r w:rsidRPr="005C64FE">
        <w:rPr>
          <w:rFonts w:ascii="Arial" w:hAnsi="Arial" w:cs="Arial"/>
          <w:lang w:val="es-PE"/>
        </w:rPr>
        <w:t xml:space="preserve"> 32069, Ley General de Contrataciones Públicas. Las controversias sobre nulidad del contrato solo pueden ser sometidas a arbitraje</w:t>
      </w:r>
    </w:p>
    <w:p w14:paraId="3642E121" w14:textId="77777777" w:rsidR="001214BE" w:rsidRPr="005C64FE" w:rsidRDefault="001214BE" w:rsidP="001214BE">
      <w:pPr>
        <w:jc w:val="both"/>
        <w:rPr>
          <w:rFonts w:ascii="Arial" w:hAnsi="Arial" w:cs="Arial"/>
          <w:lang w:val="es-PE"/>
        </w:rPr>
      </w:pPr>
    </w:p>
    <w:p w14:paraId="3EC3787E" w14:textId="77777777" w:rsidR="001214BE" w:rsidRPr="005C64FE" w:rsidRDefault="001214BE" w:rsidP="001214BE">
      <w:pPr>
        <w:pStyle w:val="Prrafodelista"/>
        <w:numPr>
          <w:ilvl w:val="0"/>
          <w:numId w:val="17"/>
        </w:numPr>
        <w:rPr>
          <w:rFonts w:ascii="Arial" w:hAnsi="Arial" w:cs="Arial"/>
        </w:rPr>
      </w:pPr>
      <w:r w:rsidRPr="005C64FE">
        <w:rPr>
          <w:rFonts w:ascii="Arial" w:hAnsi="Arial" w:cs="Arial"/>
          <w:b/>
          <w:bCs/>
        </w:rPr>
        <w:t>DE LOS ADELANTOS</w:t>
      </w:r>
    </w:p>
    <w:p w14:paraId="6BF25AE1" w14:textId="77777777" w:rsidR="001214BE" w:rsidRPr="005C64FE" w:rsidRDefault="001214BE" w:rsidP="001214BE">
      <w:pPr>
        <w:ind w:left="360"/>
        <w:jc w:val="both"/>
        <w:rPr>
          <w:rFonts w:ascii="Arial" w:hAnsi="Arial" w:cs="Arial"/>
          <w:lang w:val="es-PE"/>
        </w:rPr>
      </w:pPr>
      <w:r w:rsidRPr="005C64FE">
        <w:rPr>
          <w:rFonts w:ascii="Arial" w:hAnsi="Arial" w:cs="Arial"/>
          <w:lang w:val="es-PE"/>
        </w:rPr>
        <w:lastRenderedPageBreak/>
        <w:t xml:space="preserve">La Entidad no otorgará adelantos para la ejecución de la prestación derivado de la presente contratación. </w:t>
      </w:r>
    </w:p>
    <w:p w14:paraId="4B955329" w14:textId="77777777" w:rsidR="001214BE" w:rsidRPr="005C64FE" w:rsidRDefault="001214BE" w:rsidP="001214BE">
      <w:pPr>
        <w:jc w:val="both"/>
        <w:rPr>
          <w:rFonts w:ascii="Arial" w:hAnsi="Arial" w:cs="Arial"/>
          <w:lang w:val="es-PE"/>
        </w:rPr>
      </w:pPr>
    </w:p>
    <w:p w14:paraId="3AA43B9D" w14:textId="77777777" w:rsidR="001214BE" w:rsidRPr="005C64FE" w:rsidRDefault="001214BE" w:rsidP="001214BE">
      <w:pPr>
        <w:pStyle w:val="Prrafodelista"/>
        <w:numPr>
          <w:ilvl w:val="0"/>
          <w:numId w:val="17"/>
        </w:numPr>
        <w:rPr>
          <w:rFonts w:ascii="Arial" w:hAnsi="Arial" w:cs="Arial"/>
        </w:rPr>
      </w:pPr>
      <w:r w:rsidRPr="005C64FE">
        <w:rPr>
          <w:rFonts w:ascii="Arial" w:hAnsi="Arial" w:cs="Arial"/>
          <w:b/>
          <w:bCs/>
        </w:rPr>
        <w:t>SUBCONTRATACION</w:t>
      </w:r>
    </w:p>
    <w:p w14:paraId="498FC935" w14:textId="77777777" w:rsidR="001214BE" w:rsidRPr="005C64FE" w:rsidRDefault="001214BE" w:rsidP="001214BE">
      <w:pPr>
        <w:ind w:left="360"/>
        <w:jc w:val="both"/>
        <w:rPr>
          <w:rFonts w:ascii="Arial" w:hAnsi="Arial" w:cs="Arial"/>
          <w:lang w:val="es-PE"/>
        </w:rPr>
      </w:pPr>
      <w:r w:rsidRPr="005C64FE">
        <w:rPr>
          <w:rFonts w:ascii="Arial" w:hAnsi="Arial" w:cs="Arial"/>
          <w:lang w:val="es-PE"/>
        </w:rPr>
        <w:t xml:space="preserve">Se encuentra prohibida la subcontratación de la prestación materia de la presente contratación.  </w:t>
      </w:r>
    </w:p>
    <w:p w14:paraId="2C26C18F" w14:textId="77777777" w:rsidR="001214BE" w:rsidRPr="005C64FE" w:rsidRDefault="001214BE" w:rsidP="001214BE">
      <w:pPr>
        <w:jc w:val="both"/>
        <w:rPr>
          <w:rFonts w:ascii="Arial" w:hAnsi="Arial" w:cs="Arial"/>
          <w:lang w:val="es-PE"/>
        </w:rPr>
      </w:pPr>
    </w:p>
    <w:p w14:paraId="65DC537A" w14:textId="77777777" w:rsidR="001214BE" w:rsidRPr="005C64FE" w:rsidRDefault="001214BE" w:rsidP="001214BE">
      <w:pPr>
        <w:pStyle w:val="Prrafodelista"/>
        <w:numPr>
          <w:ilvl w:val="0"/>
          <w:numId w:val="17"/>
        </w:numPr>
        <w:rPr>
          <w:rFonts w:ascii="Arial" w:hAnsi="Arial" w:cs="Arial"/>
          <w:b/>
          <w:bCs/>
          <w:lang w:val="es-PE"/>
        </w:rPr>
      </w:pPr>
      <w:r w:rsidRPr="005C64FE">
        <w:rPr>
          <w:rFonts w:ascii="Arial" w:hAnsi="Arial" w:cs="Arial"/>
          <w:b/>
          <w:bCs/>
          <w:lang w:val="es-PE"/>
        </w:rPr>
        <w:t>PARTES INTEGRANTES DE LA PRESENTE ORDEN DE SERVICIO</w:t>
      </w:r>
    </w:p>
    <w:p w14:paraId="54D18FF5" w14:textId="507B68EE" w:rsidR="0056402E" w:rsidRPr="005C64FE" w:rsidRDefault="001214BE" w:rsidP="00B94F63">
      <w:pPr>
        <w:ind w:left="360"/>
        <w:jc w:val="both"/>
        <w:rPr>
          <w:rFonts w:ascii="Arial" w:hAnsi="Arial" w:cs="Arial"/>
          <w:lang w:val="es-PE"/>
        </w:rPr>
      </w:pPr>
      <w:r w:rsidRPr="005C64FE">
        <w:rPr>
          <w:rFonts w:ascii="Arial" w:hAnsi="Arial" w:cs="Arial"/>
          <w:lang w:val="es-PE"/>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1AFBBDF9" w14:textId="77777777" w:rsidR="00F61492" w:rsidRPr="005C64FE" w:rsidRDefault="00F61492" w:rsidP="00F61492">
      <w:pPr>
        <w:rPr>
          <w:rFonts w:ascii="Arial" w:hAnsi="Arial" w:cs="Arial"/>
          <w:lang w:val="es-PE" w:eastAsia="es-PE"/>
        </w:rPr>
      </w:pPr>
    </w:p>
    <w:p w14:paraId="77DB4906" w14:textId="77777777" w:rsidR="00F61492" w:rsidRPr="005C64FE" w:rsidRDefault="00F61492" w:rsidP="00F61492">
      <w:pPr>
        <w:rPr>
          <w:rFonts w:ascii="Arial" w:hAnsi="Arial" w:cs="Arial"/>
          <w:lang w:val="es-PE" w:eastAsia="es-PE"/>
        </w:rPr>
      </w:pPr>
    </w:p>
    <w:p w14:paraId="77435600" w14:textId="77777777" w:rsidR="00F61492" w:rsidRPr="005C64FE" w:rsidRDefault="00F61492" w:rsidP="00F61492">
      <w:pPr>
        <w:rPr>
          <w:rFonts w:ascii="Arial" w:hAnsi="Arial" w:cs="Arial"/>
          <w:lang w:val="es-PE" w:eastAsia="es-PE"/>
        </w:rPr>
      </w:pPr>
    </w:p>
    <w:sectPr w:rsidR="00F61492" w:rsidRPr="005C64FE" w:rsidSect="00B94F63">
      <w:headerReference w:type="default" r:id="rId8"/>
      <w:type w:val="continuous"/>
      <w:pgSz w:w="11920" w:h="16840"/>
      <w:pgMar w:top="1417" w:right="1701" w:bottom="1134" w:left="1701" w:header="897"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6A70" w14:textId="77777777" w:rsidR="00DD5A00" w:rsidRDefault="00DD5A00" w:rsidP="00C96FC3">
      <w:r>
        <w:separator/>
      </w:r>
    </w:p>
  </w:endnote>
  <w:endnote w:type="continuationSeparator" w:id="0">
    <w:p w14:paraId="0D8E5896" w14:textId="77777777" w:rsidR="00DD5A00" w:rsidRDefault="00DD5A00" w:rsidP="00C9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erpetua">
    <w:panose1 w:val="02020502060401020303"/>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98FE9" w14:textId="77777777" w:rsidR="00DD5A00" w:rsidRDefault="00DD5A00" w:rsidP="00C96FC3">
      <w:r>
        <w:separator/>
      </w:r>
    </w:p>
  </w:footnote>
  <w:footnote w:type="continuationSeparator" w:id="0">
    <w:p w14:paraId="32C2DAAA" w14:textId="77777777" w:rsidR="00DD5A00" w:rsidRDefault="00DD5A00" w:rsidP="00C96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1C50" w14:textId="77777777" w:rsidR="00925179" w:rsidRPr="00925179" w:rsidRDefault="00925179" w:rsidP="00925179">
    <w:pPr>
      <w:spacing w:line="259" w:lineRule="auto"/>
      <w:ind w:left="160" w:hanging="10"/>
      <w:jc w:val="center"/>
      <w:rPr>
        <w:b/>
        <w:sz w:val="28"/>
        <w:szCs w:val="22"/>
        <w:lang w:val="es-PE"/>
      </w:rPr>
    </w:pPr>
    <w:r w:rsidRPr="00925179">
      <w:rPr>
        <w:b/>
        <w:noProof/>
        <w:sz w:val="28"/>
        <w:szCs w:val="22"/>
        <w:lang w:val="es-PE" w:eastAsia="es-PE"/>
      </w:rPr>
      <mc:AlternateContent>
        <mc:Choice Requires="wpg">
          <w:drawing>
            <wp:anchor distT="0" distB="0" distL="114300" distR="114300" simplePos="0" relativeHeight="251659264" behindDoc="1" locked="0" layoutInCell="1" allowOverlap="1" wp14:anchorId="0ED05AAD" wp14:editId="6A3366C7">
              <wp:simplePos x="0" y="0"/>
              <wp:positionH relativeFrom="column">
                <wp:posOffset>-10667</wp:posOffset>
              </wp:positionH>
              <wp:positionV relativeFrom="paragraph">
                <wp:posOffset>5338</wp:posOffset>
              </wp:positionV>
              <wp:extent cx="5648833" cy="720462"/>
              <wp:effectExtent l="0" t="0" r="0" b="0"/>
              <wp:wrapNone/>
              <wp:docPr id="2955" name="Group 2955"/>
              <wp:cNvGraphicFramePr/>
              <a:graphic xmlns:a="http://schemas.openxmlformats.org/drawingml/2006/main">
                <a:graphicData uri="http://schemas.microsoft.com/office/word/2010/wordprocessingGroup">
                  <wpg:wgp>
                    <wpg:cNvGrpSpPr/>
                    <wpg:grpSpPr>
                      <a:xfrm>
                        <a:off x="0" y="0"/>
                        <a:ext cx="5648833" cy="720462"/>
                        <a:chOff x="0" y="0"/>
                        <a:chExt cx="5648833" cy="720462"/>
                      </a:xfrm>
                    </wpg:grpSpPr>
                    <pic:pic xmlns:pic="http://schemas.openxmlformats.org/drawingml/2006/picture">
                      <pic:nvPicPr>
                        <pic:cNvPr id="4121" name="Picture 4121"/>
                        <pic:cNvPicPr/>
                      </pic:nvPicPr>
                      <pic:blipFill>
                        <a:blip r:embed="rId1"/>
                        <a:stretch>
                          <a:fillRect/>
                        </a:stretch>
                      </pic:blipFill>
                      <pic:spPr>
                        <a:xfrm>
                          <a:off x="12395" y="-4453"/>
                          <a:ext cx="432816" cy="569976"/>
                        </a:xfrm>
                        <a:prstGeom prst="rect">
                          <a:avLst/>
                        </a:prstGeom>
                      </pic:spPr>
                    </pic:pic>
                    <wps:wsp>
                      <wps:cNvPr id="4401" name="Shape 4401"/>
                      <wps:cNvSpPr/>
                      <wps:spPr>
                        <a:xfrm>
                          <a:off x="0" y="714366"/>
                          <a:ext cx="5648833" cy="9144"/>
                        </a:xfrm>
                        <a:custGeom>
                          <a:avLst/>
                          <a:gdLst/>
                          <a:ahLst/>
                          <a:cxnLst/>
                          <a:rect l="0" t="0" r="0" b="0"/>
                          <a:pathLst>
                            <a:path w="5648833" h="9144">
                              <a:moveTo>
                                <a:pt x="0" y="0"/>
                              </a:moveTo>
                              <a:lnTo>
                                <a:pt x="5648833" y="0"/>
                              </a:lnTo>
                              <a:lnTo>
                                <a:pt x="5648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33E337A" id="Group 2955" o:spid="_x0000_s1026" style="position:absolute;margin-left:-.85pt;margin-top:.4pt;width:444.8pt;height:56.75pt;z-index:-251657216" coordsize="56488,7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21" o:spid="_x0000_s1027" type="#_x0000_t75" style="position:absolute;left:123;top:-44;width:4329;height:5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">
                <v:imagedata r:id="rId2" o:title=""/>
              </v:shape>
              <v:shape id="Shape 4401" o:spid="_x0000_s1028" style="position:absolute;top:7143;width:56488;height:92;visibility:visible;mso-wrap-style:square;v-text-anchor:top" coordsize="56488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" path="m,l5648833,r,9144l,9144,,e" fillcolor="black" stroked="f" strokeweight="0">
                <v:stroke miterlimit="83231f" joinstyle="miter"/>
                <v:path arrowok="t" textboxrect="0,0,5648833,9144"/>
              </v:shape>
            </v:group>
          </w:pict>
        </mc:Fallback>
      </mc:AlternateContent>
    </w:r>
    <w:r w:rsidRPr="00925179">
      <w:rPr>
        <w:b/>
        <w:sz w:val="28"/>
        <w:szCs w:val="22"/>
        <w:lang w:val="es-PE"/>
      </w:rPr>
      <w:t xml:space="preserve">UNIVERSIDAD NACIONAL AGRARIA DE LA SELVA </w:t>
    </w:r>
  </w:p>
  <w:p w14:paraId="7D311A5A" w14:textId="2F97085C" w:rsidR="00925179" w:rsidRPr="00925179" w:rsidRDefault="00925179" w:rsidP="00925179">
    <w:pPr>
      <w:spacing w:line="259" w:lineRule="auto"/>
      <w:ind w:left="20" w:hanging="10"/>
      <w:jc w:val="center"/>
      <w:rPr>
        <w:rFonts w:asciiTheme="minorHAnsi" w:eastAsiaTheme="minorHAnsi" w:hAnsiTheme="minorHAnsi" w:cstheme="minorBidi"/>
        <w:b/>
        <w:sz w:val="24"/>
        <w:szCs w:val="22"/>
        <w:lang w:val="es-PE"/>
      </w:rPr>
    </w:pPr>
    <w:r w:rsidRPr="00925179">
      <w:rPr>
        <w:rFonts w:asciiTheme="minorHAnsi" w:eastAsiaTheme="minorHAnsi" w:hAnsiTheme="minorHAnsi" w:cstheme="minorBidi"/>
        <w:b/>
        <w:sz w:val="24"/>
        <w:szCs w:val="22"/>
        <w:lang w:val="es-PE"/>
      </w:rPr>
      <w:t xml:space="preserve">UNIDAD </w:t>
    </w:r>
    <w:r w:rsidR="007467C8">
      <w:rPr>
        <w:rFonts w:asciiTheme="minorHAnsi" w:eastAsiaTheme="minorHAnsi" w:hAnsiTheme="minorHAnsi" w:cstheme="minorBidi"/>
        <w:b/>
        <w:sz w:val="24"/>
        <w:szCs w:val="22"/>
        <w:lang w:val="es-PE"/>
      </w:rPr>
      <w:t>DE ABASTECIMIENTO</w:t>
    </w:r>
    <w:r w:rsidRPr="00925179">
      <w:rPr>
        <w:rFonts w:asciiTheme="minorHAnsi" w:eastAsiaTheme="minorHAnsi" w:hAnsiTheme="minorHAnsi" w:cstheme="minorBidi"/>
        <w:b/>
        <w:sz w:val="24"/>
        <w:szCs w:val="22"/>
        <w:lang w:val="es-PE"/>
      </w:rPr>
      <w:t xml:space="preserve"> </w:t>
    </w:r>
    <w:r w:rsidR="00502BDA">
      <w:rPr>
        <w:rFonts w:asciiTheme="minorHAnsi" w:eastAsiaTheme="minorHAnsi" w:hAnsiTheme="minorHAnsi" w:cstheme="minorBidi"/>
        <w:b/>
        <w:sz w:val="24"/>
        <w:szCs w:val="22"/>
        <w:lang w:val="es-PE"/>
      </w:rPr>
      <w:t>- ALMACEN CENTRAL</w:t>
    </w:r>
  </w:p>
  <w:p w14:paraId="5FCCE11C" w14:textId="77777777" w:rsidR="00925179" w:rsidRPr="00FD48C5" w:rsidRDefault="00925179" w:rsidP="00925179">
    <w:pPr>
      <w:ind w:left="17" w:hanging="10"/>
      <w:jc w:val="center"/>
      <w:rPr>
        <w:lang w:val="es-PE"/>
      </w:rPr>
    </w:pPr>
    <w:r w:rsidRPr="00FD48C5">
      <w:rPr>
        <w:b/>
        <w:i/>
        <w:lang w:val="es-PE"/>
      </w:rPr>
      <w:t xml:space="preserve">“UNAS – Primer lugar en la Amazonía Peruana” </w:t>
    </w:r>
  </w:p>
  <w:p w14:paraId="51E4D719" w14:textId="77777777" w:rsidR="00925179" w:rsidRDefault="00925179" w:rsidP="00925179">
    <w:pPr>
      <w:tabs>
        <w:tab w:val="center" w:pos="4430"/>
      </w:tabs>
      <w:ind w:left="-7"/>
    </w:pPr>
    <w:r w:rsidRPr="00FD48C5">
      <w:rPr>
        <w:sz w:val="13"/>
        <w:lang w:val="es-PE"/>
      </w:rPr>
      <w:t xml:space="preserve"> </w:t>
    </w:r>
    <w:r w:rsidRPr="00FD48C5">
      <w:rPr>
        <w:sz w:val="13"/>
        <w:lang w:val="es-PE"/>
      </w:rPr>
      <w:tab/>
    </w:r>
    <w:r>
      <w:rPr>
        <w:sz w:val="18"/>
      </w:rPr>
      <w:t xml:space="preserve">Carretera Central Km. 1.21 – </w:t>
    </w:r>
    <w:proofErr w:type="spellStart"/>
    <w:r>
      <w:rPr>
        <w:sz w:val="18"/>
      </w:rPr>
      <w:t>Tingo</w:t>
    </w:r>
    <w:proofErr w:type="spellEnd"/>
    <w:r>
      <w:rPr>
        <w:sz w:val="18"/>
      </w:rPr>
      <w:t xml:space="preserve"> María </w:t>
    </w:r>
  </w:p>
  <w:p w14:paraId="4419928F" w14:textId="0FC04E19" w:rsidR="00C96FC3" w:rsidRPr="00EB632A" w:rsidRDefault="00925179" w:rsidP="008065BC">
    <w:pPr>
      <w:ind w:right="255"/>
      <w:jc w:val="center"/>
    </w:pPr>
    <w:r>
      <w:rPr>
        <w:rFonts w:ascii="Arial" w:eastAsia="Arial" w:hAnsi="Arial" w:cs="Arial"/>
        <w:sz w:val="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visibility:visible;mso-wrap-style:square" o:bullet="t">
        <v:imagedata r:id="rId1" o:title=""/>
      </v:shape>
    </w:pict>
  </w:numPicBullet>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4351142"/>
    <w:multiLevelType w:val="hybridMultilevel"/>
    <w:tmpl w:val="9E3AAA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4FF5FDA"/>
    <w:multiLevelType w:val="hybridMultilevel"/>
    <w:tmpl w:val="7AB844CE"/>
    <w:lvl w:ilvl="0" w:tplc="0442B378">
      <w:start w:val="3"/>
      <w:numFmt w:val="bullet"/>
      <w:lvlText w:val="-"/>
      <w:lvlJc w:val="left"/>
      <w:pPr>
        <w:ind w:left="-512" w:hanging="360"/>
      </w:pPr>
      <w:rPr>
        <w:rFonts w:ascii="Arial" w:eastAsia="Times New Roman" w:hAnsi="Arial" w:cs="Arial" w:hint="default"/>
      </w:rPr>
    </w:lvl>
    <w:lvl w:ilvl="1" w:tplc="280A0003" w:tentative="1">
      <w:start w:val="1"/>
      <w:numFmt w:val="bullet"/>
      <w:lvlText w:val="o"/>
      <w:lvlJc w:val="left"/>
      <w:pPr>
        <w:ind w:left="208" w:hanging="360"/>
      </w:pPr>
      <w:rPr>
        <w:rFonts w:ascii="Courier New" w:hAnsi="Courier New" w:cs="Courier New" w:hint="default"/>
      </w:rPr>
    </w:lvl>
    <w:lvl w:ilvl="2" w:tplc="280A0005" w:tentative="1">
      <w:start w:val="1"/>
      <w:numFmt w:val="bullet"/>
      <w:lvlText w:val=""/>
      <w:lvlJc w:val="left"/>
      <w:pPr>
        <w:ind w:left="928" w:hanging="360"/>
      </w:pPr>
      <w:rPr>
        <w:rFonts w:ascii="Wingdings" w:hAnsi="Wingdings" w:hint="default"/>
      </w:rPr>
    </w:lvl>
    <w:lvl w:ilvl="3" w:tplc="280A0001">
      <w:start w:val="1"/>
      <w:numFmt w:val="bullet"/>
      <w:lvlText w:val=""/>
      <w:lvlJc w:val="left"/>
      <w:pPr>
        <w:ind w:left="-807" w:hanging="360"/>
      </w:pPr>
      <w:rPr>
        <w:rFonts w:ascii="Symbol" w:hAnsi="Symbol" w:hint="default"/>
      </w:rPr>
    </w:lvl>
    <w:lvl w:ilvl="4" w:tplc="280A0003" w:tentative="1">
      <w:start w:val="1"/>
      <w:numFmt w:val="bullet"/>
      <w:lvlText w:val="o"/>
      <w:lvlJc w:val="left"/>
      <w:pPr>
        <w:ind w:left="2368" w:hanging="360"/>
      </w:pPr>
      <w:rPr>
        <w:rFonts w:ascii="Courier New" w:hAnsi="Courier New" w:cs="Courier New" w:hint="default"/>
      </w:rPr>
    </w:lvl>
    <w:lvl w:ilvl="5" w:tplc="280A0005" w:tentative="1">
      <w:start w:val="1"/>
      <w:numFmt w:val="bullet"/>
      <w:lvlText w:val=""/>
      <w:lvlJc w:val="left"/>
      <w:pPr>
        <w:ind w:left="3088" w:hanging="360"/>
      </w:pPr>
      <w:rPr>
        <w:rFonts w:ascii="Wingdings" w:hAnsi="Wingdings" w:hint="default"/>
      </w:rPr>
    </w:lvl>
    <w:lvl w:ilvl="6" w:tplc="280A0001" w:tentative="1">
      <w:start w:val="1"/>
      <w:numFmt w:val="bullet"/>
      <w:lvlText w:val=""/>
      <w:lvlJc w:val="left"/>
      <w:pPr>
        <w:ind w:left="3808" w:hanging="360"/>
      </w:pPr>
      <w:rPr>
        <w:rFonts w:ascii="Symbol" w:hAnsi="Symbol" w:hint="default"/>
      </w:rPr>
    </w:lvl>
    <w:lvl w:ilvl="7" w:tplc="280A0003" w:tentative="1">
      <w:start w:val="1"/>
      <w:numFmt w:val="bullet"/>
      <w:lvlText w:val="o"/>
      <w:lvlJc w:val="left"/>
      <w:pPr>
        <w:ind w:left="4528" w:hanging="360"/>
      </w:pPr>
      <w:rPr>
        <w:rFonts w:ascii="Courier New" w:hAnsi="Courier New" w:cs="Courier New" w:hint="default"/>
      </w:rPr>
    </w:lvl>
    <w:lvl w:ilvl="8" w:tplc="280A0005" w:tentative="1">
      <w:start w:val="1"/>
      <w:numFmt w:val="bullet"/>
      <w:lvlText w:val=""/>
      <w:lvlJc w:val="left"/>
      <w:pPr>
        <w:ind w:left="5248" w:hanging="360"/>
      </w:pPr>
      <w:rPr>
        <w:rFonts w:ascii="Wingdings" w:hAnsi="Wingdings" w:hint="default"/>
      </w:rPr>
    </w:lvl>
  </w:abstractNum>
  <w:abstractNum w:abstractNumId="7" w15:restartNumberingAfterBreak="0">
    <w:nsid w:val="05D73B86"/>
    <w:multiLevelType w:val="hybridMultilevel"/>
    <w:tmpl w:val="6BD66D14"/>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8" w15:restartNumberingAfterBreak="0">
    <w:nsid w:val="078A7AAD"/>
    <w:multiLevelType w:val="hybridMultilevel"/>
    <w:tmpl w:val="63DA0EE2"/>
    <w:lvl w:ilvl="0" w:tplc="A03CBEC6">
      <w:start w:val="1"/>
      <w:numFmt w:val="decimal"/>
      <w:lvlText w:val="%1."/>
      <w:lvlJc w:val="left"/>
      <w:pPr>
        <w:ind w:left="360" w:hanging="360"/>
      </w:pPr>
      <w:rPr>
        <w:rFonts w:hint="default"/>
        <w:b/>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9" w15:restartNumberingAfterBreak="0">
    <w:nsid w:val="08F713E1"/>
    <w:multiLevelType w:val="multilevel"/>
    <w:tmpl w:val="AAF06A6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0" w15:restartNumberingAfterBreak="0">
    <w:nsid w:val="0EA61632"/>
    <w:multiLevelType w:val="hybridMultilevel"/>
    <w:tmpl w:val="5C08016A"/>
    <w:lvl w:ilvl="0" w:tplc="280A0001">
      <w:start w:val="1"/>
      <w:numFmt w:val="bullet"/>
      <w:lvlText w:val=""/>
      <w:lvlJc w:val="left"/>
      <w:pPr>
        <w:ind w:left="1211" w:hanging="360"/>
      </w:pPr>
      <w:rPr>
        <w:rFonts w:ascii="Symbol" w:hAnsi="Symbol" w:hint="default"/>
      </w:rPr>
    </w:lvl>
    <w:lvl w:ilvl="1" w:tplc="280A0003" w:tentative="1">
      <w:start w:val="1"/>
      <w:numFmt w:val="bullet"/>
      <w:lvlText w:val="o"/>
      <w:lvlJc w:val="left"/>
      <w:pPr>
        <w:ind w:left="1931" w:hanging="360"/>
      </w:pPr>
      <w:rPr>
        <w:rFonts w:ascii="Courier New" w:hAnsi="Courier New" w:cs="Courier New" w:hint="default"/>
      </w:rPr>
    </w:lvl>
    <w:lvl w:ilvl="2" w:tplc="280A0005" w:tentative="1">
      <w:start w:val="1"/>
      <w:numFmt w:val="bullet"/>
      <w:lvlText w:val=""/>
      <w:lvlJc w:val="left"/>
      <w:pPr>
        <w:ind w:left="2651" w:hanging="360"/>
      </w:pPr>
      <w:rPr>
        <w:rFonts w:ascii="Wingdings" w:hAnsi="Wingdings" w:hint="default"/>
      </w:rPr>
    </w:lvl>
    <w:lvl w:ilvl="3" w:tplc="280A0001" w:tentative="1">
      <w:start w:val="1"/>
      <w:numFmt w:val="bullet"/>
      <w:lvlText w:val=""/>
      <w:lvlJc w:val="left"/>
      <w:pPr>
        <w:ind w:left="3371" w:hanging="360"/>
      </w:pPr>
      <w:rPr>
        <w:rFonts w:ascii="Symbol" w:hAnsi="Symbol" w:hint="default"/>
      </w:rPr>
    </w:lvl>
    <w:lvl w:ilvl="4" w:tplc="280A0003" w:tentative="1">
      <w:start w:val="1"/>
      <w:numFmt w:val="bullet"/>
      <w:lvlText w:val="o"/>
      <w:lvlJc w:val="left"/>
      <w:pPr>
        <w:ind w:left="4091" w:hanging="360"/>
      </w:pPr>
      <w:rPr>
        <w:rFonts w:ascii="Courier New" w:hAnsi="Courier New" w:cs="Courier New" w:hint="default"/>
      </w:rPr>
    </w:lvl>
    <w:lvl w:ilvl="5" w:tplc="280A0005" w:tentative="1">
      <w:start w:val="1"/>
      <w:numFmt w:val="bullet"/>
      <w:lvlText w:val=""/>
      <w:lvlJc w:val="left"/>
      <w:pPr>
        <w:ind w:left="4811" w:hanging="360"/>
      </w:pPr>
      <w:rPr>
        <w:rFonts w:ascii="Wingdings" w:hAnsi="Wingdings" w:hint="default"/>
      </w:rPr>
    </w:lvl>
    <w:lvl w:ilvl="6" w:tplc="280A0001" w:tentative="1">
      <w:start w:val="1"/>
      <w:numFmt w:val="bullet"/>
      <w:lvlText w:val=""/>
      <w:lvlJc w:val="left"/>
      <w:pPr>
        <w:ind w:left="5531" w:hanging="360"/>
      </w:pPr>
      <w:rPr>
        <w:rFonts w:ascii="Symbol" w:hAnsi="Symbol" w:hint="default"/>
      </w:rPr>
    </w:lvl>
    <w:lvl w:ilvl="7" w:tplc="280A0003" w:tentative="1">
      <w:start w:val="1"/>
      <w:numFmt w:val="bullet"/>
      <w:lvlText w:val="o"/>
      <w:lvlJc w:val="left"/>
      <w:pPr>
        <w:ind w:left="6251" w:hanging="360"/>
      </w:pPr>
      <w:rPr>
        <w:rFonts w:ascii="Courier New" w:hAnsi="Courier New" w:cs="Courier New" w:hint="default"/>
      </w:rPr>
    </w:lvl>
    <w:lvl w:ilvl="8" w:tplc="280A0005" w:tentative="1">
      <w:start w:val="1"/>
      <w:numFmt w:val="bullet"/>
      <w:lvlText w:val=""/>
      <w:lvlJc w:val="left"/>
      <w:pPr>
        <w:ind w:left="6971" w:hanging="360"/>
      </w:pPr>
      <w:rPr>
        <w:rFonts w:ascii="Wingdings" w:hAnsi="Wingdings" w:hint="default"/>
      </w:rPr>
    </w:lvl>
  </w:abstractNum>
  <w:abstractNum w:abstractNumId="11" w15:restartNumberingAfterBreak="0">
    <w:nsid w:val="0FE91F94"/>
    <w:multiLevelType w:val="hybridMultilevel"/>
    <w:tmpl w:val="6046B3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31B2E55"/>
    <w:multiLevelType w:val="multilevel"/>
    <w:tmpl w:val="70ACF028"/>
    <w:lvl w:ilvl="0">
      <w:start w:val="1"/>
      <w:numFmt w:val="bullet"/>
      <w:lvlText w:val=""/>
      <w:lvlJc w:val="left"/>
      <w:pPr>
        <w:ind w:left="786" w:hanging="360"/>
      </w:pPr>
      <w:rPr>
        <w:rFonts w:ascii="Wingdings" w:hAnsi="Wingdings" w:hint="default"/>
      </w:rPr>
    </w:lvl>
    <w:lvl w:ilvl="1">
      <w:start w:val="1"/>
      <w:numFmt w:val="decimal"/>
      <w:isLgl/>
      <w:lvlText w:val="%1.%2."/>
      <w:lvlJc w:val="left"/>
      <w:pPr>
        <w:ind w:left="1211" w:hanging="360"/>
      </w:pPr>
      <w:rPr>
        <w:rFonts w:hint="default"/>
        <w:b/>
      </w:rPr>
    </w:lvl>
    <w:lvl w:ilvl="2">
      <w:start w:val="1"/>
      <w:numFmt w:val="lowerLetter"/>
      <w:lvlText w:val="%3."/>
      <w:lvlJc w:val="left"/>
      <w:pPr>
        <w:ind w:left="1287" w:hanging="720"/>
      </w:pPr>
    </w:lvl>
    <w:lvl w:ilvl="3">
      <w:start w:val="1"/>
      <w:numFmt w:val="bullet"/>
      <w:lvlText w:val=""/>
      <w:lvlJc w:val="left"/>
      <w:pPr>
        <w:ind w:left="1287" w:hanging="720"/>
      </w:pPr>
      <w:rPr>
        <w:rFonts w:ascii="Symbol" w:hAnsi="Symbol"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13C52D4B"/>
    <w:multiLevelType w:val="hybridMultilevel"/>
    <w:tmpl w:val="63A62B4E"/>
    <w:lvl w:ilvl="0" w:tplc="DB0CE7BC">
      <w:numFmt w:val="bullet"/>
      <w:lvlText w:val="-"/>
      <w:lvlJc w:val="left"/>
      <w:pPr>
        <w:ind w:left="1440" w:hanging="360"/>
      </w:pPr>
      <w:rPr>
        <w:rFonts w:ascii="Calibri" w:eastAsia="Calibri" w:hAnsi="Calibri"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15EE0722"/>
    <w:multiLevelType w:val="multilevel"/>
    <w:tmpl w:val="57DC239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17263FDB"/>
    <w:multiLevelType w:val="hybridMultilevel"/>
    <w:tmpl w:val="6A1639A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1B803E8B"/>
    <w:multiLevelType w:val="hybridMultilevel"/>
    <w:tmpl w:val="2006DEE6"/>
    <w:lvl w:ilvl="0" w:tplc="38380A80">
      <w:numFmt w:val="bullet"/>
      <w:lvlText w:val="-"/>
      <w:lvlJc w:val="left"/>
      <w:pPr>
        <w:ind w:left="1069" w:hanging="360"/>
      </w:pPr>
      <w:rPr>
        <w:rFonts w:ascii="Arial" w:eastAsia="Times New Roman" w:hAnsi="Arial" w:cs="Aria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17" w15:restartNumberingAfterBreak="0">
    <w:nsid w:val="1D4F217C"/>
    <w:multiLevelType w:val="multilevel"/>
    <w:tmpl w:val="8A6A9E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1EEA3A08"/>
    <w:multiLevelType w:val="hybridMultilevel"/>
    <w:tmpl w:val="23CCA492"/>
    <w:lvl w:ilvl="0" w:tplc="280A000D">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0" w15:restartNumberingAfterBreak="0">
    <w:nsid w:val="23663709"/>
    <w:multiLevelType w:val="hybridMultilevel"/>
    <w:tmpl w:val="4A2CDFB4"/>
    <w:lvl w:ilvl="0" w:tplc="7B4C756C">
      <w:start w:val="4"/>
      <w:numFmt w:val="bullet"/>
      <w:lvlText w:val="-"/>
      <w:lvlJc w:val="left"/>
      <w:pPr>
        <w:ind w:left="1425" w:hanging="360"/>
      </w:pPr>
      <w:rPr>
        <w:rFonts w:ascii="Times New Roman" w:eastAsia="Times New Roman" w:hAnsi="Times New Roman" w:cs="Times New Roman" w:hint="default"/>
      </w:rPr>
    </w:lvl>
    <w:lvl w:ilvl="1" w:tplc="280A0003" w:tentative="1">
      <w:start w:val="1"/>
      <w:numFmt w:val="bullet"/>
      <w:lvlText w:val="o"/>
      <w:lvlJc w:val="left"/>
      <w:pPr>
        <w:ind w:left="2145" w:hanging="360"/>
      </w:pPr>
      <w:rPr>
        <w:rFonts w:ascii="Courier New" w:hAnsi="Courier New" w:cs="Courier New" w:hint="default"/>
      </w:rPr>
    </w:lvl>
    <w:lvl w:ilvl="2" w:tplc="280A0005" w:tentative="1">
      <w:start w:val="1"/>
      <w:numFmt w:val="bullet"/>
      <w:lvlText w:val=""/>
      <w:lvlJc w:val="left"/>
      <w:pPr>
        <w:ind w:left="2865" w:hanging="360"/>
      </w:pPr>
      <w:rPr>
        <w:rFonts w:ascii="Wingdings" w:hAnsi="Wingdings" w:hint="default"/>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21" w15:restartNumberingAfterBreak="0">
    <w:nsid w:val="29531C09"/>
    <w:multiLevelType w:val="hybridMultilevel"/>
    <w:tmpl w:val="9A44BA94"/>
    <w:lvl w:ilvl="0" w:tplc="280A0001">
      <w:start w:val="1"/>
      <w:numFmt w:val="bullet"/>
      <w:lvlText w:val=""/>
      <w:lvlJc w:val="left"/>
      <w:pPr>
        <w:ind w:left="785" w:hanging="360"/>
      </w:pPr>
      <w:rPr>
        <w:rFonts w:ascii="Symbol" w:hAnsi="Symbol" w:hint="default"/>
      </w:rPr>
    </w:lvl>
    <w:lvl w:ilvl="1" w:tplc="280A0003" w:tentative="1">
      <w:start w:val="1"/>
      <w:numFmt w:val="bullet"/>
      <w:lvlText w:val="o"/>
      <w:lvlJc w:val="left"/>
      <w:pPr>
        <w:ind w:left="1581" w:hanging="360"/>
      </w:pPr>
      <w:rPr>
        <w:rFonts w:ascii="Courier New" w:hAnsi="Courier New" w:cs="Courier New" w:hint="default"/>
      </w:rPr>
    </w:lvl>
    <w:lvl w:ilvl="2" w:tplc="280A0005" w:tentative="1">
      <w:start w:val="1"/>
      <w:numFmt w:val="bullet"/>
      <w:lvlText w:val=""/>
      <w:lvlJc w:val="left"/>
      <w:pPr>
        <w:ind w:left="2301" w:hanging="360"/>
      </w:pPr>
      <w:rPr>
        <w:rFonts w:ascii="Wingdings" w:hAnsi="Wingdings" w:hint="default"/>
      </w:rPr>
    </w:lvl>
    <w:lvl w:ilvl="3" w:tplc="280A0001" w:tentative="1">
      <w:start w:val="1"/>
      <w:numFmt w:val="bullet"/>
      <w:lvlText w:val=""/>
      <w:lvlJc w:val="left"/>
      <w:pPr>
        <w:ind w:left="3021" w:hanging="360"/>
      </w:pPr>
      <w:rPr>
        <w:rFonts w:ascii="Symbol" w:hAnsi="Symbol" w:hint="default"/>
      </w:rPr>
    </w:lvl>
    <w:lvl w:ilvl="4" w:tplc="280A0003" w:tentative="1">
      <w:start w:val="1"/>
      <w:numFmt w:val="bullet"/>
      <w:lvlText w:val="o"/>
      <w:lvlJc w:val="left"/>
      <w:pPr>
        <w:ind w:left="3741" w:hanging="360"/>
      </w:pPr>
      <w:rPr>
        <w:rFonts w:ascii="Courier New" w:hAnsi="Courier New" w:cs="Courier New" w:hint="default"/>
      </w:rPr>
    </w:lvl>
    <w:lvl w:ilvl="5" w:tplc="280A0005" w:tentative="1">
      <w:start w:val="1"/>
      <w:numFmt w:val="bullet"/>
      <w:lvlText w:val=""/>
      <w:lvlJc w:val="left"/>
      <w:pPr>
        <w:ind w:left="4461" w:hanging="360"/>
      </w:pPr>
      <w:rPr>
        <w:rFonts w:ascii="Wingdings" w:hAnsi="Wingdings" w:hint="default"/>
      </w:rPr>
    </w:lvl>
    <w:lvl w:ilvl="6" w:tplc="280A0001" w:tentative="1">
      <w:start w:val="1"/>
      <w:numFmt w:val="bullet"/>
      <w:lvlText w:val=""/>
      <w:lvlJc w:val="left"/>
      <w:pPr>
        <w:ind w:left="5181" w:hanging="360"/>
      </w:pPr>
      <w:rPr>
        <w:rFonts w:ascii="Symbol" w:hAnsi="Symbol" w:hint="default"/>
      </w:rPr>
    </w:lvl>
    <w:lvl w:ilvl="7" w:tplc="280A0003" w:tentative="1">
      <w:start w:val="1"/>
      <w:numFmt w:val="bullet"/>
      <w:lvlText w:val="o"/>
      <w:lvlJc w:val="left"/>
      <w:pPr>
        <w:ind w:left="5901" w:hanging="360"/>
      </w:pPr>
      <w:rPr>
        <w:rFonts w:ascii="Courier New" w:hAnsi="Courier New" w:cs="Courier New" w:hint="default"/>
      </w:rPr>
    </w:lvl>
    <w:lvl w:ilvl="8" w:tplc="280A0005" w:tentative="1">
      <w:start w:val="1"/>
      <w:numFmt w:val="bullet"/>
      <w:lvlText w:val=""/>
      <w:lvlJc w:val="left"/>
      <w:pPr>
        <w:ind w:left="6621" w:hanging="360"/>
      </w:pPr>
      <w:rPr>
        <w:rFonts w:ascii="Wingdings" w:hAnsi="Wingdings" w:hint="default"/>
      </w:rPr>
    </w:lvl>
  </w:abstractNum>
  <w:abstractNum w:abstractNumId="22" w15:restartNumberingAfterBreak="0">
    <w:nsid w:val="2D9C028E"/>
    <w:multiLevelType w:val="hybridMultilevel"/>
    <w:tmpl w:val="7E90E2F6"/>
    <w:lvl w:ilvl="0" w:tplc="DB0CE7BC">
      <w:numFmt w:val="bullet"/>
      <w:lvlText w:val="-"/>
      <w:lvlJc w:val="left"/>
      <w:pPr>
        <w:ind w:left="1146" w:hanging="360"/>
      </w:pPr>
      <w:rPr>
        <w:rFonts w:ascii="Calibri" w:eastAsia="Calibri" w:hAnsi="Calibri" w:cs="Times New Roman"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3" w15:restartNumberingAfterBreak="0">
    <w:nsid w:val="2F2A1B6D"/>
    <w:multiLevelType w:val="hybridMultilevel"/>
    <w:tmpl w:val="C28E5942"/>
    <w:lvl w:ilvl="0" w:tplc="280A0001">
      <w:start w:val="1"/>
      <w:numFmt w:val="bullet"/>
      <w:lvlText w:val=""/>
      <w:lvlJc w:val="left"/>
      <w:pPr>
        <w:ind w:left="1211" w:hanging="360"/>
      </w:pPr>
      <w:rPr>
        <w:rFonts w:ascii="Symbol" w:hAnsi="Symbol" w:hint="default"/>
      </w:rPr>
    </w:lvl>
    <w:lvl w:ilvl="1" w:tplc="280A0003" w:tentative="1">
      <w:start w:val="1"/>
      <w:numFmt w:val="bullet"/>
      <w:lvlText w:val="o"/>
      <w:lvlJc w:val="left"/>
      <w:pPr>
        <w:ind w:left="1931" w:hanging="360"/>
      </w:pPr>
      <w:rPr>
        <w:rFonts w:ascii="Courier New" w:hAnsi="Courier New" w:cs="Courier New" w:hint="default"/>
      </w:rPr>
    </w:lvl>
    <w:lvl w:ilvl="2" w:tplc="280A0005" w:tentative="1">
      <w:start w:val="1"/>
      <w:numFmt w:val="bullet"/>
      <w:lvlText w:val=""/>
      <w:lvlJc w:val="left"/>
      <w:pPr>
        <w:ind w:left="2651" w:hanging="360"/>
      </w:pPr>
      <w:rPr>
        <w:rFonts w:ascii="Wingdings" w:hAnsi="Wingdings" w:hint="default"/>
      </w:rPr>
    </w:lvl>
    <w:lvl w:ilvl="3" w:tplc="280A0001" w:tentative="1">
      <w:start w:val="1"/>
      <w:numFmt w:val="bullet"/>
      <w:lvlText w:val=""/>
      <w:lvlJc w:val="left"/>
      <w:pPr>
        <w:ind w:left="3371" w:hanging="360"/>
      </w:pPr>
      <w:rPr>
        <w:rFonts w:ascii="Symbol" w:hAnsi="Symbol" w:hint="default"/>
      </w:rPr>
    </w:lvl>
    <w:lvl w:ilvl="4" w:tplc="280A0003" w:tentative="1">
      <w:start w:val="1"/>
      <w:numFmt w:val="bullet"/>
      <w:lvlText w:val="o"/>
      <w:lvlJc w:val="left"/>
      <w:pPr>
        <w:ind w:left="4091" w:hanging="360"/>
      </w:pPr>
      <w:rPr>
        <w:rFonts w:ascii="Courier New" w:hAnsi="Courier New" w:cs="Courier New" w:hint="default"/>
      </w:rPr>
    </w:lvl>
    <w:lvl w:ilvl="5" w:tplc="280A0005" w:tentative="1">
      <w:start w:val="1"/>
      <w:numFmt w:val="bullet"/>
      <w:lvlText w:val=""/>
      <w:lvlJc w:val="left"/>
      <w:pPr>
        <w:ind w:left="4811" w:hanging="360"/>
      </w:pPr>
      <w:rPr>
        <w:rFonts w:ascii="Wingdings" w:hAnsi="Wingdings" w:hint="default"/>
      </w:rPr>
    </w:lvl>
    <w:lvl w:ilvl="6" w:tplc="280A0001" w:tentative="1">
      <w:start w:val="1"/>
      <w:numFmt w:val="bullet"/>
      <w:lvlText w:val=""/>
      <w:lvlJc w:val="left"/>
      <w:pPr>
        <w:ind w:left="5531" w:hanging="360"/>
      </w:pPr>
      <w:rPr>
        <w:rFonts w:ascii="Symbol" w:hAnsi="Symbol" w:hint="default"/>
      </w:rPr>
    </w:lvl>
    <w:lvl w:ilvl="7" w:tplc="280A0003" w:tentative="1">
      <w:start w:val="1"/>
      <w:numFmt w:val="bullet"/>
      <w:lvlText w:val="o"/>
      <w:lvlJc w:val="left"/>
      <w:pPr>
        <w:ind w:left="6251" w:hanging="360"/>
      </w:pPr>
      <w:rPr>
        <w:rFonts w:ascii="Courier New" w:hAnsi="Courier New" w:cs="Courier New" w:hint="default"/>
      </w:rPr>
    </w:lvl>
    <w:lvl w:ilvl="8" w:tplc="280A0005" w:tentative="1">
      <w:start w:val="1"/>
      <w:numFmt w:val="bullet"/>
      <w:lvlText w:val=""/>
      <w:lvlJc w:val="left"/>
      <w:pPr>
        <w:ind w:left="6971" w:hanging="360"/>
      </w:pPr>
      <w:rPr>
        <w:rFonts w:ascii="Wingdings" w:hAnsi="Wingdings" w:hint="default"/>
      </w:rPr>
    </w:lvl>
  </w:abstractNum>
  <w:abstractNum w:abstractNumId="24" w15:restartNumberingAfterBreak="0">
    <w:nsid w:val="344739AF"/>
    <w:multiLevelType w:val="hybridMultilevel"/>
    <w:tmpl w:val="43CEAF2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37C82416"/>
    <w:multiLevelType w:val="hybridMultilevel"/>
    <w:tmpl w:val="F0EC1356"/>
    <w:lvl w:ilvl="0" w:tplc="A31E4664">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6" w15:restartNumberingAfterBreak="0">
    <w:nsid w:val="3815367F"/>
    <w:multiLevelType w:val="hybridMultilevel"/>
    <w:tmpl w:val="4A60CBD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3CE02C01"/>
    <w:multiLevelType w:val="multilevel"/>
    <w:tmpl w:val="BF744806"/>
    <w:lvl w:ilvl="0">
      <w:start w:val="9"/>
      <w:numFmt w:val="decimal"/>
      <w:lvlText w:val="%1."/>
      <w:lvlJc w:val="left"/>
      <w:pPr>
        <w:ind w:left="360" w:hanging="360"/>
      </w:pPr>
      <w:rPr>
        <w:rFonts w:hint="default"/>
        <w:b/>
        <w:bCs/>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E754DFD"/>
    <w:multiLevelType w:val="multilevel"/>
    <w:tmpl w:val="DBEECEE0"/>
    <w:lvl w:ilvl="0">
      <w:start w:val="1"/>
      <w:numFmt w:val="decimal"/>
      <w:lvlText w:val="%1."/>
      <w:lvlJc w:val="left"/>
      <w:pPr>
        <w:ind w:left="360" w:hanging="360"/>
      </w:pPr>
      <w:rPr>
        <w:b/>
        <w:bCs/>
      </w:rPr>
    </w:lvl>
    <w:lvl w:ilvl="1">
      <w:start w:val="2"/>
      <w:numFmt w:val="decimal"/>
      <w:isLgl/>
      <w:lvlText w:val="%1.%2"/>
      <w:lvlJc w:val="left"/>
      <w:pPr>
        <w:ind w:left="1425" w:hanging="360"/>
      </w:pPr>
      <w:rPr>
        <w:rFonts w:hint="default"/>
        <w:b/>
      </w:rPr>
    </w:lvl>
    <w:lvl w:ilvl="2">
      <w:start w:val="1"/>
      <w:numFmt w:val="decimal"/>
      <w:isLgl/>
      <w:lvlText w:val="%1.%2.%3"/>
      <w:lvlJc w:val="left"/>
      <w:pPr>
        <w:ind w:left="1785" w:hanging="720"/>
      </w:pPr>
      <w:rPr>
        <w:rFonts w:hint="default"/>
        <w:b/>
      </w:rPr>
    </w:lvl>
    <w:lvl w:ilvl="3">
      <w:start w:val="1"/>
      <w:numFmt w:val="decimal"/>
      <w:isLgl/>
      <w:lvlText w:val="%1.%2.%3.%4"/>
      <w:lvlJc w:val="left"/>
      <w:pPr>
        <w:ind w:left="1785" w:hanging="720"/>
      </w:pPr>
      <w:rPr>
        <w:rFonts w:hint="default"/>
        <w:b/>
      </w:rPr>
    </w:lvl>
    <w:lvl w:ilvl="4">
      <w:start w:val="1"/>
      <w:numFmt w:val="decimal"/>
      <w:isLgl/>
      <w:lvlText w:val="%1.%2.%3.%4.%5"/>
      <w:lvlJc w:val="left"/>
      <w:pPr>
        <w:ind w:left="2145" w:hanging="1080"/>
      </w:pPr>
      <w:rPr>
        <w:rFonts w:hint="default"/>
        <w:b/>
      </w:rPr>
    </w:lvl>
    <w:lvl w:ilvl="5">
      <w:start w:val="1"/>
      <w:numFmt w:val="decimal"/>
      <w:isLgl/>
      <w:lvlText w:val="%1.%2.%3.%4.%5.%6"/>
      <w:lvlJc w:val="left"/>
      <w:pPr>
        <w:ind w:left="2145" w:hanging="1080"/>
      </w:pPr>
      <w:rPr>
        <w:rFonts w:hint="default"/>
        <w:b/>
      </w:rPr>
    </w:lvl>
    <w:lvl w:ilvl="6">
      <w:start w:val="1"/>
      <w:numFmt w:val="decimal"/>
      <w:isLgl/>
      <w:lvlText w:val="%1.%2.%3.%4.%5.%6.%7"/>
      <w:lvlJc w:val="left"/>
      <w:pPr>
        <w:ind w:left="2145" w:hanging="1080"/>
      </w:pPr>
      <w:rPr>
        <w:rFonts w:hint="default"/>
        <w:b/>
      </w:rPr>
    </w:lvl>
    <w:lvl w:ilvl="7">
      <w:start w:val="1"/>
      <w:numFmt w:val="decimal"/>
      <w:isLgl/>
      <w:lvlText w:val="%1.%2.%3.%4.%5.%6.%7.%8"/>
      <w:lvlJc w:val="left"/>
      <w:pPr>
        <w:ind w:left="2505" w:hanging="1440"/>
      </w:pPr>
      <w:rPr>
        <w:rFonts w:hint="default"/>
        <w:b/>
      </w:rPr>
    </w:lvl>
    <w:lvl w:ilvl="8">
      <w:start w:val="1"/>
      <w:numFmt w:val="decimal"/>
      <w:isLgl/>
      <w:lvlText w:val="%1.%2.%3.%4.%5.%6.%7.%8.%9"/>
      <w:lvlJc w:val="left"/>
      <w:pPr>
        <w:ind w:left="2505" w:hanging="1440"/>
      </w:pPr>
      <w:rPr>
        <w:rFonts w:hint="default"/>
        <w:b/>
      </w:rPr>
    </w:lvl>
  </w:abstractNum>
  <w:abstractNum w:abstractNumId="29" w15:restartNumberingAfterBreak="0">
    <w:nsid w:val="4C77234B"/>
    <w:multiLevelType w:val="hybridMultilevel"/>
    <w:tmpl w:val="4942CA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557661CF"/>
    <w:multiLevelType w:val="hybridMultilevel"/>
    <w:tmpl w:val="536E20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55945A2F"/>
    <w:multiLevelType w:val="hybridMultilevel"/>
    <w:tmpl w:val="782A6752"/>
    <w:lvl w:ilvl="0" w:tplc="4C98C8EC">
      <w:start w:val="3"/>
      <w:numFmt w:val="decimal"/>
      <w:lvlText w:val="%1"/>
      <w:lvlJc w:val="left"/>
      <w:pPr>
        <w:ind w:left="362" w:hanging="360"/>
      </w:pPr>
      <w:rPr>
        <w:rFonts w:hint="default"/>
      </w:rPr>
    </w:lvl>
    <w:lvl w:ilvl="1" w:tplc="280A0019" w:tentative="1">
      <w:start w:val="1"/>
      <w:numFmt w:val="lowerLetter"/>
      <w:lvlText w:val="%2."/>
      <w:lvlJc w:val="left"/>
      <w:pPr>
        <w:ind w:left="1082" w:hanging="360"/>
      </w:pPr>
    </w:lvl>
    <w:lvl w:ilvl="2" w:tplc="280A001B" w:tentative="1">
      <w:start w:val="1"/>
      <w:numFmt w:val="lowerRoman"/>
      <w:lvlText w:val="%3."/>
      <w:lvlJc w:val="right"/>
      <w:pPr>
        <w:ind w:left="1802" w:hanging="180"/>
      </w:pPr>
    </w:lvl>
    <w:lvl w:ilvl="3" w:tplc="280A000F" w:tentative="1">
      <w:start w:val="1"/>
      <w:numFmt w:val="decimal"/>
      <w:lvlText w:val="%4."/>
      <w:lvlJc w:val="left"/>
      <w:pPr>
        <w:ind w:left="2522" w:hanging="360"/>
      </w:pPr>
    </w:lvl>
    <w:lvl w:ilvl="4" w:tplc="280A0019" w:tentative="1">
      <w:start w:val="1"/>
      <w:numFmt w:val="lowerLetter"/>
      <w:lvlText w:val="%5."/>
      <w:lvlJc w:val="left"/>
      <w:pPr>
        <w:ind w:left="3242" w:hanging="360"/>
      </w:pPr>
    </w:lvl>
    <w:lvl w:ilvl="5" w:tplc="280A001B" w:tentative="1">
      <w:start w:val="1"/>
      <w:numFmt w:val="lowerRoman"/>
      <w:lvlText w:val="%6."/>
      <w:lvlJc w:val="right"/>
      <w:pPr>
        <w:ind w:left="3962" w:hanging="180"/>
      </w:pPr>
    </w:lvl>
    <w:lvl w:ilvl="6" w:tplc="280A000F" w:tentative="1">
      <w:start w:val="1"/>
      <w:numFmt w:val="decimal"/>
      <w:lvlText w:val="%7."/>
      <w:lvlJc w:val="left"/>
      <w:pPr>
        <w:ind w:left="4682" w:hanging="360"/>
      </w:pPr>
    </w:lvl>
    <w:lvl w:ilvl="7" w:tplc="280A0019" w:tentative="1">
      <w:start w:val="1"/>
      <w:numFmt w:val="lowerLetter"/>
      <w:lvlText w:val="%8."/>
      <w:lvlJc w:val="left"/>
      <w:pPr>
        <w:ind w:left="5402" w:hanging="360"/>
      </w:pPr>
    </w:lvl>
    <w:lvl w:ilvl="8" w:tplc="280A001B" w:tentative="1">
      <w:start w:val="1"/>
      <w:numFmt w:val="lowerRoman"/>
      <w:lvlText w:val="%9."/>
      <w:lvlJc w:val="right"/>
      <w:pPr>
        <w:ind w:left="6122" w:hanging="180"/>
      </w:pPr>
    </w:lvl>
  </w:abstractNum>
  <w:abstractNum w:abstractNumId="32" w15:restartNumberingAfterBreak="0">
    <w:nsid w:val="60321E4B"/>
    <w:multiLevelType w:val="multilevel"/>
    <w:tmpl w:val="C6D45FAA"/>
    <w:lvl w:ilvl="0">
      <w:start w:val="1"/>
      <w:numFmt w:val="bullet"/>
      <w:lvlText w:val=""/>
      <w:lvlPicBulletId w:val="0"/>
      <w:lvlJc w:val="left"/>
      <w:pPr>
        <w:ind w:left="927" w:hanging="360"/>
      </w:pPr>
      <w:rPr>
        <w:rFonts w:ascii="Symbol" w:hAnsi="Symbol" w:hint="default"/>
      </w:rPr>
    </w:lvl>
    <w:lvl w:ilvl="1">
      <w:start w:val="1"/>
      <w:numFmt w:val="decimal"/>
      <w:isLgl/>
      <w:lvlText w:val="%1.%2."/>
      <w:lvlJc w:val="left"/>
      <w:pPr>
        <w:ind w:left="1211" w:hanging="360"/>
      </w:pPr>
      <w:rPr>
        <w:rFonts w:hint="default"/>
        <w:b/>
      </w:rPr>
    </w:lvl>
    <w:lvl w:ilvl="2">
      <w:start w:val="1"/>
      <w:numFmt w:val="lowerLetter"/>
      <w:lvlText w:val="%3."/>
      <w:lvlJc w:val="left"/>
      <w:pPr>
        <w:ind w:left="1287" w:hanging="720"/>
      </w:pPr>
    </w:lvl>
    <w:lvl w:ilvl="3">
      <w:start w:val="1"/>
      <w:numFmt w:val="bullet"/>
      <w:lvlText w:val=""/>
      <w:lvlJc w:val="left"/>
      <w:pPr>
        <w:ind w:left="1287" w:hanging="720"/>
      </w:pPr>
      <w:rPr>
        <w:rFonts w:ascii="Symbol" w:hAnsi="Symbol"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36A2B04"/>
    <w:multiLevelType w:val="hybridMultilevel"/>
    <w:tmpl w:val="9B56DA14"/>
    <w:lvl w:ilvl="0" w:tplc="F6CEE094">
      <w:start w:val="1"/>
      <w:numFmt w:val="bullet"/>
      <w:pStyle w:val="bulletnormal"/>
      <w:lvlText w:val=""/>
      <w:lvlJc w:val="left"/>
      <w:pPr>
        <w:tabs>
          <w:tab w:val="num" w:pos="1134"/>
        </w:tabs>
        <w:ind w:left="1134" w:hanging="397"/>
      </w:pPr>
      <w:rPr>
        <w:rFonts w:ascii="Webdings" w:hAnsi="Webdings" w:hint="default"/>
        <w:sz w:val="16"/>
      </w:rPr>
    </w:lvl>
    <w:lvl w:ilvl="1" w:tplc="280A0019" w:tentative="1">
      <w:start w:val="1"/>
      <w:numFmt w:val="lowerLetter"/>
      <w:lvlText w:val="%2."/>
      <w:lvlJc w:val="left"/>
      <w:pPr>
        <w:tabs>
          <w:tab w:val="num" w:pos="1440"/>
        </w:tabs>
        <w:ind w:left="1440" w:hanging="360"/>
      </w:pPr>
      <w:rPr>
        <w:rFonts w:cs="Times New Roman"/>
      </w:rPr>
    </w:lvl>
    <w:lvl w:ilvl="2" w:tplc="280A001B" w:tentative="1">
      <w:start w:val="1"/>
      <w:numFmt w:val="lowerRoman"/>
      <w:lvlText w:val="%3."/>
      <w:lvlJc w:val="right"/>
      <w:pPr>
        <w:tabs>
          <w:tab w:val="num" w:pos="2160"/>
        </w:tabs>
        <w:ind w:left="2160" w:hanging="180"/>
      </w:pPr>
      <w:rPr>
        <w:rFonts w:cs="Times New Roman"/>
      </w:rPr>
    </w:lvl>
    <w:lvl w:ilvl="3" w:tplc="280A000F" w:tentative="1">
      <w:start w:val="1"/>
      <w:numFmt w:val="decimal"/>
      <w:lvlText w:val="%4."/>
      <w:lvlJc w:val="left"/>
      <w:pPr>
        <w:tabs>
          <w:tab w:val="num" w:pos="2880"/>
        </w:tabs>
        <w:ind w:left="2880" w:hanging="360"/>
      </w:pPr>
      <w:rPr>
        <w:rFonts w:cs="Times New Roman"/>
      </w:rPr>
    </w:lvl>
    <w:lvl w:ilvl="4" w:tplc="280A0019" w:tentative="1">
      <w:start w:val="1"/>
      <w:numFmt w:val="lowerLetter"/>
      <w:lvlText w:val="%5."/>
      <w:lvlJc w:val="left"/>
      <w:pPr>
        <w:tabs>
          <w:tab w:val="num" w:pos="3600"/>
        </w:tabs>
        <w:ind w:left="3600" w:hanging="360"/>
      </w:pPr>
      <w:rPr>
        <w:rFonts w:cs="Times New Roman"/>
      </w:rPr>
    </w:lvl>
    <w:lvl w:ilvl="5" w:tplc="280A001B" w:tentative="1">
      <w:start w:val="1"/>
      <w:numFmt w:val="lowerRoman"/>
      <w:lvlText w:val="%6."/>
      <w:lvlJc w:val="right"/>
      <w:pPr>
        <w:tabs>
          <w:tab w:val="num" w:pos="4320"/>
        </w:tabs>
        <w:ind w:left="4320" w:hanging="180"/>
      </w:pPr>
      <w:rPr>
        <w:rFonts w:cs="Times New Roman"/>
      </w:rPr>
    </w:lvl>
    <w:lvl w:ilvl="6" w:tplc="280A000F" w:tentative="1">
      <w:start w:val="1"/>
      <w:numFmt w:val="decimal"/>
      <w:lvlText w:val="%7."/>
      <w:lvlJc w:val="left"/>
      <w:pPr>
        <w:tabs>
          <w:tab w:val="num" w:pos="5040"/>
        </w:tabs>
        <w:ind w:left="5040" w:hanging="360"/>
      </w:pPr>
      <w:rPr>
        <w:rFonts w:cs="Times New Roman"/>
      </w:rPr>
    </w:lvl>
    <w:lvl w:ilvl="7" w:tplc="280A0019" w:tentative="1">
      <w:start w:val="1"/>
      <w:numFmt w:val="lowerLetter"/>
      <w:lvlText w:val="%8."/>
      <w:lvlJc w:val="left"/>
      <w:pPr>
        <w:tabs>
          <w:tab w:val="num" w:pos="5760"/>
        </w:tabs>
        <w:ind w:left="5760" w:hanging="360"/>
      </w:pPr>
      <w:rPr>
        <w:rFonts w:cs="Times New Roman"/>
      </w:rPr>
    </w:lvl>
    <w:lvl w:ilvl="8" w:tplc="280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4EC0CB6"/>
    <w:multiLevelType w:val="multilevel"/>
    <w:tmpl w:val="B146665A"/>
    <w:lvl w:ilvl="0">
      <w:start w:val="6"/>
      <w:numFmt w:val="decimal"/>
      <w:lvlText w:val="%1."/>
      <w:lvlJc w:val="left"/>
      <w:pPr>
        <w:ind w:left="360" w:hanging="360"/>
      </w:pPr>
      <w:rPr>
        <w:rFonts w:hint="default"/>
        <w:b/>
        <w:bCs/>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0B4E4B"/>
    <w:multiLevelType w:val="hybridMultilevel"/>
    <w:tmpl w:val="9F0627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7" w15:restartNumberingAfterBreak="0">
    <w:nsid w:val="724922E8"/>
    <w:multiLevelType w:val="multilevel"/>
    <w:tmpl w:val="DC007A3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b/>
      </w:rPr>
    </w:lvl>
    <w:lvl w:ilvl="2">
      <w:start w:val="1"/>
      <w:numFmt w:val="lowerLetter"/>
      <w:lvlText w:val="%3."/>
      <w:lvlJc w:val="left"/>
      <w:pPr>
        <w:ind w:left="1287" w:hanging="720"/>
      </w:pPr>
    </w:lvl>
    <w:lvl w:ilvl="3">
      <w:start w:val="1"/>
      <w:numFmt w:val="bullet"/>
      <w:lvlText w:val=""/>
      <w:lvlJc w:val="left"/>
      <w:pPr>
        <w:ind w:left="1287" w:hanging="720"/>
      </w:pPr>
      <w:rPr>
        <w:rFonts w:ascii="Symbol" w:hAnsi="Symbol"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76FB5124"/>
    <w:multiLevelType w:val="hybridMultilevel"/>
    <w:tmpl w:val="0E308234"/>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39" w15:restartNumberingAfterBreak="0">
    <w:nsid w:val="77E84398"/>
    <w:multiLevelType w:val="hybridMultilevel"/>
    <w:tmpl w:val="A6745A7E"/>
    <w:lvl w:ilvl="0" w:tplc="DB0CE7BC">
      <w:numFmt w:val="bullet"/>
      <w:lvlText w:val="-"/>
      <w:lvlJc w:val="left"/>
      <w:pPr>
        <w:ind w:left="1080" w:hanging="360"/>
      </w:pPr>
      <w:rPr>
        <w:rFonts w:ascii="Calibri" w:eastAsia="Calibri" w:hAnsi="Calibri"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0" w15:restartNumberingAfterBreak="0">
    <w:nsid w:val="79947A61"/>
    <w:multiLevelType w:val="hybridMultilevel"/>
    <w:tmpl w:val="12B05F2A"/>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ACC3470"/>
    <w:multiLevelType w:val="hybridMultilevel"/>
    <w:tmpl w:val="2FFC4EF4"/>
    <w:lvl w:ilvl="0" w:tplc="280A000B">
      <w:start w:val="1"/>
      <w:numFmt w:val="bullet"/>
      <w:lvlText w:val=""/>
      <w:lvlJc w:val="left"/>
      <w:pPr>
        <w:ind w:left="1440" w:hanging="360"/>
      </w:pPr>
      <w:rPr>
        <w:rFonts w:ascii="Wingdings" w:hAnsi="Wingdings" w:hint="default"/>
      </w:rPr>
    </w:lvl>
    <w:lvl w:ilvl="1" w:tplc="804691A0">
      <w:numFmt w:val="bullet"/>
      <w:lvlText w:val="-"/>
      <w:lvlJc w:val="left"/>
      <w:pPr>
        <w:ind w:left="2160" w:hanging="360"/>
      </w:pPr>
      <w:rPr>
        <w:rFonts w:ascii="Calibri" w:eastAsiaTheme="minorHAnsi" w:hAnsi="Calibri" w:cstheme="minorBidi"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2" w15:restartNumberingAfterBreak="0">
    <w:nsid w:val="7C023D9F"/>
    <w:multiLevelType w:val="hybridMultilevel"/>
    <w:tmpl w:val="4E9ABB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C5B728F"/>
    <w:multiLevelType w:val="hybridMultilevel"/>
    <w:tmpl w:val="4506517A"/>
    <w:lvl w:ilvl="0" w:tplc="E3DE541E">
      <w:numFmt w:val="bullet"/>
      <w:lvlText w:val="-"/>
      <w:lvlJc w:val="left"/>
      <w:pPr>
        <w:ind w:left="786" w:hanging="360"/>
      </w:pPr>
      <w:rPr>
        <w:rFonts w:ascii="Verdana Pro Cond Light" w:eastAsia="Times New Roman" w:hAnsi="Verdana Pro Cond Light" w:cs="Times New Roman" w:hint="default"/>
      </w:rPr>
    </w:lvl>
    <w:lvl w:ilvl="1" w:tplc="280A0003" w:tentative="1">
      <w:start w:val="1"/>
      <w:numFmt w:val="bullet"/>
      <w:lvlText w:val="o"/>
      <w:lvlJc w:val="left"/>
      <w:pPr>
        <w:ind w:left="1015" w:hanging="360"/>
      </w:pPr>
      <w:rPr>
        <w:rFonts w:ascii="Courier New" w:hAnsi="Courier New" w:cs="Courier New" w:hint="default"/>
      </w:rPr>
    </w:lvl>
    <w:lvl w:ilvl="2" w:tplc="280A0005" w:tentative="1">
      <w:start w:val="1"/>
      <w:numFmt w:val="bullet"/>
      <w:lvlText w:val=""/>
      <w:lvlJc w:val="left"/>
      <w:pPr>
        <w:ind w:left="1735" w:hanging="360"/>
      </w:pPr>
      <w:rPr>
        <w:rFonts w:ascii="Wingdings" w:hAnsi="Wingdings" w:hint="default"/>
      </w:rPr>
    </w:lvl>
    <w:lvl w:ilvl="3" w:tplc="280A0001" w:tentative="1">
      <w:start w:val="1"/>
      <w:numFmt w:val="bullet"/>
      <w:lvlText w:val=""/>
      <w:lvlJc w:val="left"/>
      <w:pPr>
        <w:ind w:left="2455" w:hanging="360"/>
      </w:pPr>
      <w:rPr>
        <w:rFonts w:ascii="Symbol" w:hAnsi="Symbol" w:hint="default"/>
      </w:rPr>
    </w:lvl>
    <w:lvl w:ilvl="4" w:tplc="280A0003" w:tentative="1">
      <w:start w:val="1"/>
      <w:numFmt w:val="bullet"/>
      <w:lvlText w:val="o"/>
      <w:lvlJc w:val="left"/>
      <w:pPr>
        <w:ind w:left="3175" w:hanging="360"/>
      </w:pPr>
      <w:rPr>
        <w:rFonts w:ascii="Courier New" w:hAnsi="Courier New" w:cs="Courier New" w:hint="default"/>
      </w:rPr>
    </w:lvl>
    <w:lvl w:ilvl="5" w:tplc="280A0005" w:tentative="1">
      <w:start w:val="1"/>
      <w:numFmt w:val="bullet"/>
      <w:lvlText w:val=""/>
      <w:lvlJc w:val="left"/>
      <w:pPr>
        <w:ind w:left="3895" w:hanging="360"/>
      </w:pPr>
      <w:rPr>
        <w:rFonts w:ascii="Wingdings" w:hAnsi="Wingdings" w:hint="default"/>
      </w:rPr>
    </w:lvl>
    <w:lvl w:ilvl="6" w:tplc="280A0001" w:tentative="1">
      <w:start w:val="1"/>
      <w:numFmt w:val="bullet"/>
      <w:lvlText w:val=""/>
      <w:lvlJc w:val="left"/>
      <w:pPr>
        <w:ind w:left="4615" w:hanging="360"/>
      </w:pPr>
      <w:rPr>
        <w:rFonts w:ascii="Symbol" w:hAnsi="Symbol" w:hint="default"/>
      </w:rPr>
    </w:lvl>
    <w:lvl w:ilvl="7" w:tplc="280A0003" w:tentative="1">
      <w:start w:val="1"/>
      <w:numFmt w:val="bullet"/>
      <w:lvlText w:val="o"/>
      <w:lvlJc w:val="left"/>
      <w:pPr>
        <w:ind w:left="5335" w:hanging="360"/>
      </w:pPr>
      <w:rPr>
        <w:rFonts w:ascii="Courier New" w:hAnsi="Courier New" w:cs="Courier New" w:hint="default"/>
      </w:rPr>
    </w:lvl>
    <w:lvl w:ilvl="8" w:tplc="280A0005" w:tentative="1">
      <w:start w:val="1"/>
      <w:numFmt w:val="bullet"/>
      <w:lvlText w:val=""/>
      <w:lvlJc w:val="left"/>
      <w:pPr>
        <w:ind w:left="6055" w:hanging="360"/>
      </w:pPr>
      <w:rPr>
        <w:rFonts w:ascii="Wingdings" w:hAnsi="Wingdings" w:hint="default"/>
      </w:rPr>
    </w:lvl>
  </w:abstractNum>
  <w:abstractNum w:abstractNumId="44" w15:restartNumberingAfterBreak="0">
    <w:nsid w:val="7DC53E6F"/>
    <w:multiLevelType w:val="hybridMultilevel"/>
    <w:tmpl w:val="20FCD7DA"/>
    <w:lvl w:ilvl="0" w:tplc="DB0CE7BC">
      <w:numFmt w:val="bullet"/>
      <w:lvlText w:val="-"/>
      <w:lvlJc w:val="left"/>
      <w:pPr>
        <w:ind w:left="720" w:hanging="360"/>
      </w:pPr>
      <w:rPr>
        <w:rFonts w:ascii="Calibri" w:eastAsia="Calibri"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880773385">
    <w:abstractNumId w:val="9"/>
  </w:num>
  <w:num w:numId="2" w16cid:durableId="653222774">
    <w:abstractNumId w:val="20"/>
  </w:num>
  <w:num w:numId="3" w16cid:durableId="772944464">
    <w:abstractNumId w:val="28"/>
  </w:num>
  <w:num w:numId="4" w16cid:durableId="2123107165">
    <w:abstractNumId w:val="19"/>
  </w:num>
  <w:num w:numId="5" w16cid:durableId="445003907">
    <w:abstractNumId w:val="29"/>
  </w:num>
  <w:num w:numId="6" w16cid:durableId="202984290">
    <w:abstractNumId w:val="14"/>
  </w:num>
  <w:num w:numId="7" w16cid:durableId="461197741">
    <w:abstractNumId w:val="34"/>
  </w:num>
  <w:num w:numId="8" w16cid:durableId="1555584418">
    <w:abstractNumId w:val="13"/>
  </w:num>
  <w:num w:numId="9" w16cid:durableId="46146030">
    <w:abstractNumId w:val="6"/>
  </w:num>
  <w:num w:numId="10" w16cid:durableId="1484391013">
    <w:abstractNumId w:val="39"/>
  </w:num>
  <w:num w:numId="11" w16cid:durableId="1641229035">
    <w:abstractNumId w:val="21"/>
  </w:num>
  <w:num w:numId="12" w16cid:durableId="1591357078">
    <w:abstractNumId w:val="7"/>
  </w:num>
  <w:num w:numId="13" w16cid:durableId="2144688160">
    <w:abstractNumId w:val="11"/>
  </w:num>
  <w:num w:numId="14" w16cid:durableId="1765415168">
    <w:abstractNumId w:val="35"/>
  </w:num>
  <w:num w:numId="15" w16cid:durableId="1163203373">
    <w:abstractNumId w:val="41"/>
  </w:num>
  <w:num w:numId="16" w16cid:durableId="1073166766">
    <w:abstractNumId w:val="36"/>
  </w:num>
  <w:num w:numId="17" w16cid:durableId="1739398460">
    <w:abstractNumId w:val="27"/>
  </w:num>
  <w:num w:numId="18" w16cid:durableId="1405303359">
    <w:abstractNumId w:val="17"/>
  </w:num>
  <w:num w:numId="19" w16cid:durableId="445541621">
    <w:abstractNumId w:val="40"/>
  </w:num>
  <w:num w:numId="20" w16cid:durableId="1984500027">
    <w:abstractNumId w:val="15"/>
  </w:num>
  <w:num w:numId="21" w16cid:durableId="1003244544">
    <w:abstractNumId w:val="8"/>
  </w:num>
  <w:num w:numId="22" w16cid:durableId="527530313">
    <w:abstractNumId w:val="44"/>
  </w:num>
  <w:num w:numId="23" w16cid:durableId="649595718">
    <w:abstractNumId w:val="10"/>
  </w:num>
  <w:num w:numId="24" w16cid:durableId="303464080">
    <w:abstractNumId w:val="26"/>
  </w:num>
  <w:num w:numId="25" w16cid:durableId="1558399195">
    <w:abstractNumId w:val="22"/>
  </w:num>
  <w:num w:numId="26" w16cid:durableId="1533880408">
    <w:abstractNumId w:val="24"/>
  </w:num>
  <w:num w:numId="27" w16cid:durableId="1912957962">
    <w:abstractNumId w:val="30"/>
  </w:num>
  <w:num w:numId="28" w16cid:durableId="737484819">
    <w:abstractNumId w:val="42"/>
  </w:num>
  <w:num w:numId="29" w16cid:durableId="1300919148">
    <w:abstractNumId w:val="5"/>
  </w:num>
  <w:num w:numId="30" w16cid:durableId="1590894168">
    <w:abstractNumId w:val="23"/>
  </w:num>
  <w:num w:numId="31" w16cid:durableId="1874344904">
    <w:abstractNumId w:val="43"/>
  </w:num>
  <w:num w:numId="32" w16cid:durableId="1937126619">
    <w:abstractNumId w:val="4"/>
  </w:num>
  <w:num w:numId="33" w16cid:durableId="1263682432">
    <w:abstractNumId w:val="3"/>
  </w:num>
  <w:num w:numId="34" w16cid:durableId="1055666549">
    <w:abstractNumId w:val="2"/>
  </w:num>
  <w:num w:numId="35" w16cid:durableId="1428848049">
    <w:abstractNumId w:val="1"/>
  </w:num>
  <w:num w:numId="36" w16cid:durableId="746463569">
    <w:abstractNumId w:val="0"/>
  </w:num>
  <w:num w:numId="37" w16cid:durableId="8728414">
    <w:abstractNumId w:val="18"/>
  </w:num>
  <w:num w:numId="38" w16cid:durableId="1352682618">
    <w:abstractNumId w:val="37"/>
  </w:num>
  <w:num w:numId="39" w16cid:durableId="1374500513">
    <w:abstractNumId w:val="33"/>
  </w:num>
  <w:num w:numId="40" w16cid:durableId="1918248061">
    <w:abstractNumId w:val="32"/>
  </w:num>
  <w:num w:numId="41" w16cid:durableId="1246111704">
    <w:abstractNumId w:val="12"/>
  </w:num>
  <w:num w:numId="42" w16cid:durableId="149366126">
    <w:abstractNumId w:val="39"/>
  </w:num>
  <w:num w:numId="43" w16cid:durableId="559709402">
    <w:abstractNumId w:val="25"/>
  </w:num>
  <w:num w:numId="44" w16cid:durableId="2049066251">
    <w:abstractNumId w:val="38"/>
  </w:num>
  <w:num w:numId="45" w16cid:durableId="798717877">
    <w:abstractNumId w:val="31"/>
  </w:num>
  <w:num w:numId="46" w16cid:durableId="145995370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1"/>
  <w:activeWritingStyle w:appName="MSWord" w:lang="es-PE"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PE" w:vendorID="64" w:dllVersion="4096" w:nlCheck="1" w:checkStyle="0"/>
  <w:activeWritingStyle w:appName="MSWord" w:lang="en-US" w:vendorID="64" w:dllVersion="4096" w:nlCheck="1" w:checkStyle="0"/>
  <w:activeWritingStyle w:appName="MSWord" w:lang="es-PE"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MX" w:vendorID="64" w:dllVersion="6" w:nlCheck="1" w:checkStyle="1"/>
  <w:activeWritingStyle w:appName="MSWord" w:lang="es-ES" w:vendorID="64" w:dllVersion="4096" w:nlCheck="1" w:checkStyle="0"/>
  <w:activeWritingStyle w:appName="MSWord" w:lang="es-ES" w:vendorID="64" w:dllVersion="0" w:nlCheck="1" w:checkStyle="0"/>
  <w:activeWritingStyle w:appName="MSWord" w:lang="es-ES_tradnl"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76B"/>
    <w:rsid w:val="00002E10"/>
    <w:rsid w:val="00005235"/>
    <w:rsid w:val="00007DC4"/>
    <w:rsid w:val="00011ADD"/>
    <w:rsid w:val="00011C01"/>
    <w:rsid w:val="00021972"/>
    <w:rsid w:val="00027844"/>
    <w:rsid w:val="000305E8"/>
    <w:rsid w:val="00030686"/>
    <w:rsid w:val="00031C95"/>
    <w:rsid w:val="00037F49"/>
    <w:rsid w:val="00041F2B"/>
    <w:rsid w:val="00050840"/>
    <w:rsid w:val="000623EA"/>
    <w:rsid w:val="0007687C"/>
    <w:rsid w:val="000926C4"/>
    <w:rsid w:val="00095E8E"/>
    <w:rsid w:val="000A1007"/>
    <w:rsid w:val="000A3915"/>
    <w:rsid w:val="000A3CCA"/>
    <w:rsid w:val="000A54EA"/>
    <w:rsid w:val="000B2DF1"/>
    <w:rsid w:val="000B3303"/>
    <w:rsid w:val="000B475A"/>
    <w:rsid w:val="000C5DBD"/>
    <w:rsid w:val="000D0392"/>
    <w:rsid w:val="000D38F2"/>
    <w:rsid w:val="000D4426"/>
    <w:rsid w:val="000E5D2B"/>
    <w:rsid w:val="000F2352"/>
    <w:rsid w:val="000F250E"/>
    <w:rsid w:val="000F4D42"/>
    <w:rsid w:val="00101C36"/>
    <w:rsid w:val="00105BC6"/>
    <w:rsid w:val="001106F0"/>
    <w:rsid w:val="00111687"/>
    <w:rsid w:val="001172FB"/>
    <w:rsid w:val="001209FA"/>
    <w:rsid w:val="001214BE"/>
    <w:rsid w:val="00126B7A"/>
    <w:rsid w:val="001378D1"/>
    <w:rsid w:val="00151BF1"/>
    <w:rsid w:val="00157DBB"/>
    <w:rsid w:val="001863BA"/>
    <w:rsid w:val="00194B1F"/>
    <w:rsid w:val="001A2725"/>
    <w:rsid w:val="001A2F94"/>
    <w:rsid w:val="001A44E2"/>
    <w:rsid w:val="001C1E68"/>
    <w:rsid w:val="001C7B15"/>
    <w:rsid w:val="001D2D6A"/>
    <w:rsid w:val="001D34F7"/>
    <w:rsid w:val="001E3D73"/>
    <w:rsid w:val="001E4F4F"/>
    <w:rsid w:val="001E7104"/>
    <w:rsid w:val="001F1932"/>
    <w:rsid w:val="00201050"/>
    <w:rsid w:val="00205685"/>
    <w:rsid w:val="00216AED"/>
    <w:rsid w:val="0023137C"/>
    <w:rsid w:val="0023551B"/>
    <w:rsid w:val="0023762D"/>
    <w:rsid w:val="002462F0"/>
    <w:rsid w:val="002469B1"/>
    <w:rsid w:val="00256980"/>
    <w:rsid w:val="00261FBF"/>
    <w:rsid w:val="0026371A"/>
    <w:rsid w:val="002726D9"/>
    <w:rsid w:val="00276644"/>
    <w:rsid w:val="00277B56"/>
    <w:rsid w:val="00285601"/>
    <w:rsid w:val="002972E8"/>
    <w:rsid w:val="002A35EF"/>
    <w:rsid w:val="002B2579"/>
    <w:rsid w:val="002B70DC"/>
    <w:rsid w:val="002C4260"/>
    <w:rsid w:val="002D0E4E"/>
    <w:rsid w:val="002E27FB"/>
    <w:rsid w:val="00302CA5"/>
    <w:rsid w:val="00304B3B"/>
    <w:rsid w:val="00306F74"/>
    <w:rsid w:val="00315841"/>
    <w:rsid w:val="00316204"/>
    <w:rsid w:val="0032067E"/>
    <w:rsid w:val="0032721D"/>
    <w:rsid w:val="00362B75"/>
    <w:rsid w:val="00366BFC"/>
    <w:rsid w:val="0037327E"/>
    <w:rsid w:val="00397767"/>
    <w:rsid w:val="003C511C"/>
    <w:rsid w:val="003C61B8"/>
    <w:rsid w:val="003D0419"/>
    <w:rsid w:val="003D0AAF"/>
    <w:rsid w:val="003D1866"/>
    <w:rsid w:val="003E4BB4"/>
    <w:rsid w:val="003E5E5A"/>
    <w:rsid w:val="003F0EE1"/>
    <w:rsid w:val="003F2B6E"/>
    <w:rsid w:val="003F48CA"/>
    <w:rsid w:val="00401E1A"/>
    <w:rsid w:val="00420240"/>
    <w:rsid w:val="00421C82"/>
    <w:rsid w:val="00434250"/>
    <w:rsid w:val="00445ECD"/>
    <w:rsid w:val="00453049"/>
    <w:rsid w:val="00455FF7"/>
    <w:rsid w:val="00464893"/>
    <w:rsid w:val="0046588E"/>
    <w:rsid w:val="004915C8"/>
    <w:rsid w:val="004C1244"/>
    <w:rsid w:val="004C32D8"/>
    <w:rsid w:val="004E5B2E"/>
    <w:rsid w:val="004E6C7D"/>
    <w:rsid w:val="004F1BB1"/>
    <w:rsid w:val="004F3D1B"/>
    <w:rsid w:val="004F4E3E"/>
    <w:rsid w:val="00500604"/>
    <w:rsid w:val="00502775"/>
    <w:rsid w:val="00502BDA"/>
    <w:rsid w:val="00513AEB"/>
    <w:rsid w:val="0051574F"/>
    <w:rsid w:val="00522897"/>
    <w:rsid w:val="005234C5"/>
    <w:rsid w:val="00527693"/>
    <w:rsid w:val="00533F8A"/>
    <w:rsid w:val="00536E4A"/>
    <w:rsid w:val="005379DD"/>
    <w:rsid w:val="00540BB4"/>
    <w:rsid w:val="00543848"/>
    <w:rsid w:val="0055565C"/>
    <w:rsid w:val="00555CED"/>
    <w:rsid w:val="00560350"/>
    <w:rsid w:val="0056402E"/>
    <w:rsid w:val="00567097"/>
    <w:rsid w:val="00577376"/>
    <w:rsid w:val="00581B28"/>
    <w:rsid w:val="00587E0E"/>
    <w:rsid w:val="005A35E7"/>
    <w:rsid w:val="005B61EF"/>
    <w:rsid w:val="005C64FE"/>
    <w:rsid w:val="005D2EB0"/>
    <w:rsid w:val="005D58E8"/>
    <w:rsid w:val="005E7D94"/>
    <w:rsid w:val="005F0D08"/>
    <w:rsid w:val="005F1DB0"/>
    <w:rsid w:val="005F55AA"/>
    <w:rsid w:val="005F652F"/>
    <w:rsid w:val="006041F7"/>
    <w:rsid w:val="00606712"/>
    <w:rsid w:val="00620916"/>
    <w:rsid w:val="0062396E"/>
    <w:rsid w:val="00625296"/>
    <w:rsid w:val="00630451"/>
    <w:rsid w:val="006315BF"/>
    <w:rsid w:val="00647A97"/>
    <w:rsid w:val="006658DC"/>
    <w:rsid w:val="006700C7"/>
    <w:rsid w:val="00676D43"/>
    <w:rsid w:val="00681D4B"/>
    <w:rsid w:val="00683FBE"/>
    <w:rsid w:val="00687164"/>
    <w:rsid w:val="006B3013"/>
    <w:rsid w:val="006C1641"/>
    <w:rsid w:val="006C6CD4"/>
    <w:rsid w:val="006C7D8D"/>
    <w:rsid w:val="006D0C91"/>
    <w:rsid w:val="006D664A"/>
    <w:rsid w:val="006F0822"/>
    <w:rsid w:val="007008AE"/>
    <w:rsid w:val="00705F41"/>
    <w:rsid w:val="007206C7"/>
    <w:rsid w:val="0072574F"/>
    <w:rsid w:val="007408AE"/>
    <w:rsid w:val="007427DD"/>
    <w:rsid w:val="007467C8"/>
    <w:rsid w:val="00757B4E"/>
    <w:rsid w:val="00767975"/>
    <w:rsid w:val="00772B91"/>
    <w:rsid w:val="007845E3"/>
    <w:rsid w:val="007B01A0"/>
    <w:rsid w:val="007B77FD"/>
    <w:rsid w:val="007D05C9"/>
    <w:rsid w:val="007D4763"/>
    <w:rsid w:val="007F063F"/>
    <w:rsid w:val="008065BC"/>
    <w:rsid w:val="00806A38"/>
    <w:rsid w:val="00817330"/>
    <w:rsid w:val="00817674"/>
    <w:rsid w:val="00821D50"/>
    <w:rsid w:val="00823DE7"/>
    <w:rsid w:val="00834CAB"/>
    <w:rsid w:val="00837EF3"/>
    <w:rsid w:val="00846633"/>
    <w:rsid w:val="00851444"/>
    <w:rsid w:val="00861AD9"/>
    <w:rsid w:val="00864B5E"/>
    <w:rsid w:val="008932AC"/>
    <w:rsid w:val="008A1D26"/>
    <w:rsid w:val="008A211B"/>
    <w:rsid w:val="008A28C1"/>
    <w:rsid w:val="008B2EB3"/>
    <w:rsid w:val="008B5452"/>
    <w:rsid w:val="008D31C7"/>
    <w:rsid w:val="008D3EA1"/>
    <w:rsid w:val="008E14C7"/>
    <w:rsid w:val="008E2CA7"/>
    <w:rsid w:val="008E2CE1"/>
    <w:rsid w:val="008F1AEC"/>
    <w:rsid w:val="008F4AB2"/>
    <w:rsid w:val="008F6CD1"/>
    <w:rsid w:val="0092359F"/>
    <w:rsid w:val="0092413A"/>
    <w:rsid w:val="00925179"/>
    <w:rsid w:val="009425BC"/>
    <w:rsid w:val="0094388B"/>
    <w:rsid w:val="00945B56"/>
    <w:rsid w:val="00970F5D"/>
    <w:rsid w:val="009719E8"/>
    <w:rsid w:val="0097248B"/>
    <w:rsid w:val="00974CE9"/>
    <w:rsid w:val="0097576B"/>
    <w:rsid w:val="00993289"/>
    <w:rsid w:val="00995DC8"/>
    <w:rsid w:val="009A4335"/>
    <w:rsid w:val="009B281E"/>
    <w:rsid w:val="009B37D2"/>
    <w:rsid w:val="009B50F4"/>
    <w:rsid w:val="009C725B"/>
    <w:rsid w:val="009D0E5A"/>
    <w:rsid w:val="009D415F"/>
    <w:rsid w:val="009E28B8"/>
    <w:rsid w:val="009E3ED7"/>
    <w:rsid w:val="009F1036"/>
    <w:rsid w:val="00A000E9"/>
    <w:rsid w:val="00A00669"/>
    <w:rsid w:val="00A05C7B"/>
    <w:rsid w:val="00A1151B"/>
    <w:rsid w:val="00A269ED"/>
    <w:rsid w:val="00A33602"/>
    <w:rsid w:val="00A36ABC"/>
    <w:rsid w:val="00A41F56"/>
    <w:rsid w:val="00A529C3"/>
    <w:rsid w:val="00A54826"/>
    <w:rsid w:val="00A608E2"/>
    <w:rsid w:val="00A82A0B"/>
    <w:rsid w:val="00A82B46"/>
    <w:rsid w:val="00A84301"/>
    <w:rsid w:val="00A85422"/>
    <w:rsid w:val="00A91301"/>
    <w:rsid w:val="00A97A27"/>
    <w:rsid w:val="00AC25D6"/>
    <w:rsid w:val="00AC5B4F"/>
    <w:rsid w:val="00AD5A67"/>
    <w:rsid w:val="00AF4AF7"/>
    <w:rsid w:val="00B1116E"/>
    <w:rsid w:val="00B12F63"/>
    <w:rsid w:val="00B30C47"/>
    <w:rsid w:val="00B31957"/>
    <w:rsid w:val="00B42895"/>
    <w:rsid w:val="00B45C39"/>
    <w:rsid w:val="00B53C73"/>
    <w:rsid w:val="00B60516"/>
    <w:rsid w:val="00B631F5"/>
    <w:rsid w:val="00B63D2C"/>
    <w:rsid w:val="00B72EAB"/>
    <w:rsid w:val="00B84E94"/>
    <w:rsid w:val="00B85596"/>
    <w:rsid w:val="00B9452A"/>
    <w:rsid w:val="00B94F63"/>
    <w:rsid w:val="00BA147B"/>
    <w:rsid w:val="00BB1A5A"/>
    <w:rsid w:val="00BB234A"/>
    <w:rsid w:val="00BB4635"/>
    <w:rsid w:val="00BC2E7C"/>
    <w:rsid w:val="00BC57BA"/>
    <w:rsid w:val="00BE01D9"/>
    <w:rsid w:val="00BE430E"/>
    <w:rsid w:val="00BF5BC0"/>
    <w:rsid w:val="00C02272"/>
    <w:rsid w:val="00C07C06"/>
    <w:rsid w:val="00C14992"/>
    <w:rsid w:val="00C171EA"/>
    <w:rsid w:val="00C21FCD"/>
    <w:rsid w:val="00C26BE0"/>
    <w:rsid w:val="00C401D8"/>
    <w:rsid w:val="00C632A9"/>
    <w:rsid w:val="00C65DF9"/>
    <w:rsid w:val="00C67FD9"/>
    <w:rsid w:val="00C7141D"/>
    <w:rsid w:val="00C72689"/>
    <w:rsid w:val="00C7718A"/>
    <w:rsid w:val="00C96CA6"/>
    <w:rsid w:val="00C96FC3"/>
    <w:rsid w:val="00C97794"/>
    <w:rsid w:val="00C97D06"/>
    <w:rsid w:val="00CA2D16"/>
    <w:rsid w:val="00CB29CD"/>
    <w:rsid w:val="00CB2F15"/>
    <w:rsid w:val="00CB4CD0"/>
    <w:rsid w:val="00CD2845"/>
    <w:rsid w:val="00CF03C0"/>
    <w:rsid w:val="00CF1BAC"/>
    <w:rsid w:val="00D0309A"/>
    <w:rsid w:val="00D03704"/>
    <w:rsid w:val="00D12093"/>
    <w:rsid w:val="00D137CC"/>
    <w:rsid w:val="00D16402"/>
    <w:rsid w:val="00D25879"/>
    <w:rsid w:val="00D30BCC"/>
    <w:rsid w:val="00D3264B"/>
    <w:rsid w:val="00D524F6"/>
    <w:rsid w:val="00D67AEC"/>
    <w:rsid w:val="00D73AEA"/>
    <w:rsid w:val="00D76D59"/>
    <w:rsid w:val="00D8200C"/>
    <w:rsid w:val="00D825FF"/>
    <w:rsid w:val="00D83A7C"/>
    <w:rsid w:val="00D85605"/>
    <w:rsid w:val="00D87BF5"/>
    <w:rsid w:val="00D9055E"/>
    <w:rsid w:val="00DA2B2F"/>
    <w:rsid w:val="00DC0022"/>
    <w:rsid w:val="00DC1834"/>
    <w:rsid w:val="00DC52A2"/>
    <w:rsid w:val="00DC6C28"/>
    <w:rsid w:val="00DC6C83"/>
    <w:rsid w:val="00DD229E"/>
    <w:rsid w:val="00DD5A00"/>
    <w:rsid w:val="00DE16FD"/>
    <w:rsid w:val="00DE7B7B"/>
    <w:rsid w:val="00DF75B2"/>
    <w:rsid w:val="00E00325"/>
    <w:rsid w:val="00E06A93"/>
    <w:rsid w:val="00E06EF2"/>
    <w:rsid w:val="00E25CF7"/>
    <w:rsid w:val="00E325C2"/>
    <w:rsid w:val="00E37D6C"/>
    <w:rsid w:val="00E37EAF"/>
    <w:rsid w:val="00E42538"/>
    <w:rsid w:val="00E656CD"/>
    <w:rsid w:val="00E66173"/>
    <w:rsid w:val="00E6779A"/>
    <w:rsid w:val="00E71C35"/>
    <w:rsid w:val="00E7663C"/>
    <w:rsid w:val="00E8772A"/>
    <w:rsid w:val="00E92650"/>
    <w:rsid w:val="00EA055D"/>
    <w:rsid w:val="00EA12FD"/>
    <w:rsid w:val="00EA6CC2"/>
    <w:rsid w:val="00EA7B49"/>
    <w:rsid w:val="00EC44FF"/>
    <w:rsid w:val="00EC615C"/>
    <w:rsid w:val="00ED05A2"/>
    <w:rsid w:val="00ED3940"/>
    <w:rsid w:val="00ED4E53"/>
    <w:rsid w:val="00ED73DB"/>
    <w:rsid w:val="00EE3FA0"/>
    <w:rsid w:val="00EF046C"/>
    <w:rsid w:val="00F005C8"/>
    <w:rsid w:val="00F13EE4"/>
    <w:rsid w:val="00F267BB"/>
    <w:rsid w:val="00F331AA"/>
    <w:rsid w:val="00F3644F"/>
    <w:rsid w:val="00F36D85"/>
    <w:rsid w:val="00F37424"/>
    <w:rsid w:val="00F45142"/>
    <w:rsid w:val="00F50F9A"/>
    <w:rsid w:val="00F51AC8"/>
    <w:rsid w:val="00F61492"/>
    <w:rsid w:val="00F709D5"/>
    <w:rsid w:val="00F71C7B"/>
    <w:rsid w:val="00F76F83"/>
    <w:rsid w:val="00F826B3"/>
    <w:rsid w:val="00F85F1D"/>
    <w:rsid w:val="00F941B8"/>
    <w:rsid w:val="00F9606B"/>
    <w:rsid w:val="00F96A0B"/>
    <w:rsid w:val="00F973CE"/>
    <w:rsid w:val="00FA4758"/>
    <w:rsid w:val="00FA4F2B"/>
    <w:rsid w:val="00FC50F4"/>
    <w:rsid w:val="00FD48C5"/>
    <w:rsid w:val="00FE45AB"/>
    <w:rsid w:val="00FE4FC9"/>
    <w:rsid w:val="00FE7187"/>
    <w:rsid w:val="00FF060D"/>
    <w:rsid w:val="00FF1A90"/>
    <w:rsid w:val="00FF3EA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19C83"/>
  <w15:chartTrackingRefBased/>
  <w15:docId w15:val="{C24E0AE7-63AE-4077-BC37-75ED70C3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76B"/>
    <w:pPr>
      <w:spacing w:after="0" w:line="240" w:lineRule="auto"/>
    </w:pPr>
    <w:rPr>
      <w:rFonts w:ascii="Times New Roman" w:eastAsia="Times New Roman" w:hAnsi="Times New Roman" w:cs="Times New Roman"/>
      <w:sz w:val="20"/>
      <w:szCs w:val="20"/>
      <w:lang w:val="en-US"/>
    </w:rPr>
  </w:style>
  <w:style w:type="paragraph" w:styleId="Ttulo1">
    <w:name w:val="heading 1"/>
    <w:aliases w:val="Rubro (A Car,B Car,C) Car,Rubro (A Car1,Rubro (A Car Car, Rubro (A,B,C),Rubro (A"/>
    <w:basedOn w:val="Normal"/>
    <w:next w:val="Normal"/>
    <w:link w:val="Ttulo1Car"/>
    <w:uiPriority w:val="9"/>
    <w:qFormat/>
    <w:rsid w:val="0097576B"/>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97576B"/>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97576B"/>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unhideWhenUsed/>
    <w:qFormat/>
    <w:rsid w:val="0097576B"/>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unhideWhenUsed/>
    <w:qFormat/>
    <w:rsid w:val="0097576B"/>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97576B"/>
    <w:pPr>
      <w:numPr>
        <w:ilvl w:val="5"/>
        <w:numId w:val="1"/>
      </w:numPr>
      <w:spacing w:before="240" w:after="60"/>
      <w:outlineLvl w:val="5"/>
    </w:pPr>
    <w:rPr>
      <w:b/>
      <w:bCs/>
      <w:sz w:val="22"/>
      <w:szCs w:val="22"/>
    </w:rPr>
  </w:style>
  <w:style w:type="paragraph" w:styleId="Ttulo7">
    <w:name w:val="heading 7"/>
    <w:basedOn w:val="Normal"/>
    <w:next w:val="Normal"/>
    <w:link w:val="Ttulo7Car"/>
    <w:uiPriority w:val="9"/>
    <w:unhideWhenUsed/>
    <w:qFormat/>
    <w:rsid w:val="0097576B"/>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unhideWhenUsed/>
    <w:qFormat/>
    <w:rsid w:val="0097576B"/>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unhideWhenUsed/>
    <w:qFormat/>
    <w:rsid w:val="0097576B"/>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basedOn w:val="Fuentedeprrafopredeter"/>
    <w:link w:val="Ttulo1"/>
    <w:uiPriority w:val="9"/>
    <w:rsid w:val="0097576B"/>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97576B"/>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97576B"/>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97576B"/>
    <w:rPr>
      <w:rFonts w:eastAsiaTheme="minorEastAsia"/>
      <w:b/>
      <w:bCs/>
      <w:sz w:val="28"/>
      <w:szCs w:val="28"/>
      <w:lang w:val="en-US"/>
    </w:rPr>
  </w:style>
  <w:style w:type="character" w:customStyle="1" w:styleId="Ttulo5Car">
    <w:name w:val="Título 5 Car"/>
    <w:basedOn w:val="Fuentedeprrafopredeter"/>
    <w:link w:val="Ttulo5"/>
    <w:uiPriority w:val="9"/>
    <w:rsid w:val="0097576B"/>
    <w:rPr>
      <w:rFonts w:eastAsiaTheme="minorEastAsia"/>
      <w:b/>
      <w:bCs/>
      <w:i/>
      <w:iCs/>
      <w:sz w:val="26"/>
      <w:szCs w:val="26"/>
      <w:lang w:val="en-US"/>
    </w:rPr>
  </w:style>
  <w:style w:type="character" w:customStyle="1" w:styleId="Ttulo6Car">
    <w:name w:val="Título 6 Car"/>
    <w:basedOn w:val="Fuentedeprrafopredeter"/>
    <w:link w:val="Ttulo6"/>
    <w:rsid w:val="0097576B"/>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rsid w:val="0097576B"/>
    <w:rPr>
      <w:rFonts w:eastAsiaTheme="minorEastAsia"/>
      <w:sz w:val="24"/>
      <w:szCs w:val="24"/>
      <w:lang w:val="en-US"/>
    </w:rPr>
  </w:style>
  <w:style w:type="character" w:customStyle="1" w:styleId="Ttulo8Car">
    <w:name w:val="Título 8 Car"/>
    <w:basedOn w:val="Fuentedeprrafopredeter"/>
    <w:link w:val="Ttulo8"/>
    <w:uiPriority w:val="9"/>
    <w:rsid w:val="0097576B"/>
    <w:rPr>
      <w:rFonts w:eastAsiaTheme="minorEastAsia"/>
      <w:i/>
      <w:iCs/>
      <w:sz w:val="24"/>
      <w:szCs w:val="24"/>
      <w:lang w:val="en-US"/>
    </w:rPr>
  </w:style>
  <w:style w:type="character" w:customStyle="1" w:styleId="Ttulo9Car">
    <w:name w:val="Título 9 Car"/>
    <w:basedOn w:val="Fuentedeprrafopredeter"/>
    <w:link w:val="Ttulo9"/>
    <w:uiPriority w:val="9"/>
    <w:rsid w:val="0097576B"/>
    <w:rPr>
      <w:rFonts w:asciiTheme="majorHAnsi" w:eastAsiaTheme="majorEastAsia" w:hAnsiTheme="majorHAnsi" w:cstheme="majorBidi"/>
      <w:lang w:val="en-US"/>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Párrafo de lista1"/>
    <w:basedOn w:val="Normal"/>
    <w:link w:val="PrrafodelistaCar"/>
    <w:uiPriority w:val="34"/>
    <w:qFormat/>
    <w:rsid w:val="0097576B"/>
    <w:pPr>
      <w:ind w:left="720"/>
      <w:contextualSpacing/>
    </w:pPr>
  </w:style>
  <w:style w:type="character" w:styleId="Fuerte">
    <w:name w:val="Strong"/>
    <w:basedOn w:val="Fuentedeprrafopredeter"/>
    <w:uiPriority w:val="22"/>
    <w:qFormat/>
    <w:rsid w:val="0097576B"/>
    <w:rPr>
      <w:b/>
      <w:bCs/>
    </w:rPr>
  </w:style>
  <w:style w:type="paragraph" w:styleId="Textodeglobo">
    <w:name w:val="Balloon Text"/>
    <w:basedOn w:val="Normal"/>
    <w:link w:val="TextodegloboCar"/>
    <w:uiPriority w:val="99"/>
    <w:semiHidden/>
    <w:unhideWhenUsed/>
    <w:rsid w:val="0097576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576B"/>
    <w:rPr>
      <w:rFonts w:ascii="Segoe UI" w:eastAsia="Times New Roman" w:hAnsi="Segoe UI" w:cs="Segoe UI"/>
      <w:sz w:val="18"/>
      <w:szCs w:val="18"/>
      <w:lang w:val="en-US"/>
    </w:rPr>
  </w:style>
  <w:style w:type="paragraph" w:styleId="Encabezado">
    <w:name w:val="header"/>
    <w:basedOn w:val="Normal"/>
    <w:link w:val="EncabezadoCar"/>
    <w:uiPriority w:val="99"/>
    <w:unhideWhenUsed/>
    <w:rsid w:val="0097576B"/>
    <w:pPr>
      <w:tabs>
        <w:tab w:val="center" w:pos="4252"/>
        <w:tab w:val="right" w:pos="8504"/>
      </w:tabs>
    </w:pPr>
  </w:style>
  <w:style w:type="character" w:customStyle="1" w:styleId="EncabezadoCar">
    <w:name w:val="Encabezado Car"/>
    <w:basedOn w:val="Fuentedeprrafopredeter"/>
    <w:link w:val="Encabezado"/>
    <w:uiPriority w:val="99"/>
    <w:rsid w:val="0097576B"/>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97576B"/>
    <w:pPr>
      <w:tabs>
        <w:tab w:val="center" w:pos="4252"/>
        <w:tab w:val="right" w:pos="8504"/>
      </w:tabs>
    </w:pPr>
  </w:style>
  <w:style w:type="character" w:customStyle="1" w:styleId="PiedepginaCar">
    <w:name w:val="Pie de página Car"/>
    <w:basedOn w:val="Fuentedeprrafopredeter"/>
    <w:link w:val="Piedepgina"/>
    <w:uiPriority w:val="99"/>
    <w:rsid w:val="0097576B"/>
    <w:rPr>
      <w:rFonts w:ascii="Times New Roman" w:eastAsia="Times New Roman" w:hAnsi="Times New Roman" w:cs="Times New Roman"/>
      <w:sz w:val="20"/>
      <w:szCs w:val="20"/>
      <w:lang w:val="en-US"/>
    </w:rPr>
  </w:style>
  <w:style w:type="paragraph" w:customStyle="1" w:styleId="a">
    <w:basedOn w:val="Normal"/>
    <w:next w:val="Ttulo"/>
    <w:link w:val="TtuloCar"/>
    <w:qFormat/>
    <w:rsid w:val="00C96FC3"/>
    <w:pPr>
      <w:jc w:val="center"/>
    </w:pPr>
    <w:rPr>
      <w:rFonts w:ascii="Arial Black" w:eastAsiaTheme="minorHAnsi" w:hAnsi="Arial Black" w:cstheme="minorBidi"/>
      <w:sz w:val="26"/>
      <w:szCs w:val="22"/>
      <w:lang w:val="es-PE" w:eastAsia="es-MX"/>
    </w:rPr>
  </w:style>
  <w:style w:type="character" w:customStyle="1" w:styleId="TtuloCar">
    <w:name w:val="Título Car"/>
    <w:link w:val="a"/>
    <w:uiPriority w:val="10"/>
    <w:rsid w:val="00C96FC3"/>
    <w:rPr>
      <w:rFonts w:ascii="Arial Black" w:hAnsi="Arial Black"/>
      <w:sz w:val="26"/>
      <w:lang w:eastAsia="es-MX"/>
    </w:rPr>
  </w:style>
  <w:style w:type="paragraph" w:styleId="Ttulo">
    <w:name w:val="Title"/>
    <w:basedOn w:val="Normal"/>
    <w:next w:val="Normal"/>
    <w:link w:val="TtuloCar1"/>
    <w:uiPriority w:val="10"/>
    <w:qFormat/>
    <w:rsid w:val="00C96FC3"/>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C96FC3"/>
    <w:rPr>
      <w:rFonts w:asciiTheme="majorHAnsi" w:eastAsiaTheme="majorEastAsia" w:hAnsiTheme="majorHAnsi" w:cstheme="majorBidi"/>
      <w:spacing w:val="-10"/>
      <w:kern w:val="28"/>
      <w:sz w:val="56"/>
      <w:szCs w:val="56"/>
      <w:lang w:val="en-US"/>
    </w:rPr>
  </w:style>
  <w:style w:type="table" w:styleId="Tablaconcuadrcula">
    <w:name w:val="Table Grid"/>
    <w:basedOn w:val="Tablanormal"/>
    <w:uiPriority w:val="39"/>
    <w:rsid w:val="00095E8E"/>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095E8E"/>
    <w:rPr>
      <w:rFonts w:ascii="Times New Roman" w:eastAsia="Times New Roman" w:hAnsi="Times New Roman" w:cs="Times New Roman"/>
      <w:sz w:val="20"/>
      <w:szCs w:val="20"/>
      <w:lang w:val="en-US"/>
    </w:rPr>
  </w:style>
  <w:style w:type="paragraph" w:customStyle="1" w:styleId="Estilo">
    <w:name w:val="Estilo"/>
    <w:rsid w:val="00095E8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table" w:styleId="Tablaconcuadrcula1clara">
    <w:name w:val="Grid Table 1 Light"/>
    <w:basedOn w:val="Tablanormal"/>
    <w:uiPriority w:val="46"/>
    <w:rsid w:val="00C72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157DBB"/>
    <w:rPr>
      <w:rFonts w:ascii="Perpetua" w:eastAsia="Batang" w:hAnsi="Perpetua"/>
      <w:color w:val="000000"/>
      <w:sz w:val="22"/>
      <w:lang w:val="es-PE" w:eastAsia="es-PE"/>
    </w:rPr>
  </w:style>
  <w:style w:type="character" w:customStyle="1" w:styleId="SinespaciadoCar">
    <w:name w:val="Sin espaciado Car"/>
    <w:link w:val="Sinespaciado"/>
    <w:uiPriority w:val="1"/>
    <w:rsid w:val="00157DBB"/>
    <w:rPr>
      <w:rFonts w:ascii="Perpetua" w:eastAsia="Batang" w:hAnsi="Perpetua" w:cs="Times New Roman"/>
      <w:color w:val="000000"/>
      <w:szCs w:val="20"/>
      <w:lang w:eastAsia="es-PE"/>
    </w:rPr>
  </w:style>
  <w:style w:type="paragraph" w:customStyle="1" w:styleId="Ttulo10">
    <w:name w:val="Título1"/>
    <w:basedOn w:val="Normal"/>
    <w:uiPriority w:val="10"/>
    <w:qFormat/>
    <w:rsid w:val="0092359F"/>
    <w:pPr>
      <w:pBdr>
        <w:bottom w:val="single" w:sz="8" w:space="4" w:color="D34817"/>
      </w:pBdr>
      <w:spacing w:after="160"/>
      <w:contextualSpacing/>
      <w:jc w:val="center"/>
    </w:pPr>
    <w:rPr>
      <w:rFonts w:ascii="Franklin Gothic Book" w:eastAsia="Batang" w:hAnsi="Franklin Gothic Book"/>
      <w:b/>
      <w:smallCaps/>
      <w:color w:val="D34817"/>
      <w:sz w:val="48"/>
      <w:szCs w:val="48"/>
      <w:lang w:val="es-PE" w:eastAsia="es-PE"/>
    </w:rPr>
  </w:style>
  <w:style w:type="paragraph" w:styleId="Subttulo">
    <w:name w:val="Subtitle"/>
    <w:basedOn w:val="Normal"/>
    <w:link w:val="SubttuloCar"/>
    <w:uiPriority w:val="11"/>
    <w:qFormat/>
    <w:rsid w:val="0092359F"/>
    <w:pPr>
      <w:spacing w:after="480"/>
      <w:jc w:val="center"/>
    </w:pPr>
    <w:rPr>
      <w:rFonts w:ascii="Franklin Gothic Book" w:eastAsia="Batang" w:hAnsi="Franklin Gothic Book"/>
      <w:color w:val="000000"/>
      <w:sz w:val="28"/>
      <w:szCs w:val="28"/>
      <w:lang w:val="es-PE" w:eastAsia="es-PE"/>
    </w:rPr>
  </w:style>
  <w:style w:type="character" w:customStyle="1" w:styleId="SubttuloCar">
    <w:name w:val="Subtítulo Car"/>
    <w:basedOn w:val="Fuentedeprrafopredeter"/>
    <w:link w:val="Subttulo"/>
    <w:uiPriority w:val="11"/>
    <w:rsid w:val="0092359F"/>
    <w:rPr>
      <w:rFonts w:ascii="Franklin Gothic Book" w:eastAsia="Batang" w:hAnsi="Franklin Gothic Book" w:cs="Times New Roman"/>
      <w:color w:val="000000"/>
      <w:sz w:val="28"/>
      <w:szCs w:val="28"/>
      <w:lang w:eastAsia="es-PE"/>
    </w:rPr>
  </w:style>
  <w:style w:type="paragraph" w:customStyle="1" w:styleId="Epgrafe1">
    <w:name w:val="Epígrafe1"/>
    <w:basedOn w:val="Normal"/>
    <w:next w:val="Normal"/>
    <w:uiPriority w:val="35"/>
    <w:unhideWhenUsed/>
    <w:qFormat/>
    <w:rsid w:val="0092359F"/>
    <w:rPr>
      <w:rFonts w:ascii="Perpetua" w:eastAsia="Batang" w:hAnsi="Perpetua"/>
      <w:bCs/>
      <w:smallCaps/>
      <w:color w:val="732117"/>
      <w:spacing w:val="10"/>
      <w:sz w:val="18"/>
      <w:szCs w:val="18"/>
      <w:lang w:val="es-PE" w:eastAsia="es-PE"/>
    </w:rPr>
  </w:style>
  <w:style w:type="paragraph" w:styleId="Textodebloque">
    <w:name w:val="Block Text"/>
    <w:aliases w:val="Bloquear cita"/>
    <w:rsid w:val="0092359F"/>
    <w:pPr>
      <w:pBdr>
        <w:top w:val="single" w:sz="2" w:space="10" w:color="EE8C69"/>
        <w:bottom w:val="single" w:sz="24" w:space="10" w:color="EE8C69"/>
      </w:pBdr>
      <w:spacing w:after="280" w:line="240" w:lineRule="auto"/>
      <w:ind w:left="1440" w:right="1440"/>
      <w:jc w:val="both"/>
    </w:pPr>
    <w:rPr>
      <w:rFonts w:ascii="Perpetua" w:eastAsia="Times New Roman" w:hAnsi="Perpetua" w:cs="Times New Roman"/>
      <w:color w:val="808080"/>
      <w:sz w:val="28"/>
      <w:szCs w:val="28"/>
      <w:lang w:eastAsia="es-PE"/>
    </w:rPr>
  </w:style>
  <w:style w:type="character" w:styleId="Ttulodellibro">
    <w:name w:val="Book Title"/>
    <w:uiPriority w:val="33"/>
    <w:qFormat/>
    <w:rsid w:val="0092359F"/>
    <w:rPr>
      <w:rFonts w:ascii="Franklin Gothic Book" w:hAnsi="Franklin Gothic Book" w:cs="Times New Roman"/>
      <w:i/>
      <w:color w:val="855D5D"/>
      <w:sz w:val="20"/>
      <w:szCs w:val="20"/>
    </w:rPr>
  </w:style>
  <w:style w:type="character" w:styleId="nfasis">
    <w:name w:val="Emphasis"/>
    <w:uiPriority w:val="20"/>
    <w:qFormat/>
    <w:rsid w:val="0092359F"/>
    <w:rPr>
      <w:b/>
      <w:i/>
      <w:color w:val="404040"/>
      <w:spacing w:val="2"/>
      <w:w w:val="100"/>
    </w:rPr>
  </w:style>
  <w:style w:type="character" w:styleId="nfasisintenso">
    <w:name w:val="Intense Emphasis"/>
    <w:uiPriority w:val="21"/>
    <w:qFormat/>
    <w:rsid w:val="0092359F"/>
    <w:rPr>
      <w:rFonts w:ascii="Perpetua" w:hAnsi="Perpetua" w:cs="Times New Roman"/>
      <w:b/>
      <w:i/>
      <w:smallCaps/>
      <w:color w:val="9B2D1F"/>
      <w:spacing w:val="2"/>
      <w:w w:val="100"/>
      <w:sz w:val="20"/>
      <w:szCs w:val="20"/>
    </w:rPr>
  </w:style>
  <w:style w:type="paragraph" w:styleId="Citadestacada">
    <w:name w:val="Intense Quote"/>
    <w:basedOn w:val="Normal"/>
    <w:link w:val="CitadestacadaCar"/>
    <w:qFormat/>
    <w:rsid w:val="0092359F"/>
    <w:pPr>
      <w:pBdr>
        <w:top w:val="single" w:sz="36" w:space="10" w:color="EE8C69"/>
        <w:left w:val="single" w:sz="24" w:space="10" w:color="D34817"/>
        <w:bottom w:val="single" w:sz="36" w:space="10" w:color="A28E6A"/>
        <w:right w:val="single" w:sz="24" w:space="10" w:color="D34817"/>
      </w:pBdr>
      <w:shd w:val="clear" w:color="auto" w:fill="D34817"/>
      <w:spacing w:after="160" w:line="276" w:lineRule="auto"/>
      <w:ind w:left="1440" w:right="1440"/>
      <w:jc w:val="center"/>
    </w:pPr>
    <w:rPr>
      <w:rFonts w:ascii="Franklin Gothic Book" w:eastAsia="Batang" w:hAnsi="Franklin Gothic Book"/>
      <w:i/>
      <w:color w:val="FFFFFF"/>
      <w:sz w:val="32"/>
      <w:lang w:val="es-PE" w:eastAsia="es-PE"/>
    </w:rPr>
  </w:style>
  <w:style w:type="character" w:customStyle="1" w:styleId="CitadestacadaCar">
    <w:name w:val="Cita destacada Car"/>
    <w:basedOn w:val="Fuentedeprrafopredeter"/>
    <w:link w:val="Citadestacada"/>
    <w:rsid w:val="0092359F"/>
    <w:rPr>
      <w:rFonts w:ascii="Franklin Gothic Book" w:eastAsia="Batang" w:hAnsi="Franklin Gothic Book" w:cs="Times New Roman"/>
      <w:i/>
      <w:color w:val="FFFFFF"/>
      <w:sz w:val="32"/>
      <w:szCs w:val="20"/>
      <w:shd w:val="clear" w:color="auto" w:fill="D34817"/>
      <w:lang w:eastAsia="es-PE"/>
    </w:rPr>
  </w:style>
  <w:style w:type="character" w:styleId="Referenciaintensa">
    <w:name w:val="Intense Reference"/>
    <w:uiPriority w:val="32"/>
    <w:qFormat/>
    <w:rsid w:val="0092359F"/>
    <w:rPr>
      <w:rFonts w:cs="Times New Roman"/>
      <w:b/>
      <w:color w:val="D34817"/>
      <w:sz w:val="22"/>
      <w:szCs w:val="22"/>
      <w:u w:val="single"/>
    </w:rPr>
  </w:style>
  <w:style w:type="paragraph" w:styleId="Listaconvietas">
    <w:name w:val="List Bullet"/>
    <w:basedOn w:val="Normal"/>
    <w:unhideWhenUsed/>
    <w:qFormat/>
    <w:rsid w:val="0092359F"/>
    <w:pPr>
      <w:numPr>
        <w:numId w:val="32"/>
      </w:numPr>
      <w:spacing w:line="276" w:lineRule="auto"/>
      <w:contextualSpacing/>
    </w:pPr>
    <w:rPr>
      <w:rFonts w:ascii="Perpetua" w:eastAsia="Batang" w:hAnsi="Perpetua"/>
      <w:color w:val="000000"/>
      <w:sz w:val="22"/>
      <w:lang w:val="es-PE" w:eastAsia="es-PE"/>
    </w:rPr>
  </w:style>
  <w:style w:type="paragraph" w:styleId="Listaconvietas2">
    <w:name w:val="List Bullet 2"/>
    <w:basedOn w:val="Normal"/>
    <w:uiPriority w:val="36"/>
    <w:unhideWhenUsed/>
    <w:qFormat/>
    <w:rsid w:val="0092359F"/>
    <w:pPr>
      <w:numPr>
        <w:numId w:val="33"/>
      </w:numPr>
      <w:spacing w:line="276" w:lineRule="auto"/>
    </w:pPr>
    <w:rPr>
      <w:rFonts w:ascii="Perpetua" w:eastAsia="Batang" w:hAnsi="Perpetua"/>
      <w:color w:val="000000"/>
      <w:sz w:val="22"/>
      <w:lang w:val="es-PE" w:eastAsia="es-PE"/>
    </w:rPr>
  </w:style>
  <w:style w:type="paragraph" w:styleId="Listaconvietas3">
    <w:name w:val="List Bullet 3"/>
    <w:basedOn w:val="Normal"/>
    <w:uiPriority w:val="36"/>
    <w:unhideWhenUsed/>
    <w:qFormat/>
    <w:rsid w:val="0092359F"/>
    <w:pPr>
      <w:numPr>
        <w:numId w:val="34"/>
      </w:numPr>
      <w:spacing w:line="276" w:lineRule="auto"/>
    </w:pPr>
    <w:rPr>
      <w:rFonts w:ascii="Perpetua" w:eastAsia="Batang" w:hAnsi="Perpetua"/>
      <w:color w:val="000000"/>
      <w:sz w:val="22"/>
      <w:lang w:val="es-PE" w:eastAsia="es-PE"/>
    </w:rPr>
  </w:style>
  <w:style w:type="paragraph" w:styleId="Listaconvietas4">
    <w:name w:val="List Bullet 4"/>
    <w:basedOn w:val="Normal"/>
    <w:uiPriority w:val="36"/>
    <w:unhideWhenUsed/>
    <w:qFormat/>
    <w:rsid w:val="0092359F"/>
    <w:pPr>
      <w:numPr>
        <w:numId w:val="35"/>
      </w:numPr>
      <w:spacing w:line="276" w:lineRule="auto"/>
    </w:pPr>
    <w:rPr>
      <w:rFonts w:ascii="Perpetua" w:eastAsia="Batang" w:hAnsi="Perpetua"/>
      <w:color w:val="000000"/>
      <w:sz w:val="22"/>
      <w:lang w:val="es-PE" w:eastAsia="es-PE"/>
    </w:rPr>
  </w:style>
  <w:style w:type="paragraph" w:styleId="Listaconvietas5">
    <w:name w:val="List Bullet 5"/>
    <w:basedOn w:val="Normal"/>
    <w:uiPriority w:val="36"/>
    <w:unhideWhenUsed/>
    <w:qFormat/>
    <w:rsid w:val="0092359F"/>
    <w:pPr>
      <w:numPr>
        <w:numId w:val="36"/>
      </w:numPr>
      <w:spacing w:line="276" w:lineRule="auto"/>
    </w:pPr>
    <w:rPr>
      <w:rFonts w:ascii="Perpetua" w:eastAsia="Batang" w:hAnsi="Perpetua"/>
      <w:color w:val="000000"/>
      <w:sz w:val="22"/>
      <w:lang w:val="es-PE" w:eastAsia="es-PE"/>
    </w:rPr>
  </w:style>
  <w:style w:type="character" w:styleId="Textodelmarcadordeposicin">
    <w:name w:val="Placeholder Text"/>
    <w:uiPriority w:val="99"/>
    <w:semiHidden/>
    <w:rsid w:val="0092359F"/>
    <w:rPr>
      <w:color w:val="808080"/>
    </w:rPr>
  </w:style>
  <w:style w:type="paragraph" w:styleId="Cita">
    <w:name w:val="Quote"/>
    <w:basedOn w:val="Normal"/>
    <w:link w:val="CitaCar"/>
    <w:uiPriority w:val="29"/>
    <w:qFormat/>
    <w:rsid w:val="0092359F"/>
    <w:pPr>
      <w:spacing w:after="160" w:line="276" w:lineRule="auto"/>
    </w:pPr>
    <w:rPr>
      <w:rFonts w:ascii="Perpetua" w:eastAsia="Batang" w:hAnsi="Perpetua"/>
      <w:i/>
      <w:color w:val="808080"/>
      <w:sz w:val="24"/>
      <w:lang w:val="es-PE" w:eastAsia="es-PE"/>
    </w:rPr>
  </w:style>
  <w:style w:type="character" w:customStyle="1" w:styleId="CitaCar">
    <w:name w:val="Cita Car"/>
    <w:basedOn w:val="Fuentedeprrafopredeter"/>
    <w:link w:val="Cita"/>
    <w:uiPriority w:val="29"/>
    <w:rsid w:val="0092359F"/>
    <w:rPr>
      <w:rFonts w:ascii="Perpetua" w:eastAsia="Batang" w:hAnsi="Perpetua" w:cs="Times New Roman"/>
      <w:i/>
      <w:color w:val="808080"/>
      <w:sz w:val="24"/>
      <w:szCs w:val="20"/>
      <w:lang w:eastAsia="es-PE"/>
    </w:rPr>
  </w:style>
  <w:style w:type="character" w:styleId="nfasissutil">
    <w:name w:val="Subtle Emphasis"/>
    <w:uiPriority w:val="19"/>
    <w:qFormat/>
    <w:rsid w:val="0092359F"/>
    <w:rPr>
      <w:rFonts w:ascii="Perpetua" w:hAnsi="Perpetua" w:cs="Times New Roman"/>
      <w:i/>
      <w:color w:val="737373"/>
      <w:spacing w:val="2"/>
      <w:w w:val="100"/>
      <w:kern w:val="0"/>
      <w:sz w:val="22"/>
      <w:szCs w:val="22"/>
    </w:rPr>
  </w:style>
  <w:style w:type="character" w:styleId="Referenciasutil">
    <w:name w:val="Subtle Reference"/>
    <w:uiPriority w:val="31"/>
    <w:qFormat/>
    <w:rsid w:val="0092359F"/>
    <w:rPr>
      <w:rFonts w:cs="Times New Roman"/>
      <w:color w:val="737373"/>
      <w:sz w:val="22"/>
      <w:szCs w:val="22"/>
      <w:u w:val="single"/>
    </w:rPr>
  </w:style>
  <w:style w:type="paragraph" w:styleId="TDC1">
    <w:name w:val="toc 1"/>
    <w:basedOn w:val="Normal"/>
    <w:next w:val="Normal"/>
    <w:autoRedefine/>
    <w:uiPriority w:val="99"/>
    <w:semiHidden/>
    <w:unhideWhenUsed/>
    <w:qFormat/>
    <w:rsid w:val="0092359F"/>
    <w:pPr>
      <w:tabs>
        <w:tab w:val="right" w:leader="dot" w:pos="8630"/>
      </w:tabs>
      <w:spacing w:after="40"/>
    </w:pPr>
    <w:rPr>
      <w:rFonts w:ascii="Perpetua" w:eastAsia="Batang" w:hAnsi="Perpetua"/>
      <w:smallCaps/>
      <w:color w:val="9B2D1F"/>
      <w:sz w:val="22"/>
      <w:lang w:val="es-PE" w:eastAsia="es-PE"/>
    </w:rPr>
  </w:style>
  <w:style w:type="paragraph" w:styleId="TDC2">
    <w:name w:val="toc 2"/>
    <w:basedOn w:val="Normal"/>
    <w:next w:val="Normal"/>
    <w:autoRedefine/>
    <w:uiPriority w:val="99"/>
    <w:semiHidden/>
    <w:unhideWhenUsed/>
    <w:qFormat/>
    <w:rsid w:val="0092359F"/>
    <w:pPr>
      <w:tabs>
        <w:tab w:val="right" w:leader="dot" w:pos="8630"/>
      </w:tabs>
      <w:spacing w:after="40"/>
      <w:ind w:left="216"/>
    </w:pPr>
    <w:rPr>
      <w:rFonts w:ascii="Perpetua" w:eastAsia="Batang" w:hAnsi="Perpetua"/>
      <w:smallCaps/>
      <w:color w:val="000000"/>
      <w:sz w:val="22"/>
      <w:lang w:val="es-PE" w:eastAsia="es-PE"/>
    </w:rPr>
  </w:style>
  <w:style w:type="paragraph" w:styleId="TDC3">
    <w:name w:val="toc 3"/>
    <w:basedOn w:val="Normal"/>
    <w:next w:val="Normal"/>
    <w:autoRedefine/>
    <w:uiPriority w:val="99"/>
    <w:semiHidden/>
    <w:unhideWhenUsed/>
    <w:qFormat/>
    <w:rsid w:val="0092359F"/>
    <w:pPr>
      <w:tabs>
        <w:tab w:val="right" w:leader="dot" w:pos="8630"/>
      </w:tabs>
      <w:spacing w:after="40"/>
      <w:ind w:left="446"/>
    </w:pPr>
    <w:rPr>
      <w:rFonts w:ascii="Perpetua" w:eastAsia="Batang" w:hAnsi="Perpetua"/>
      <w:smallCaps/>
      <w:color w:val="000000"/>
      <w:sz w:val="22"/>
      <w:lang w:val="es-PE" w:eastAsia="es-PE"/>
    </w:rPr>
  </w:style>
  <w:style w:type="paragraph" w:styleId="TDC4">
    <w:name w:val="toc 4"/>
    <w:basedOn w:val="Normal"/>
    <w:next w:val="Normal"/>
    <w:autoRedefine/>
    <w:uiPriority w:val="99"/>
    <w:semiHidden/>
    <w:unhideWhenUsed/>
    <w:qFormat/>
    <w:rsid w:val="0092359F"/>
    <w:pPr>
      <w:tabs>
        <w:tab w:val="right" w:leader="dot" w:pos="8630"/>
      </w:tabs>
      <w:spacing w:after="40"/>
      <w:ind w:left="662"/>
    </w:pPr>
    <w:rPr>
      <w:rFonts w:ascii="Perpetua" w:eastAsia="Batang" w:hAnsi="Perpetua"/>
      <w:smallCaps/>
      <w:color w:val="000000"/>
      <w:sz w:val="22"/>
      <w:lang w:val="es-PE" w:eastAsia="es-PE"/>
    </w:rPr>
  </w:style>
  <w:style w:type="paragraph" w:styleId="TDC5">
    <w:name w:val="toc 5"/>
    <w:basedOn w:val="Normal"/>
    <w:next w:val="Normal"/>
    <w:autoRedefine/>
    <w:uiPriority w:val="99"/>
    <w:semiHidden/>
    <w:unhideWhenUsed/>
    <w:qFormat/>
    <w:rsid w:val="0092359F"/>
    <w:pPr>
      <w:tabs>
        <w:tab w:val="right" w:leader="dot" w:pos="8630"/>
      </w:tabs>
      <w:spacing w:after="40"/>
      <w:ind w:left="878"/>
    </w:pPr>
    <w:rPr>
      <w:rFonts w:ascii="Perpetua" w:eastAsia="Batang" w:hAnsi="Perpetua"/>
      <w:smallCaps/>
      <w:color w:val="000000"/>
      <w:sz w:val="22"/>
      <w:lang w:val="es-PE" w:eastAsia="es-PE"/>
    </w:rPr>
  </w:style>
  <w:style w:type="paragraph" w:styleId="TDC6">
    <w:name w:val="toc 6"/>
    <w:basedOn w:val="Normal"/>
    <w:next w:val="Normal"/>
    <w:autoRedefine/>
    <w:uiPriority w:val="99"/>
    <w:semiHidden/>
    <w:unhideWhenUsed/>
    <w:qFormat/>
    <w:rsid w:val="0092359F"/>
    <w:pPr>
      <w:tabs>
        <w:tab w:val="right" w:leader="dot" w:pos="8630"/>
      </w:tabs>
      <w:spacing w:after="40"/>
      <w:ind w:left="1094"/>
    </w:pPr>
    <w:rPr>
      <w:rFonts w:ascii="Perpetua" w:eastAsia="Batang" w:hAnsi="Perpetua"/>
      <w:smallCaps/>
      <w:color w:val="000000"/>
      <w:sz w:val="22"/>
      <w:lang w:val="es-PE" w:eastAsia="es-PE"/>
    </w:rPr>
  </w:style>
  <w:style w:type="paragraph" w:styleId="TDC7">
    <w:name w:val="toc 7"/>
    <w:basedOn w:val="Normal"/>
    <w:next w:val="Normal"/>
    <w:autoRedefine/>
    <w:uiPriority w:val="99"/>
    <w:semiHidden/>
    <w:unhideWhenUsed/>
    <w:qFormat/>
    <w:rsid w:val="0092359F"/>
    <w:pPr>
      <w:tabs>
        <w:tab w:val="right" w:leader="dot" w:pos="8630"/>
      </w:tabs>
      <w:spacing w:after="40"/>
      <w:ind w:left="1325"/>
    </w:pPr>
    <w:rPr>
      <w:rFonts w:ascii="Perpetua" w:eastAsia="Batang" w:hAnsi="Perpetua"/>
      <w:smallCaps/>
      <w:color w:val="000000"/>
      <w:sz w:val="22"/>
      <w:lang w:val="es-PE" w:eastAsia="es-PE"/>
    </w:rPr>
  </w:style>
  <w:style w:type="paragraph" w:styleId="TDC8">
    <w:name w:val="toc 8"/>
    <w:basedOn w:val="Normal"/>
    <w:next w:val="Normal"/>
    <w:autoRedefine/>
    <w:uiPriority w:val="99"/>
    <w:semiHidden/>
    <w:unhideWhenUsed/>
    <w:qFormat/>
    <w:rsid w:val="0092359F"/>
    <w:pPr>
      <w:tabs>
        <w:tab w:val="right" w:leader="dot" w:pos="8630"/>
      </w:tabs>
      <w:spacing w:after="40"/>
      <w:ind w:left="1540"/>
    </w:pPr>
    <w:rPr>
      <w:rFonts w:ascii="Perpetua" w:eastAsia="Batang" w:hAnsi="Perpetua"/>
      <w:smallCaps/>
      <w:color w:val="000000"/>
      <w:sz w:val="22"/>
      <w:lang w:val="es-PE" w:eastAsia="es-PE"/>
    </w:rPr>
  </w:style>
  <w:style w:type="paragraph" w:styleId="TDC9">
    <w:name w:val="toc 9"/>
    <w:basedOn w:val="Normal"/>
    <w:next w:val="Normal"/>
    <w:autoRedefine/>
    <w:uiPriority w:val="99"/>
    <w:semiHidden/>
    <w:unhideWhenUsed/>
    <w:qFormat/>
    <w:rsid w:val="0092359F"/>
    <w:pPr>
      <w:tabs>
        <w:tab w:val="right" w:leader="dot" w:pos="8630"/>
      </w:tabs>
      <w:spacing w:after="40"/>
      <w:ind w:left="1760"/>
    </w:pPr>
    <w:rPr>
      <w:rFonts w:ascii="Perpetua" w:eastAsia="Batang" w:hAnsi="Perpetua"/>
      <w:smallCaps/>
      <w:color w:val="000000"/>
      <w:sz w:val="22"/>
      <w:lang w:val="es-PE" w:eastAsia="es-P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92359F"/>
    <w:rPr>
      <w:rFonts w:ascii="Perpetua" w:eastAsia="Batang" w:hAnsi="Perpetua"/>
      <w:color w:val="000000"/>
      <w:lang w:val="es-PE"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92359F"/>
    <w:rPr>
      <w:rFonts w:ascii="Perpetua" w:eastAsia="Batang" w:hAnsi="Perpetua" w:cs="Times New Roman"/>
      <w:color w:val="000000"/>
      <w:sz w:val="20"/>
      <w:szCs w:val="20"/>
      <w:lang w:eastAsia="es-PE"/>
    </w:rPr>
  </w:style>
  <w:style w:type="character" w:styleId="Refdenotaalpie">
    <w:name w:val="footnote reference"/>
    <w:unhideWhenUsed/>
    <w:rsid w:val="0092359F"/>
    <w:rPr>
      <w:vertAlign w:val="superscript"/>
    </w:rPr>
  </w:style>
  <w:style w:type="character" w:styleId="Hipervnculo">
    <w:name w:val="Hyperlink"/>
    <w:uiPriority w:val="99"/>
    <w:unhideWhenUsed/>
    <w:rsid w:val="0092359F"/>
    <w:rPr>
      <w:color w:val="CC9900"/>
      <w:u w:val="single"/>
    </w:rPr>
  </w:style>
  <w:style w:type="character" w:styleId="Refdecomentario">
    <w:name w:val="annotation reference"/>
    <w:uiPriority w:val="99"/>
    <w:unhideWhenUsed/>
    <w:rsid w:val="0092359F"/>
    <w:rPr>
      <w:sz w:val="16"/>
      <w:szCs w:val="16"/>
    </w:rPr>
  </w:style>
  <w:style w:type="paragraph" w:styleId="Textocomentario">
    <w:name w:val="annotation text"/>
    <w:basedOn w:val="Normal"/>
    <w:link w:val="TextocomentarioCar"/>
    <w:uiPriority w:val="99"/>
    <w:unhideWhenUsed/>
    <w:rsid w:val="0092359F"/>
    <w:pPr>
      <w:spacing w:after="160"/>
    </w:pPr>
    <w:rPr>
      <w:rFonts w:ascii="Perpetua" w:eastAsia="Batang" w:hAnsi="Perpetua"/>
      <w:color w:val="000000"/>
      <w:lang w:val="es-PE" w:eastAsia="es-PE"/>
    </w:rPr>
  </w:style>
  <w:style w:type="character" w:customStyle="1" w:styleId="TextocomentarioCar">
    <w:name w:val="Texto comentario Car"/>
    <w:basedOn w:val="Fuentedeprrafopredeter"/>
    <w:link w:val="Textocomentario"/>
    <w:uiPriority w:val="99"/>
    <w:rsid w:val="0092359F"/>
    <w:rPr>
      <w:rFonts w:ascii="Perpetua" w:eastAsia="Batang" w:hAnsi="Perpetua" w:cs="Times New Roman"/>
      <w:color w:val="000000"/>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92359F"/>
    <w:rPr>
      <w:b/>
      <w:bCs/>
    </w:rPr>
  </w:style>
  <w:style w:type="character" w:customStyle="1" w:styleId="AsuntodelcomentarioCar">
    <w:name w:val="Asunto del comentario Car"/>
    <w:basedOn w:val="TextocomentarioCar"/>
    <w:link w:val="Asuntodelcomentario"/>
    <w:uiPriority w:val="99"/>
    <w:semiHidden/>
    <w:rsid w:val="0092359F"/>
    <w:rPr>
      <w:rFonts w:ascii="Perpetua" w:eastAsia="Batang" w:hAnsi="Perpetua" w:cs="Times New Roman"/>
      <w:b/>
      <w:bCs/>
      <w:color w:val="000000"/>
      <w:sz w:val="20"/>
      <w:szCs w:val="20"/>
      <w:lang w:eastAsia="es-PE"/>
    </w:rPr>
  </w:style>
  <w:style w:type="paragraph" w:customStyle="1" w:styleId="Default">
    <w:name w:val="Default"/>
    <w:rsid w:val="0092359F"/>
    <w:pPr>
      <w:autoSpaceDE w:val="0"/>
      <w:autoSpaceDN w:val="0"/>
      <w:adjustRightInd w:val="0"/>
      <w:spacing w:after="0" w:line="240" w:lineRule="auto"/>
    </w:pPr>
    <w:rPr>
      <w:rFonts w:ascii="Arial" w:eastAsia="Calibri" w:hAnsi="Arial" w:cs="Arial"/>
      <w:color w:val="000000"/>
      <w:sz w:val="24"/>
      <w:szCs w:val="24"/>
    </w:rPr>
  </w:style>
  <w:style w:type="paragraph" w:styleId="Sangra3detindependiente">
    <w:name w:val="Body Text Indent 3"/>
    <w:basedOn w:val="Normal"/>
    <w:link w:val="Sangra3detindependienteCar"/>
    <w:rsid w:val="0092359F"/>
    <w:pPr>
      <w:ind w:left="1773" w:hanging="922"/>
    </w:pPr>
    <w:rPr>
      <w:rFonts w:ascii="Arial" w:hAnsi="Arial"/>
      <w:i/>
      <w:lang w:val="es-ES" w:eastAsia="es-ES"/>
    </w:rPr>
  </w:style>
  <w:style w:type="character" w:customStyle="1" w:styleId="Sangra3detindependienteCar">
    <w:name w:val="Sangría 3 de t. independiente Car"/>
    <w:basedOn w:val="Fuentedeprrafopredeter"/>
    <w:link w:val="Sangra3detindependiente"/>
    <w:rsid w:val="0092359F"/>
    <w:rPr>
      <w:rFonts w:ascii="Arial" w:eastAsia="Times New Roman" w:hAnsi="Arial" w:cs="Times New Roman"/>
      <w:i/>
      <w:sz w:val="20"/>
      <w:szCs w:val="20"/>
      <w:lang w:val="es-ES" w:eastAsia="es-ES"/>
    </w:rPr>
  </w:style>
  <w:style w:type="paragraph" w:customStyle="1" w:styleId="WW-Textosinformato">
    <w:name w:val="WW-Texto sin formato"/>
    <w:basedOn w:val="Normal"/>
    <w:rsid w:val="0092359F"/>
    <w:pPr>
      <w:suppressAutoHyphens/>
    </w:pPr>
    <w:rPr>
      <w:rFonts w:ascii="Courier New" w:eastAsia="MS Mincho" w:hAnsi="Courier New"/>
      <w:lang w:val="es-PE" w:eastAsia="es-ES"/>
    </w:rPr>
  </w:style>
  <w:style w:type="paragraph" w:styleId="Textoindependiente2">
    <w:name w:val="Body Text 2"/>
    <w:basedOn w:val="Normal"/>
    <w:link w:val="Textoindependiente2Car"/>
    <w:rsid w:val="0092359F"/>
    <w:pPr>
      <w:spacing w:after="120" w:line="480" w:lineRule="auto"/>
    </w:pPr>
    <w:rPr>
      <w:lang w:val="es-ES" w:eastAsia="es-ES"/>
    </w:rPr>
  </w:style>
  <w:style w:type="character" w:customStyle="1" w:styleId="Textoindependiente2Car">
    <w:name w:val="Texto independiente 2 Car"/>
    <w:basedOn w:val="Fuentedeprrafopredeter"/>
    <w:link w:val="Textoindependiente2"/>
    <w:rsid w:val="0092359F"/>
    <w:rPr>
      <w:rFonts w:ascii="Times New Roman" w:eastAsia="Times New Roman" w:hAnsi="Times New Roman" w:cs="Times New Roman"/>
      <w:sz w:val="20"/>
      <w:szCs w:val="20"/>
      <w:lang w:val="es-ES" w:eastAsia="es-ES"/>
    </w:rPr>
  </w:style>
  <w:style w:type="paragraph" w:customStyle="1" w:styleId="WW-Sangra2detindependiente">
    <w:name w:val="WW-Sangría 2 de t. independiente"/>
    <w:basedOn w:val="Normal"/>
    <w:rsid w:val="0092359F"/>
    <w:pPr>
      <w:suppressAutoHyphens/>
      <w:ind w:left="2127" w:hanging="2127"/>
      <w:jc w:val="both"/>
    </w:pPr>
    <w:rPr>
      <w:rFonts w:ascii="Arial" w:eastAsia="MS Mincho" w:hAnsi="Arial"/>
      <w:sz w:val="24"/>
      <w:lang w:val="es-PE" w:eastAsia="es-ES"/>
    </w:rPr>
  </w:style>
  <w:style w:type="character" w:customStyle="1" w:styleId="Ttulo1Car1">
    <w:name w:val="Título 1 Car1"/>
    <w:aliases w:val="Título 1 Car Car,Rubro (A Car Car1,B Car Car,C) Car Car,Rubro (A Car1 Car,Rubro (A Car Car Car"/>
    <w:locked/>
    <w:rsid w:val="0092359F"/>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0092359F"/>
    <w:pPr>
      <w:spacing w:after="120" w:line="276" w:lineRule="auto"/>
    </w:pPr>
    <w:rPr>
      <w:rFonts w:ascii="Calibri" w:hAnsi="Calibri"/>
      <w:sz w:val="22"/>
      <w:szCs w:val="22"/>
      <w:lang w:val="es-ES"/>
    </w:rPr>
  </w:style>
  <w:style w:type="character" w:customStyle="1" w:styleId="TextoindependienteCar">
    <w:name w:val="Texto independiente Car"/>
    <w:basedOn w:val="Fuentedeprrafopredeter"/>
    <w:link w:val="Textoindependiente"/>
    <w:uiPriority w:val="99"/>
    <w:rsid w:val="0092359F"/>
    <w:rPr>
      <w:rFonts w:ascii="Calibri" w:eastAsia="Times New Roman" w:hAnsi="Calibri" w:cs="Times New Roman"/>
      <w:lang w:val="es-ES"/>
    </w:rPr>
  </w:style>
  <w:style w:type="paragraph" w:customStyle="1" w:styleId="xl23">
    <w:name w:val="xl23"/>
    <w:basedOn w:val="Normal"/>
    <w:rsid w:val="0092359F"/>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rsid w:val="0092359F"/>
    <w:pPr>
      <w:autoSpaceDE w:val="0"/>
      <w:autoSpaceDN w:val="0"/>
      <w:adjustRightInd w:val="0"/>
    </w:pPr>
    <w:rPr>
      <w:rFonts w:ascii="Arial" w:hAnsi="Arial"/>
      <w:i/>
      <w:lang w:val="es-ES" w:eastAsia="es-ES"/>
    </w:rPr>
  </w:style>
  <w:style w:type="paragraph" w:customStyle="1" w:styleId="Subttulo0">
    <w:name w:val="Subttulo"/>
    <w:basedOn w:val="Normal"/>
    <w:next w:val="Normal"/>
    <w:rsid w:val="0092359F"/>
    <w:pPr>
      <w:autoSpaceDE w:val="0"/>
      <w:autoSpaceDN w:val="0"/>
      <w:adjustRightInd w:val="0"/>
      <w:jc w:val="center"/>
    </w:pPr>
    <w:rPr>
      <w:rFonts w:ascii="Arial" w:hAnsi="Arial"/>
      <w:b/>
      <w:bCs/>
      <w:szCs w:val="24"/>
      <w:lang w:val="es-ES" w:eastAsia="es-ES"/>
    </w:rPr>
  </w:style>
  <w:style w:type="paragraph" w:styleId="Textosinformato">
    <w:name w:val="Plain Text"/>
    <w:basedOn w:val="Normal"/>
    <w:link w:val="TextosinformatoCar"/>
    <w:uiPriority w:val="99"/>
    <w:rsid w:val="0092359F"/>
    <w:rPr>
      <w:rFonts w:ascii="Courier New" w:hAnsi="Courier New"/>
      <w:lang w:val="es-ES" w:eastAsia="es-ES"/>
    </w:rPr>
  </w:style>
  <w:style w:type="character" w:customStyle="1" w:styleId="TextosinformatoCar">
    <w:name w:val="Texto sin formato Car"/>
    <w:basedOn w:val="Fuentedeprrafopredeter"/>
    <w:link w:val="Textosinformato"/>
    <w:uiPriority w:val="99"/>
    <w:rsid w:val="0092359F"/>
    <w:rPr>
      <w:rFonts w:ascii="Courier New" w:eastAsia="Times New Roman" w:hAnsi="Courier New" w:cs="Times New Roman"/>
      <w:sz w:val="20"/>
      <w:szCs w:val="20"/>
      <w:lang w:val="es-ES" w:eastAsia="es-ES"/>
    </w:rPr>
  </w:style>
  <w:style w:type="paragraph" w:customStyle="1" w:styleId="WW-Sangra2detindependiente1">
    <w:name w:val="WW-Sangría 2 de t. independiente1"/>
    <w:basedOn w:val="Normal"/>
    <w:rsid w:val="0092359F"/>
    <w:pPr>
      <w:suppressAutoHyphens/>
      <w:ind w:left="1418" w:hanging="710"/>
      <w:jc w:val="both"/>
    </w:pPr>
    <w:rPr>
      <w:rFonts w:eastAsia="Batang"/>
      <w:sz w:val="22"/>
      <w:lang w:val="es-ES_tradnl" w:eastAsia="es-ES"/>
    </w:rPr>
  </w:style>
  <w:style w:type="paragraph" w:customStyle="1" w:styleId="Textnotaalpie">
    <w:name w:val="Text nota al pie"/>
    <w:basedOn w:val="Normal"/>
    <w:rsid w:val="0092359F"/>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rsid w:val="0092359F"/>
    <w:pPr>
      <w:suppressAutoHyphens/>
      <w:ind w:left="708"/>
      <w:jc w:val="both"/>
    </w:pPr>
    <w:rPr>
      <w:rFonts w:eastAsia="Batang"/>
      <w:lang w:val="es-MX" w:eastAsia="es-ES"/>
    </w:rPr>
  </w:style>
  <w:style w:type="paragraph" w:customStyle="1" w:styleId="Sangra2detindependiente1">
    <w:name w:val="Sangría 2 de t. independiente1"/>
    <w:basedOn w:val="Normal"/>
    <w:rsid w:val="0092359F"/>
    <w:pPr>
      <w:suppressAutoHyphens/>
      <w:ind w:left="1418" w:hanging="710"/>
      <w:jc w:val="both"/>
    </w:pPr>
    <w:rPr>
      <w:rFonts w:eastAsia="MS Mincho"/>
      <w:sz w:val="22"/>
      <w:lang w:val="es-ES_tradnl" w:eastAsia="es-ES"/>
    </w:rPr>
  </w:style>
  <w:style w:type="paragraph" w:customStyle="1" w:styleId="Style1">
    <w:name w:val="Style1"/>
    <w:rsid w:val="0092359F"/>
    <w:pPr>
      <w:spacing w:after="0" w:line="240" w:lineRule="auto"/>
    </w:pPr>
    <w:rPr>
      <w:rFonts w:ascii="Arial" w:eastAsia="Times New Roman" w:hAnsi="Arial" w:cs="Times New Roman"/>
      <w:snapToGrid w:val="0"/>
      <w:sz w:val="24"/>
      <w:szCs w:val="20"/>
      <w:lang w:val="es-ES" w:eastAsia="es-ES"/>
    </w:rPr>
  </w:style>
  <w:style w:type="paragraph" w:customStyle="1" w:styleId="Estilonum">
    <w:name w:val="Estilo num"/>
    <w:basedOn w:val="Prrafodelista"/>
    <w:link w:val="EstilonumCar"/>
    <w:qFormat/>
    <w:rsid w:val="0092359F"/>
    <w:pPr>
      <w:widowControl w:val="0"/>
      <w:numPr>
        <w:ilvl w:val="1"/>
        <w:numId w:val="37"/>
      </w:numPr>
      <w:ind w:left="445" w:hanging="425"/>
      <w:jc w:val="both"/>
    </w:pPr>
    <w:rPr>
      <w:rFonts w:ascii="Arial" w:eastAsia="Batang" w:hAnsi="Arial" w:cs="Arial"/>
      <w:b/>
      <w:caps/>
      <w:color w:val="000000"/>
      <w:lang w:val="es-PE" w:eastAsia="es-PE"/>
    </w:rPr>
  </w:style>
  <w:style w:type="paragraph" w:customStyle="1" w:styleId="Estiloparra">
    <w:name w:val="Estilo parra"/>
    <w:basedOn w:val="Prrafodelista"/>
    <w:link w:val="EstiloparraCar"/>
    <w:rsid w:val="0092359F"/>
    <w:pPr>
      <w:widowControl w:val="0"/>
      <w:jc w:val="both"/>
    </w:pPr>
    <w:rPr>
      <w:rFonts w:ascii="Arial" w:eastAsia="Batang" w:hAnsi="Arial" w:cs="Arial"/>
      <w:color w:val="000000"/>
      <w:lang w:val="es-PE" w:eastAsia="es-PE"/>
    </w:rPr>
  </w:style>
  <w:style w:type="character" w:customStyle="1" w:styleId="EstilonumCar">
    <w:name w:val="Estilo num Car"/>
    <w:link w:val="Estilonum"/>
    <w:rsid w:val="0092359F"/>
    <w:rPr>
      <w:rFonts w:ascii="Arial" w:eastAsia="Batang" w:hAnsi="Arial" w:cs="Arial"/>
      <w:b/>
      <w:caps/>
      <w:color w:val="000000"/>
      <w:sz w:val="20"/>
      <w:szCs w:val="20"/>
      <w:lang w:eastAsia="es-PE"/>
    </w:rPr>
  </w:style>
  <w:style w:type="paragraph" w:customStyle="1" w:styleId="Estiloparrafo2">
    <w:name w:val="Estilo parrafo2"/>
    <w:basedOn w:val="Estiloparra"/>
    <w:link w:val="Estiloparrafo2Car"/>
    <w:qFormat/>
    <w:rsid w:val="0092359F"/>
    <w:pPr>
      <w:ind w:left="426"/>
    </w:pPr>
  </w:style>
  <w:style w:type="character" w:customStyle="1" w:styleId="EstiloparraCar">
    <w:name w:val="Estilo parra Car"/>
    <w:link w:val="Estiloparra"/>
    <w:rsid w:val="0092359F"/>
    <w:rPr>
      <w:rFonts w:ascii="Arial" w:eastAsia="Batang" w:hAnsi="Arial" w:cs="Arial"/>
      <w:color w:val="000000"/>
      <w:sz w:val="20"/>
      <w:szCs w:val="20"/>
      <w:lang w:eastAsia="es-PE"/>
    </w:rPr>
  </w:style>
  <w:style w:type="character" w:customStyle="1" w:styleId="Estiloparrafo2Car">
    <w:name w:val="Estilo parrafo2 Car"/>
    <w:link w:val="Estiloparrafo2"/>
    <w:rsid w:val="0092359F"/>
    <w:rPr>
      <w:rFonts w:ascii="Arial" w:eastAsia="Batang" w:hAnsi="Arial" w:cs="Arial"/>
      <w:color w:val="000000"/>
      <w:sz w:val="20"/>
      <w:szCs w:val="20"/>
      <w:lang w:eastAsia="es-PE"/>
    </w:rPr>
  </w:style>
  <w:style w:type="paragraph" w:styleId="Lista2">
    <w:name w:val="List 2"/>
    <w:basedOn w:val="Normal"/>
    <w:uiPriority w:val="99"/>
    <w:unhideWhenUsed/>
    <w:rsid w:val="0092359F"/>
    <w:pPr>
      <w:spacing w:after="160" w:line="276" w:lineRule="auto"/>
      <w:ind w:left="566" w:hanging="283"/>
      <w:contextualSpacing/>
    </w:pPr>
    <w:rPr>
      <w:rFonts w:ascii="Perpetua" w:eastAsia="Batang" w:hAnsi="Perpetua"/>
      <w:color w:val="000000"/>
      <w:sz w:val="22"/>
      <w:lang w:val="es-PE" w:eastAsia="es-PE"/>
    </w:rPr>
  </w:style>
  <w:style w:type="paragraph" w:styleId="Lista3">
    <w:name w:val="List 3"/>
    <w:basedOn w:val="Normal"/>
    <w:uiPriority w:val="99"/>
    <w:unhideWhenUsed/>
    <w:rsid w:val="0092359F"/>
    <w:pPr>
      <w:spacing w:after="160" w:line="276" w:lineRule="auto"/>
      <w:ind w:left="849" w:hanging="283"/>
      <w:contextualSpacing/>
    </w:pPr>
    <w:rPr>
      <w:rFonts w:ascii="Perpetua" w:eastAsia="Batang" w:hAnsi="Perpetua"/>
      <w:color w:val="000000"/>
      <w:sz w:val="22"/>
      <w:lang w:val="es-PE" w:eastAsia="es-PE"/>
    </w:rPr>
  </w:style>
  <w:style w:type="paragraph" w:styleId="Lista4">
    <w:name w:val="List 4"/>
    <w:basedOn w:val="Normal"/>
    <w:uiPriority w:val="99"/>
    <w:unhideWhenUsed/>
    <w:rsid w:val="0092359F"/>
    <w:pPr>
      <w:spacing w:after="160" w:line="276" w:lineRule="auto"/>
      <w:ind w:left="1132" w:hanging="283"/>
      <w:contextualSpacing/>
    </w:pPr>
    <w:rPr>
      <w:rFonts w:ascii="Perpetua" w:eastAsia="Batang" w:hAnsi="Perpetua"/>
      <w:color w:val="000000"/>
      <w:sz w:val="22"/>
      <w:lang w:val="es-PE" w:eastAsia="es-PE"/>
    </w:rPr>
  </w:style>
  <w:style w:type="paragraph" w:styleId="Saludo">
    <w:name w:val="Salutation"/>
    <w:basedOn w:val="Normal"/>
    <w:next w:val="Normal"/>
    <w:link w:val="SaludoCar"/>
    <w:uiPriority w:val="99"/>
    <w:unhideWhenUsed/>
    <w:rsid w:val="0092359F"/>
    <w:pPr>
      <w:spacing w:after="160" w:line="276" w:lineRule="auto"/>
    </w:pPr>
    <w:rPr>
      <w:rFonts w:ascii="Perpetua" w:eastAsia="Batang" w:hAnsi="Perpetua"/>
      <w:color w:val="000000"/>
      <w:sz w:val="22"/>
      <w:lang w:val="es-PE" w:eastAsia="es-PE"/>
    </w:rPr>
  </w:style>
  <w:style w:type="character" w:customStyle="1" w:styleId="SaludoCar">
    <w:name w:val="Saludo Car"/>
    <w:basedOn w:val="Fuentedeprrafopredeter"/>
    <w:link w:val="Saludo"/>
    <w:uiPriority w:val="99"/>
    <w:rsid w:val="0092359F"/>
    <w:rPr>
      <w:rFonts w:ascii="Perpetua" w:eastAsia="Batang" w:hAnsi="Perpetua" w:cs="Times New Roman"/>
      <w:color w:val="000000"/>
      <w:szCs w:val="20"/>
      <w:lang w:eastAsia="es-PE"/>
    </w:rPr>
  </w:style>
  <w:style w:type="paragraph" w:styleId="Cierre">
    <w:name w:val="Closing"/>
    <w:basedOn w:val="Normal"/>
    <w:link w:val="CierreCar"/>
    <w:uiPriority w:val="99"/>
    <w:unhideWhenUsed/>
    <w:rsid w:val="0092359F"/>
    <w:pPr>
      <w:spacing w:after="160" w:line="276" w:lineRule="auto"/>
      <w:ind w:left="4252"/>
    </w:pPr>
    <w:rPr>
      <w:rFonts w:ascii="Perpetua" w:eastAsia="Batang" w:hAnsi="Perpetua"/>
      <w:color w:val="000000"/>
      <w:sz w:val="22"/>
      <w:lang w:val="es-PE" w:eastAsia="es-PE"/>
    </w:rPr>
  </w:style>
  <w:style w:type="character" w:customStyle="1" w:styleId="CierreCar">
    <w:name w:val="Cierre Car"/>
    <w:basedOn w:val="Fuentedeprrafopredeter"/>
    <w:link w:val="Cierre"/>
    <w:uiPriority w:val="99"/>
    <w:rsid w:val="0092359F"/>
    <w:rPr>
      <w:rFonts w:ascii="Perpetua" w:eastAsia="Batang" w:hAnsi="Perpetua" w:cs="Times New Roman"/>
      <w:color w:val="000000"/>
      <w:szCs w:val="20"/>
      <w:lang w:eastAsia="es-PE"/>
    </w:rPr>
  </w:style>
  <w:style w:type="paragraph" w:styleId="Continuarlista3">
    <w:name w:val="List Continue 3"/>
    <w:basedOn w:val="Normal"/>
    <w:uiPriority w:val="99"/>
    <w:unhideWhenUsed/>
    <w:rsid w:val="0092359F"/>
    <w:pPr>
      <w:spacing w:after="120" w:line="276" w:lineRule="auto"/>
      <w:ind w:left="849"/>
      <w:contextualSpacing/>
    </w:pPr>
    <w:rPr>
      <w:rFonts w:ascii="Perpetua" w:eastAsia="Batang" w:hAnsi="Perpetua"/>
      <w:color w:val="000000"/>
      <w:sz w:val="22"/>
      <w:lang w:val="es-PE" w:eastAsia="es-PE"/>
    </w:rPr>
  </w:style>
  <w:style w:type="paragraph" w:styleId="Sangradetextonormal">
    <w:name w:val="Body Text Indent"/>
    <w:basedOn w:val="Normal"/>
    <w:link w:val="SangradetextonormalCar"/>
    <w:uiPriority w:val="99"/>
    <w:unhideWhenUsed/>
    <w:rsid w:val="0092359F"/>
    <w:pPr>
      <w:spacing w:after="120" w:line="276" w:lineRule="auto"/>
      <w:ind w:left="283"/>
    </w:pPr>
    <w:rPr>
      <w:rFonts w:ascii="Perpetua" w:eastAsia="Batang" w:hAnsi="Perpetua"/>
      <w:color w:val="000000"/>
      <w:sz w:val="22"/>
      <w:lang w:val="es-PE" w:eastAsia="es-PE"/>
    </w:rPr>
  </w:style>
  <w:style w:type="character" w:customStyle="1" w:styleId="SangradetextonormalCar">
    <w:name w:val="Sangría de texto normal Car"/>
    <w:basedOn w:val="Fuentedeprrafopredeter"/>
    <w:link w:val="Sangradetextonormal"/>
    <w:uiPriority w:val="99"/>
    <w:rsid w:val="0092359F"/>
    <w:rPr>
      <w:rFonts w:ascii="Perpetua" w:eastAsia="Batang" w:hAnsi="Perpetua" w:cs="Times New Roman"/>
      <w:color w:val="000000"/>
      <w:szCs w:val="20"/>
      <w:lang w:eastAsia="es-PE"/>
    </w:rPr>
  </w:style>
  <w:style w:type="paragraph" w:customStyle="1" w:styleId="Infodocumentosadjuntos">
    <w:name w:val="Info documentos adjuntos"/>
    <w:basedOn w:val="Normal"/>
    <w:rsid w:val="0092359F"/>
    <w:pPr>
      <w:spacing w:after="160" w:line="276" w:lineRule="auto"/>
    </w:pPr>
    <w:rPr>
      <w:rFonts w:ascii="Perpetua" w:eastAsia="Batang" w:hAnsi="Perpetua"/>
      <w:color w:val="000000"/>
      <w:sz w:val="22"/>
      <w:lang w:val="es-PE" w:eastAsia="es-PE"/>
    </w:rPr>
  </w:style>
  <w:style w:type="paragraph" w:styleId="Textoindependienteprimerasangra2">
    <w:name w:val="Body Text First Indent 2"/>
    <w:basedOn w:val="Sangradetextonormal"/>
    <w:link w:val="Textoindependienteprimerasangra2Car"/>
    <w:uiPriority w:val="99"/>
    <w:unhideWhenUsed/>
    <w:rsid w:val="0092359F"/>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92359F"/>
    <w:rPr>
      <w:rFonts w:ascii="Perpetua" w:eastAsia="Batang" w:hAnsi="Perpetua" w:cs="Times New Roman"/>
      <w:color w:val="000000"/>
      <w:szCs w:val="20"/>
      <w:lang w:eastAsia="es-PE"/>
    </w:rPr>
  </w:style>
  <w:style w:type="paragraph" w:styleId="Encabezadodenota">
    <w:name w:val="Note Heading"/>
    <w:basedOn w:val="Normal"/>
    <w:next w:val="Normal"/>
    <w:link w:val="EncabezadodenotaCar"/>
    <w:uiPriority w:val="99"/>
    <w:unhideWhenUsed/>
    <w:rsid w:val="0092359F"/>
    <w:pPr>
      <w:spacing w:after="160" w:line="276" w:lineRule="auto"/>
    </w:pPr>
    <w:rPr>
      <w:rFonts w:ascii="Perpetua" w:eastAsia="Batang" w:hAnsi="Perpetua"/>
      <w:color w:val="000000"/>
      <w:sz w:val="22"/>
      <w:lang w:val="es-PE" w:eastAsia="es-PE"/>
    </w:rPr>
  </w:style>
  <w:style w:type="character" w:customStyle="1" w:styleId="EncabezadodenotaCar">
    <w:name w:val="Encabezado de nota Car"/>
    <w:basedOn w:val="Fuentedeprrafopredeter"/>
    <w:link w:val="Encabezadodenota"/>
    <w:uiPriority w:val="99"/>
    <w:rsid w:val="0092359F"/>
    <w:rPr>
      <w:rFonts w:ascii="Perpetua" w:eastAsia="Batang" w:hAnsi="Perpetua" w:cs="Times New Roman"/>
      <w:color w:val="000000"/>
      <w:szCs w:val="20"/>
      <w:lang w:eastAsia="es-PE"/>
    </w:rPr>
  </w:style>
  <w:style w:type="paragraph" w:styleId="NormalWeb">
    <w:name w:val="Normal (Web)"/>
    <w:basedOn w:val="Normal"/>
    <w:uiPriority w:val="99"/>
    <w:unhideWhenUsed/>
    <w:rsid w:val="0092359F"/>
    <w:pPr>
      <w:spacing w:before="100" w:beforeAutospacing="1" w:after="100" w:afterAutospacing="1"/>
    </w:pPr>
    <w:rPr>
      <w:sz w:val="24"/>
      <w:szCs w:val="24"/>
      <w:lang w:val="es-PE" w:eastAsia="es-PE"/>
    </w:rPr>
  </w:style>
  <w:style w:type="character" w:customStyle="1" w:styleId="threadtitle">
    <w:name w:val="threadtitle"/>
    <w:basedOn w:val="Fuentedeprrafopredeter"/>
    <w:rsid w:val="0092359F"/>
  </w:style>
  <w:style w:type="paragraph" w:customStyle="1" w:styleId="textoindependiente20">
    <w:name w:val="textoindependiente2"/>
    <w:basedOn w:val="Normal"/>
    <w:rsid w:val="0092359F"/>
    <w:pPr>
      <w:spacing w:before="100" w:beforeAutospacing="1" w:after="100" w:afterAutospacing="1"/>
      <w:jc w:val="both"/>
    </w:pPr>
    <w:rPr>
      <w:rFonts w:ascii="Arial" w:hAnsi="Arial" w:cs="Arial"/>
      <w:color w:val="000000"/>
      <w:sz w:val="32"/>
      <w:szCs w:val="32"/>
      <w:lang w:val="es-PE" w:eastAsia="es-PE"/>
    </w:rPr>
  </w:style>
  <w:style w:type="paragraph" w:customStyle="1" w:styleId="Normal1">
    <w:name w:val="Normal1"/>
    <w:basedOn w:val="Normal"/>
    <w:rsid w:val="0092359F"/>
    <w:pPr>
      <w:spacing w:before="100" w:beforeAutospacing="1" w:after="100" w:afterAutospacing="1"/>
      <w:jc w:val="both"/>
    </w:pPr>
    <w:rPr>
      <w:color w:val="000000"/>
      <w:sz w:val="24"/>
      <w:szCs w:val="24"/>
      <w:lang w:val="es-PE" w:eastAsia="es-PE"/>
    </w:rPr>
  </w:style>
  <w:style w:type="character" w:customStyle="1" w:styleId="nmerodepgina">
    <w:name w:val="nmerodepgina"/>
    <w:rsid w:val="0092359F"/>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92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PE" w:eastAsia="es-PE"/>
    </w:rPr>
  </w:style>
  <w:style w:type="character" w:customStyle="1" w:styleId="HTMLconformatoprevioCar">
    <w:name w:val="HTML con formato previo Car"/>
    <w:basedOn w:val="Fuentedeprrafopredeter"/>
    <w:link w:val="HTMLconformatoprevio"/>
    <w:uiPriority w:val="99"/>
    <w:semiHidden/>
    <w:rsid w:val="0092359F"/>
    <w:rPr>
      <w:rFonts w:ascii="Courier New" w:eastAsia="Times New Roman" w:hAnsi="Courier New" w:cs="Courier New"/>
      <w:sz w:val="20"/>
      <w:szCs w:val="20"/>
      <w:lang w:eastAsia="es-PE"/>
    </w:rPr>
  </w:style>
  <w:style w:type="paragraph" w:styleId="Revisin">
    <w:name w:val="Revision"/>
    <w:hidden/>
    <w:uiPriority w:val="99"/>
    <w:semiHidden/>
    <w:rsid w:val="0092359F"/>
    <w:pPr>
      <w:spacing w:after="0" w:line="240" w:lineRule="auto"/>
    </w:pPr>
    <w:rPr>
      <w:rFonts w:ascii="Perpetua" w:eastAsia="Batang" w:hAnsi="Perpetua" w:cs="Times New Roman"/>
      <w:color w:val="000000"/>
      <w:szCs w:val="20"/>
      <w:lang w:eastAsia="es-PE"/>
    </w:rPr>
  </w:style>
  <w:style w:type="character" w:customStyle="1" w:styleId="hps">
    <w:name w:val="hps"/>
    <w:rsid w:val="0092359F"/>
  </w:style>
  <w:style w:type="character" w:customStyle="1" w:styleId="titulos1">
    <w:name w:val="titulos1"/>
    <w:rsid w:val="0092359F"/>
    <w:rPr>
      <w:b/>
      <w:bCs/>
      <w:color w:val="58595B"/>
      <w:sz w:val="21"/>
      <w:szCs w:val="21"/>
    </w:rPr>
  </w:style>
  <w:style w:type="character" w:customStyle="1" w:styleId="apple-converted-space">
    <w:name w:val="apple-converted-space"/>
    <w:basedOn w:val="Fuentedeprrafopredeter"/>
    <w:rsid w:val="0092359F"/>
  </w:style>
  <w:style w:type="table" w:customStyle="1" w:styleId="Tabladecuadrcula1clara-nfasis51">
    <w:name w:val="Tabla de cuadrícula 1 clara - Énfasis 51"/>
    <w:basedOn w:val="Tablanormal"/>
    <w:uiPriority w:val="46"/>
    <w:rsid w:val="0092359F"/>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92359F"/>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92359F"/>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92359F"/>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paragraph" w:styleId="Lista">
    <w:name w:val="List"/>
    <w:basedOn w:val="Normal"/>
    <w:uiPriority w:val="99"/>
    <w:semiHidden/>
    <w:unhideWhenUsed/>
    <w:rsid w:val="0092359F"/>
    <w:pPr>
      <w:spacing w:after="160" w:line="276" w:lineRule="auto"/>
      <w:ind w:left="283" w:hanging="283"/>
      <w:contextualSpacing/>
    </w:pPr>
    <w:rPr>
      <w:rFonts w:ascii="Perpetua" w:eastAsia="Batang" w:hAnsi="Perpetua"/>
      <w:color w:val="000000"/>
      <w:sz w:val="22"/>
      <w:lang w:val="es-PE" w:eastAsia="es-PE"/>
    </w:rPr>
  </w:style>
  <w:style w:type="paragraph" w:customStyle="1" w:styleId="bulletnormal">
    <w:name w:val="bullet normal"/>
    <w:basedOn w:val="Normal"/>
    <w:uiPriority w:val="99"/>
    <w:rsid w:val="0092359F"/>
    <w:pPr>
      <w:numPr>
        <w:numId w:val="39"/>
      </w:numPr>
      <w:spacing w:after="120"/>
      <w:jc w:val="both"/>
    </w:pPr>
    <w:rPr>
      <w:rFonts w:ascii="Trebuchet MS" w:hAnsi="Trebuchet MS"/>
      <w:sz w:val="22"/>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513">
      <w:bodyDiv w:val="1"/>
      <w:marLeft w:val="0"/>
      <w:marRight w:val="0"/>
      <w:marTop w:val="0"/>
      <w:marBottom w:val="0"/>
      <w:divBdr>
        <w:top w:val="none" w:sz="0" w:space="0" w:color="auto"/>
        <w:left w:val="none" w:sz="0" w:space="0" w:color="auto"/>
        <w:bottom w:val="none" w:sz="0" w:space="0" w:color="auto"/>
        <w:right w:val="none" w:sz="0" w:space="0" w:color="auto"/>
      </w:divBdr>
    </w:div>
    <w:div w:id="487064046">
      <w:bodyDiv w:val="1"/>
      <w:marLeft w:val="0"/>
      <w:marRight w:val="0"/>
      <w:marTop w:val="0"/>
      <w:marBottom w:val="0"/>
      <w:divBdr>
        <w:top w:val="none" w:sz="0" w:space="0" w:color="auto"/>
        <w:left w:val="none" w:sz="0" w:space="0" w:color="auto"/>
        <w:bottom w:val="none" w:sz="0" w:space="0" w:color="auto"/>
        <w:right w:val="none" w:sz="0" w:space="0" w:color="auto"/>
      </w:divBdr>
    </w:div>
    <w:div w:id="76075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EF9AD-A728-4590-9086-84262DFD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2316</Words>
  <Characters>12742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Villareal Tapia</dc:creator>
  <cp:keywords/>
  <dc:description/>
  <cp:lastModifiedBy>Angel Luis Villareal Tapia - Adm. UNAS</cp:lastModifiedBy>
  <cp:revision>3</cp:revision>
  <cp:lastPrinted>2026-01-30T01:24:00Z</cp:lastPrinted>
  <dcterms:created xsi:type="dcterms:W3CDTF">2026-07-25T00:25:00Z</dcterms:created>
  <dcterms:modified xsi:type="dcterms:W3CDTF">2026-07-25T00:25:00Z</dcterms:modified>
</cp:coreProperties>
</file>